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10 februari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Frågor om placerade barn och unga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Allmänna helgdagar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Trossamfund och begravningsfrågor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Avgifter vid återköp och flytt av fond- och depåförsäkringar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bestämmelser om hållbarhetsrelaterade upplysningar för vissa aktörer på finansmarknadsområdet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Undersökningstillstånd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Antoni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Apoteks- och läkemedelsfrågor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Jörgensen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Folkhälsofrågor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Jörgensen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 Ståhlgren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20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10 februari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2021-02-10</SAFIR_Sammantradesdatum_Doc>
    <SAFIR_SammantradeID xmlns="C07A1A6C-0B19-41D9-BDF8-F523BA3921EB">87b4fc6b-cc8f-4e94-ad6c-bf09bdf1f5ca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2EB707B9-C122-4872-A345-DD8E838EC054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10 februari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