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7B78DAB2E6940E19133074DCAB9E18D"/>
        </w:placeholder>
        <w:text/>
      </w:sdtPr>
      <w:sdtEndPr/>
      <w:sdtContent>
        <w:p w:rsidRPr="009B062B" w:rsidR="00AF30DD" w:rsidP="00DA28CE" w:rsidRDefault="00AF30DD" w14:paraId="2FEBF5C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2f424aa-2b2d-4ca2-895a-abb30b945203"/>
        <w:id w:val="1437169813"/>
        <w:lock w:val="sdtLocked"/>
      </w:sdtPr>
      <w:sdtEndPr/>
      <w:sdtContent>
        <w:p w:rsidR="00BD5C3D" w:rsidRDefault="00C607A1" w14:paraId="58255257" w14:textId="218C35A0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det rutinmässigt vid läkarbesök alltid borde ingå ett prov för kontroll av diabetes </w:t>
          </w:r>
          <w:r w:rsidR="00D325B8">
            <w:t>typ </w:t>
          </w:r>
          <w:r>
            <w:t>2 för personer över 45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FA8483C29BD4AB186D27D73281CEA4A"/>
        </w:placeholder>
        <w:text/>
      </w:sdtPr>
      <w:sdtEndPr/>
      <w:sdtContent>
        <w:p w:rsidRPr="009B062B" w:rsidR="006D79C9" w:rsidP="00333E95" w:rsidRDefault="006D79C9" w14:paraId="083D37A3" w14:textId="77777777">
          <w:pPr>
            <w:pStyle w:val="Rubrik1"/>
          </w:pPr>
          <w:r>
            <w:t>Motivering</w:t>
          </w:r>
        </w:p>
      </w:sdtContent>
    </w:sdt>
    <w:p w:rsidR="00E819C8" w:rsidP="00E819C8" w:rsidRDefault="00E819C8" w14:paraId="2F8C2775" w14:textId="2584ABD2">
      <w:pPr>
        <w:pStyle w:val="Normalutanindragellerluft"/>
      </w:pPr>
      <w:r>
        <w:t>Risken att få diabetes</w:t>
      </w:r>
      <w:r w:rsidR="00D325B8">
        <w:t xml:space="preserve"> typ </w:t>
      </w:r>
      <w:r>
        <w:t>2 ökar och många personer vet inte om att man har fått diabetes</w:t>
      </w:r>
      <w:r w:rsidR="00D325B8">
        <w:t> </w:t>
      </w:r>
      <w:r>
        <w:t>2. Ju äldre man blir desto större är risken att man drabbas av diabetes</w:t>
      </w:r>
      <w:r w:rsidR="00D325B8">
        <w:t xml:space="preserve"> typ </w:t>
      </w:r>
      <w:r>
        <w:t>2.</w:t>
      </w:r>
    </w:p>
    <w:p w:rsidR="00E819C8" w:rsidP="00E819C8" w:rsidRDefault="00E819C8" w14:paraId="2ED272AB" w14:textId="3125BB93">
      <w:r w:rsidRPr="00E819C8">
        <w:t>För att kunna behandla människor i tid genom att till exempel förändra kostvanor så är det viktigt att vi upptäcker diabetes</w:t>
      </w:r>
      <w:r w:rsidR="00D325B8">
        <w:t xml:space="preserve"> typ </w:t>
      </w:r>
      <w:r w:rsidRPr="00E819C8">
        <w:t>2 så tidigt som möjligt.</w:t>
      </w:r>
      <w:r>
        <w:t xml:space="preserve"> Därför borde det rutin</w:t>
      </w:r>
      <w:bookmarkStart w:name="_GoBack" w:id="1"/>
      <w:bookmarkEnd w:id="1"/>
      <w:r>
        <w:t>mässigt vid alla läkarbesök alltid ingå ett prov för test av diabetes</w:t>
      </w:r>
      <w:r w:rsidR="00D325B8">
        <w:t xml:space="preserve"> typ </w:t>
      </w:r>
      <w:r>
        <w:t xml:space="preserve">2 för personer över 45 år.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5CF20C2D334ECC9BDCAEFC4134E255"/>
        </w:placeholder>
      </w:sdtPr>
      <w:sdtEndPr>
        <w:rPr>
          <w:i w:val="0"/>
          <w:noProof w:val="0"/>
        </w:rPr>
      </w:sdtEndPr>
      <w:sdtContent>
        <w:p w:rsidR="00E04DB7" w:rsidRDefault="00E04DB7" w14:paraId="290ED339" w14:textId="77777777"/>
        <w:p w:rsidRPr="008E0FE2" w:rsidR="004801AC" w:rsidP="00E04DB7" w:rsidRDefault="004F716B" w14:paraId="11B064C9" w14:textId="48C9153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70918" w:rsidRDefault="00C70918" w14:paraId="09D86FF0" w14:textId="77777777"/>
    <w:sectPr w:rsidR="00C7091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724CC" w14:textId="77777777" w:rsidR="000C0110" w:rsidRDefault="000C0110" w:rsidP="000C1CAD">
      <w:pPr>
        <w:spacing w:line="240" w:lineRule="auto"/>
      </w:pPr>
      <w:r>
        <w:separator/>
      </w:r>
    </w:p>
  </w:endnote>
  <w:endnote w:type="continuationSeparator" w:id="0">
    <w:p w14:paraId="633CA98D" w14:textId="77777777" w:rsidR="000C0110" w:rsidRDefault="000C01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D97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19E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819C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39078" w14:textId="5CB00B29" w:rsidR="00262EA3" w:rsidRPr="00E04DB7" w:rsidRDefault="00262EA3" w:rsidP="00E04D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80E9F" w14:textId="77777777" w:rsidR="000C0110" w:rsidRDefault="000C0110" w:rsidP="000C1CAD">
      <w:pPr>
        <w:spacing w:line="240" w:lineRule="auto"/>
      </w:pPr>
      <w:r>
        <w:separator/>
      </w:r>
    </w:p>
  </w:footnote>
  <w:footnote w:type="continuationSeparator" w:id="0">
    <w:p w14:paraId="1372B544" w14:textId="77777777" w:rsidR="000C0110" w:rsidRDefault="000C01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A3E2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EAF468" wp14:anchorId="624E1E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F716B" w14:paraId="282C4C0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44469F90B34A7DAFF84A7FF6ED88CD"/>
                              </w:placeholder>
                              <w:text/>
                            </w:sdtPr>
                            <w:sdtEndPr/>
                            <w:sdtContent>
                              <w:r w:rsidR="00E819C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D84E86BA30426FB23AD80BE23EB7BB"/>
                              </w:placeholder>
                              <w:text/>
                            </w:sdtPr>
                            <w:sdtEndPr/>
                            <w:sdtContent>
                              <w:r w:rsidR="001B5607">
                                <w:t>1456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4E1E3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F716B" w14:paraId="282C4C0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44469F90B34A7DAFF84A7FF6ED88CD"/>
                        </w:placeholder>
                        <w:text/>
                      </w:sdtPr>
                      <w:sdtEndPr/>
                      <w:sdtContent>
                        <w:r w:rsidR="00E819C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D84E86BA30426FB23AD80BE23EB7BB"/>
                        </w:placeholder>
                        <w:text/>
                      </w:sdtPr>
                      <w:sdtEndPr/>
                      <w:sdtContent>
                        <w:r w:rsidR="001B5607">
                          <w:t>1456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A3D8C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6B16A50" w14:textId="77777777">
    <w:pPr>
      <w:jc w:val="right"/>
    </w:pPr>
  </w:p>
  <w:p w:rsidR="00262EA3" w:rsidP="00776B74" w:rsidRDefault="00262EA3" w14:paraId="4F4845A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F716B" w14:paraId="664D7F1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D226ED" wp14:anchorId="75AF29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F716B" w14:paraId="4612281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19C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B5607">
          <w:t>1456</w:t>
        </w:r>
      </w:sdtContent>
    </w:sdt>
  </w:p>
  <w:p w:rsidRPr="008227B3" w:rsidR="00262EA3" w:rsidP="008227B3" w:rsidRDefault="004F716B" w14:paraId="4199E3A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F716B" w14:paraId="47BF9F4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:2248</w:t>
        </w:r>
      </w:sdtContent>
    </w:sdt>
  </w:p>
  <w:p w:rsidR="00262EA3" w:rsidP="00E03A3D" w:rsidRDefault="004F716B" w14:paraId="1D4EAC0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325B8" w14:paraId="6E297F32" w14:textId="504125C3">
        <w:pPr>
          <w:pStyle w:val="FSHRub2"/>
        </w:pPr>
        <w:r>
          <w:t xml:space="preserve">Rutinmässig kontroll av diabetes typ 2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901A3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819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110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3F"/>
    <w:rsid w:val="001B20A4"/>
    <w:rsid w:val="001B2732"/>
    <w:rsid w:val="001B33E9"/>
    <w:rsid w:val="001B481B"/>
    <w:rsid w:val="001B5424"/>
    <w:rsid w:val="001B5607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52D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16B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A27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40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282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860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C3D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7A1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0918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4C5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5B8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4DB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9C8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1A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4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F9CF91"/>
  <w15:chartTrackingRefBased/>
  <w15:docId w15:val="{974BC98F-C9C9-4821-8F40-888DAFA6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B78DAB2E6940E19133074DCAB9E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02DE2-60E7-45DD-ACEF-626ED5F1766B}"/>
      </w:docPartPr>
      <w:docPartBody>
        <w:p w:rsidR="00EC69C1" w:rsidRDefault="002E763B">
          <w:pPr>
            <w:pStyle w:val="F7B78DAB2E6940E19133074DCAB9E1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A8483C29BD4AB186D27D73281CEA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6F8E7-90C5-4F1E-9640-715B6A9C3F6A}"/>
      </w:docPartPr>
      <w:docPartBody>
        <w:p w:rsidR="00EC69C1" w:rsidRDefault="002E763B">
          <w:pPr>
            <w:pStyle w:val="9FA8483C29BD4AB186D27D73281CEA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44469F90B34A7DAFF84A7FF6ED8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EC561-45DD-475B-A4F9-B6958351FC86}"/>
      </w:docPartPr>
      <w:docPartBody>
        <w:p w:rsidR="00EC69C1" w:rsidRDefault="002E763B">
          <w:pPr>
            <w:pStyle w:val="E244469F90B34A7DAFF84A7FF6ED88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D84E86BA30426FB23AD80BE23EB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8FD03-1F26-4CE0-9816-F91F09EC17EC}"/>
      </w:docPartPr>
      <w:docPartBody>
        <w:p w:rsidR="00EC69C1" w:rsidRDefault="002E763B">
          <w:pPr>
            <w:pStyle w:val="C4D84E86BA30426FB23AD80BE23EB7BB"/>
          </w:pPr>
          <w:r>
            <w:t xml:space="preserve"> </w:t>
          </w:r>
        </w:p>
      </w:docPartBody>
    </w:docPart>
    <w:docPart>
      <w:docPartPr>
        <w:name w:val="A45CF20C2D334ECC9BDCAEFC4134E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8A3AD-5358-4A72-BF83-805DD85D9831}"/>
      </w:docPartPr>
      <w:docPartBody>
        <w:p w:rsidR="004B6C20" w:rsidRDefault="004B6C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63B"/>
    <w:rsid w:val="002E763B"/>
    <w:rsid w:val="004B6C20"/>
    <w:rsid w:val="007C3E83"/>
    <w:rsid w:val="009F1370"/>
    <w:rsid w:val="00EC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B78DAB2E6940E19133074DCAB9E18D">
    <w:name w:val="F7B78DAB2E6940E19133074DCAB9E18D"/>
  </w:style>
  <w:style w:type="paragraph" w:customStyle="1" w:styleId="7EDFC698E6FA4A31B0723B1844D16BF0">
    <w:name w:val="7EDFC698E6FA4A31B0723B1844D16BF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A0BB050D7164B3A81B0ADD449E97582">
    <w:name w:val="AA0BB050D7164B3A81B0ADD449E97582"/>
  </w:style>
  <w:style w:type="paragraph" w:customStyle="1" w:styleId="9FA8483C29BD4AB186D27D73281CEA4A">
    <w:name w:val="9FA8483C29BD4AB186D27D73281CEA4A"/>
  </w:style>
  <w:style w:type="paragraph" w:customStyle="1" w:styleId="87BEC700A71045F788A875F9064BF618">
    <w:name w:val="87BEC700A71045F788A875F9064BF618"/>
  </w:style>
  <w:style w:type="paragraph" w:customStyle="1" w:styleId="95F75799AE9E473287E73FBC8FABD554">
    <w:name w:val="95F75799AE9E473287E73FBC8FABD554"/>
  </w:style>
  <w:style w:type="paragraph" w:customStyle="1" w:styleId="E244469F90B34A7DAFF84A7FF6ED88CD">
    <w:name w:val="E244469F90B34A7DAFF84A7FF6ED88CD"/>
  </w:style>
  <w:style w:type="paragraph" w:customStyle="1" w:styleId="C4D84E86BA30426FB23AD80BE23EB7BB">
    <w:name w:val="C4D84E86BA30426FB23AD80BE23EB7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4EAD9A-2C69-4095-8F33-54548FAED29F}"/>
</file>

<file path=customXml/itemProps2.xml><?xml version="1.0" encoding="utf-8"?>
<ds:datastoreItem xmlns:ds="http://schemas.openxmlformats.org/officeDocument/2006/customXml" ds:itemID="{112FF7E9-AAFB-4D86-A07D-D69C252468BB}"/>
</file>

<file path=customXml/itemProps3.xml><?xml version="1.0" encoding="utf-8"?>
<ds:datastoreItem xmlns:ds="http://schemas.openxmlformats.org/officeDocument/2006/customXml" ds:itemID="{39844C6B-6686-49F2-99A5-267419896F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605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M1456 Rutinmässig kontroll av diabetes 2</vt:lpstr>
      <vt:lpstr>
      </vt:lpstr>
    </vt:vector>
  </TitlesOfParts>
  <Company>Sveriges riksdag</Company>
  <LinksUpToDate>false</LinksUpToDate>
  <CharactersWithSpaces>726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