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7A84" w:rsidP="00DA0661">
      <w:pPr>
        <w:pStyle w:val="Title"/>
      </w:pPr>
      <w:bookmarkStart w:id="0" w:name="Start"/>
      <w:bookmarkEnd w:id="0"/>
      <w:r>
        <w:t>Svar på fråga 2021/22:211 av Sten Bergheden (M)</w:t>
      </w:r>
      <w:r>
        <w:br/>
        <w:t>Brist på handledare för mc-elever</w:t>
      </w:r>
    </w:p>
    <w:p w:rsidR="00117A84" w:rsidP="002749F7">
      <w:pPr>
        <w:pStyle w:val="BodyText"/>
      </w:pPr>
      <w:r>
        <w:t xml:space="preserve">Sten Bergheden har frågat mig vilka åtgärder jag avser att vidta för att de nya åtgärderna </w:t>
      </w:r>
      <w:r w:rsidR="002B6147">
        <w:t xml:space="preserve">för att stoppa svarta körskolor </w:t>
      </w:r>
      <w:r>
        <w:t>inte ska leda till att blivande mc-förare får svårt att hitta behöriga handledare</w:t>
      </w:r>
      <w:r w:rsidR="00C1535C">
        <w:t xml:space="preserve">. </w:t>
      </w:r>
    </w:p>
    <w:p w:rsidR="00BF572A" w:rsidP="00D815B8">
      <w:pPr>
        <w:pStyle w:val="BodyText"/>
      </w:pPr>
      <w:r>
        <w:t xml:space="preserve">Regeringen har utifrån nollvisionen höga ambitioner på trafiksäkerhetsområdet. Säkra förare är en viktig del av en säker trafik. Omvänt kan mindre kunniga och </w:t>
      </w:r>
      <w:r w:rsidR="00292739">
        <w:t>o</w:t>
      </w:r>
      <w:r>
        <w:t xml:space="preserve">utbildade förare påverka trafiksäkerheten negativt. Det är därför ett stort problem att det förekommer illegal körkortsutbildning. Det handlar ofta om svarta trafikskolor som säljer utbildningstjänster utan tillstånd och i strid med gällande regler. </w:t>
      </w:r>
    </w:p>
    <w:p w:rsidR="00BF572A" w:rsidP="00D815B8">
      <w:pPr>
        <w:pStyle w:val="BodyText"/>
      </w:pPr>
      <w:r>
        <w:t xml:space="preserve">Antalet elever en privat handledare kan ha samtidigt för övningskörning regleras i Transportstyrelsens föreskrifter. </w:t>
      </w:r>
      <w:r w:rsidR="00292739">
        <w:t xml:space="preserve">För att ytterligare stärka trafiksäkerheten finns ett </w:t>
      </w:r>
      <w:r>
        <w:t xml:space="preserve">förslag som innebär att antalet ska begränsas till fem </w:t>
      </w:r>
      <w:r w:rsidR="00292739">
        <w:t xml:space="preserve">elever. Förslaget </w:t>
      </w:r>
      <w:r>
        <w:t>har remitterats av Transportstyrelsen</w:t>
      </w:r>
      <w:r w:rsidR="00292739">
        <w:t>.</w:t>
      </w:r>
      <w:r>
        <w:t xml:space="preserve"> </w:t>
      </w:r>
    </w:p>
    <w:p w:rsidR="005E21E8" w:rsidP="006A12F1">
      <w:pPr>
        <w:pStyle w:val="BodyText"/>
      </w:pPr>
      <w:r w:rsidRPr="005E21E8">
        <w:t>Jag kan konstatera att det redan i dag finns en möjlighet enligt Transportstyrelsens föreskrifter att söka undantag från den nuvarande begränsningen. I det remitterade förslaget finns den möjligheten kvar.</w:t>
      </w:r>
    </w:p>
    <w:p w:rsidR="00117A8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2D16101A4DF41428C1B11D3F995A4FF"/>
          </w:placeholder>
          <w:dataBinding w:xpath="/ns0:DocumentInfo[1]/ns0:BaseInfo[1]/ns0:HeaderDate[1]" w:storeItemID="{DF3E8D77-76D4-4A02-9314-738661B1D10F}" w:prefixMappings="xmlns:ns0='http://lp/documentinfo/RK' "/>
          <w:date w:fullDate="2021-10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C30996">
            <w:t>6</w:t>
          </w:r>
          <w:r>
            <w:t xml:space="preserve"> oktober 2021</w:t>
          </w:r>
        </w:sdtContent>
      </w:sdt>
    </w:p>
    <w:p w:rsidR="00117A84" w:rsidP="004E7A8F">
      <w:pPr>
        <w:pStyle w:val="Brdtextutanavstnd"/>
      </w:pPr>
    </w:p>
    <w:p w:rsidR="00117A84" w:rsidP="004E7A8F">
      <w:pPr>
        <w:pStyle w:val="Brdtextutanavstnd"/>
      </w:pPr>
    </w:p>
    <w:p w:rsidR="00117A84" w:rsidP="004E7A8F">
      <w:pPr>
        <w:pStyle w:val="Brdtextutanavstnd"/>
      </w:pPr>
    </w:p>
    <w:p w:rsidR="00117A84" w:rsidP="00422A41">
      <w:pPr>
        <w:pStyle w:val="BodyText"/>
      </w:pPr>
      <w:r>
        <w:t>Tomas Eneroth</w:t>
      </w:r>
    </w:p>
    <w:p w:rsidR="00117A8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7A8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7A84" w:rsidRPr="007D73AB" w:rsidP="00340DE0">
          <w:pPr>
            <w:pStyle w:val="Header"/>
          </w:pPr>
        </w:p>
      </w:tc>
      <w:tc>
        <w:tcPr>
          <w:tcW w:w="1134" w:type="dxa"/>
        </w:tcPr>
        <w:p w:rsidR="00117A8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7A8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7A84" w:rsidRPr="00710A6C" w:rsidP="00EE3C0F">
          <w:pPr>
            <w:pStyle w:val="Header"/>
            <w:rPr>
              <w:b/>
            </w:rPr>
          </w:pPr>
        </w:p>
        <w:p w:rsidR="00117A84" w:rsidP="00EE3C0F">
          <w:pPr>
            <w:pStyle w:val="Header"/>
          </w:pPr>
        </w:p>
        <w:p w:rsidR="00117A84" w:rsidP="00EE3C0F">
          <w:pPr>
            <w:pStyle w:val="Header"/>
          </w:pPr>
        </w:p>
        <w:p w:rsidR="00117A8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7C08E73DA74844816F3283CC06B7CA"/>
            </w:placeholder>
            <w:dataBinding w:xpath="/ns0:DocumentInfo[1]/ns0:BaseInfo[1]/ns0:Dnr[1]" w:storeItemID="{DF3E8D77-76D4-4A02-9314-738661B1D10F}" w:prefixMappings="xmlns:ns0='http://lp/documentinfo/RK' "/>
            <w:text/>
          </w:sdtPr>
          <w:sdtContent>
            <w:p w:rsidR="00117A84" w:rsidP="00EE3C0F">
              <w:pPr>
                <w:pStyle w:val="Header"/>
              </w:pPr>
              <w:r>
                <w:t xml:space="preserve">I2021/02741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5BEBEF1C71459C9677FAE0134E0F6D"/>
            </w:placeholder>
            <w:showingPlcHdr/>
            <w:dataBinding w:xpath="/ns0:DocumentInfo[1]/ns0:BaseInfo[1]/ns0:DocNumber[1]" w:storeItemID="{DF3E8D77-76D4-4A02-9314-738661B1D10F}" w:prefixMappings="xmlns:ns0='http://lp/documentinfo/RK' "/>
            <w:text/>
          </w:sdtPr>
          <w:sdtContent>
            <w:p w:rsidR="00117A8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7A84" w:rsidP="00EE3C0F">
          <w:pPr>
            <w:pStyle w:val="Header"/>
          </w:pPr>
        </w:p>
      </w:tc>
      <w:tc>
        <w:tcPr>
          <w:tcW w:w="1134" w:type="dxa"/>
        </w:tcPr>
        <w:p w:rsidR="00117A84" w:rsidP="0094502D">
          <w:pPr>
            <w:pStyle w:val="Header"/>
          </w:pPr>
        </w:p>
        <w:p w:rsidR="00117A8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D91BA218D94ED5A15DDD01BABC348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30996" w:rsidRPr="00C30996" w:rsidP="00340DE0">
              <w:pPr>
                <w:pStyle w:val="Header"/>
                <w:rPr>
                  <w:b/>
                </w:rPr>
              </w:pPr>
              <w:r w:rsidRPr="00C30996">
                <w:rPr>
                  <w:b/>
                </w:rPr>
                <w:t>Infrastrukturdepartementet</w:t>
              </w:r>
            </w:p>
            <w:p w:rsidR="00117A84" w:rsidRPr="00340DE0" w:rsidP="002B6147">
              <w:pPr>
                <w:pStyle w:val="Header"/>
              </w:pPr>
              <w:r w:rsidRPr="00C3099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8D817B875A4E6383A121AE40B82FA7"/>
          </w:placeholder>
          <w:dataBinding w:xpath="/ns0:DocumentInfo[1]/ns0:BaseInfo[1]/ns0:Recipient[1]" w:storeItemID="{DF3E8D77-76D4-4A02-9314-738661B1D10F}" w:prefixMappings="xmlns:ns0='http://lp/documentinfo/RK' "/>
          <w:text w:multiLine="1"/>
        </w:sdtPr>
        <w:sdtContent>
          <w:tc>
            <w:tcPr>
              <w:tcW w:w="3170" w:type="dxa"/>
            </w:tcPr>
            <w:p w:rsidR="00117A8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7A8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7C08E73DA74844816F3283CC06B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98B42-F522-49D0-8DC4-45B4194EC4AA}"/>
      </w:docPartPr>
      <w:docPartBody>
        <w:p w:rsidR="00163707" w:rsidP="00D676C5">
          <w:pPr>
            <w:pStyle w:val="F87C08E73DA74844816F3283CC06B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BEBEF1C71459C9677FAE0134E0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29874-FE5A-455E-B0F3-BD184505090F}"/>
      </w:docPartPr>
      <w:docPartBody>
        <w:p w:rsidR="00163707" w:rsidP="00D676C5">
          <w:pPr>
            <w:pStyle w:val="555BEBEF1C71459C9677FAE0134E0F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D91BA218D94ED5A15DDD01BABC3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DF57D-B993-4E5D-8C7A-836911F463B2}"/>
      </w:docPartPr>
      <w:docPartBody>
        <w:p w:rsidR="00163707" w:rsidP="00D676C5">
          <w:pPr>
            <w:pStyle w:val="78D91BA218D94ED5A15DDD01BABC34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8D817B875A4E6383A121AE40B82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889D-6A89-4069-A080-655E9E119D40}"/>
      </w:docPartPr>
      <w:docPartBody>
        <w:p w:rsidR="00163707" w:rsidP="00D676C5">
          <w:pPr>
            <w:pStyle w:val="F58D817B875A4E6383A121AE40B82F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D16101A4DF41428C1B11D3F995A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A926D-9053-417B-9197-70CA33BCA551}"/>
      </w:docPartPr>
      <w:docPartBody>
        <w:p w:rsidR="00163707" w:rsidP="00D676C5">
          <w:pPr>
            <w:pStyle w:val="C2D16101A4DF41428C1B11D3F995A4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A08F9185B4E7EB425F43AE9D3AF31">
    <w:name w:val="ACBA08F9185B4E7EB425F43AE9D3AF31"/>
    <w:rsid w:val="00D676C5"/>
  </w:style>
  <w:style w:type="character" w:styleId="PlaceholderText">
    <w:name w:val="Placeholder Text"/>
    <w:basedOn w:val="DefaultParagraphFont"/>
    <w:uiPriority w:val="99"/>
    <w:semiHidden/>
    <w:rsid w:val="00D676C5"/>
    <w:rPr>
      <w:noProof w:val="0"/>
      <w:color w:val="808080"/>
    </w:rPr>
  </w:style>
  <w:style w:type="paragraph" w:customStyle="1" w:styleId="FA4C9ADFB40D4088B179493CABC79E72">
    <w:name w:val="FA4C9ADFB40D4088B179493CABC79E72"/>
    <w:rsid w:val="00D676C5"/>
  </w:style>
  <w:style w:type="paragraph" w:customStyle="1" w:styleId="4CB214275D6C4D50950FC6DDD53251CA">
    <w:name w:val="4CB214275D6C4D50950FC6DDD53251CA"/>
    <w:rsid w:val="00D676C5"/>
  </w:style>
  <w:style w:type="paragraph" w:customStyle="1" w:styleId="818789C7BBA2430A95710E9885951322">
    <w:name w:val="818789C7BBA2430A95710E9885951322"/>
    <w:rsid w:val="00D676C5"/>
  </w:style>
  <w:style w:type="paragraph" w:customStyle="1" w:styleId="F87C08E73DA74844816F3283CC06B7CA">
    <w:name w:val="F87C08E73DA74844816F3283CC06B7CA"/>
    <w:rsid w:val="00D676C5"/>
  </w:style>
  <w:style w:type="paragraph" w:customStyle="1" w:styleId="555BEBEF1C71459C9677FAE0134E0F6D">
    <w:name w:val="555BEBEF1C71459C9677FAE0134E0F6D"/>
    <w:rsid w:val="00D676C5"/>
  </w:style>
  <w:style w:type="paragraph" w:customStyle="1" w:styleId="C3BE70CE4DB141E8ABF352721D056F43">
    <w:name w:val="C3BE70CE4DB141E8ABF352721D056F43"/>
    <w:rsid w:val="00D676C5"/>
  </w:style>
  <w:style w:type="paragraph" w:customStyle="1" w:styleId="BD10569E8C7841AABBE85B85F2EAEF80">
    <w:name w:val="BD10569E8C7841AABBE85B85F2EAEF80"/>
    <w:rsid w:val="00D676C5"/>
  </w:style>
  <w:style w:type="paragraph" w:customStyle="1" w:styleId="DAAAE489EBE84C9684B734FA2CB4F808">
    <w:name w:val="DAAAE489EBE84C9684B734FA2CB4F808"/>
    <w:rsid w:val="00D676C5"/>
  </w:style>
  <w:style w:type="paragraph" w:customStyle="1" w:styleId="78D91BA218D94ED5A15DDD01BABC348C">
    <w:name w:val="78D91BA218D94ED5A15DDD01BABC348C"/>
    <w:rsid w:val="00D676C5"/>
  </w:style>
  <w:style w:type="paragraph" w:customStyle="1" w:styleId="F58D817B875A4E6383A121AE40B82FA7">
    <w:name w:val="F58D817B875A4E6383A121AE40B82FA7"/>
    <w:rsid w:val="00D676C5"/>
  </w:style>
  <w:style w:type="paragraph" w:customStyle="1" w:styleId="555BEBEF1C71459C9677FAE0134E0F6D1">
    <w:name w:val="555BEBEF1C71459C9677FAE0134E0F6D1"/>
    <w:rsid w:val="00D676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D91BA218D94ED5A15DDD01BABC348C1">
    <w:name w:val="78D91BA218D94ED5A15DDD01BABC348C1"/>
    <w:rsid w:val="00D676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1BA8CC4C94459395336BCD376497E9">
    <w:name w:val="FE1BA8CC4C94459395336BCD376497E9"/>
    <w:rsid w:val="00D676C5"/>
  </w:style>
  <w:style w:type="paragraph" w:customStyle="1" w:styleId="FF5310003EB241598BF44EF85994799A">
    <w:name w:val="FF5310003EB241598BF44EF85994799A"/>
    <w:rsid w:val="00D676C5"/>
  </w:style>
  <w:style w:type="paragraph" w:customStyle="1" w:styleId="6D1DA4C4C21545D8885C82B700112320">
    <w:name w:val="6D1DA4C4C21545D8885C82B700112320"/>
    <w:rsid w:val="00D676C5"/>
  </w:style>
  <w:style w:type="paragraph" w:customStyle="1" w:styleId="121A09705E8B4803AADC22E2882A45AF">
    <w:name w:val="121A09705E8B4803AADC22E2882A45AF"/>
    <w:rsid w:val="00D676C5"/>
  </w:style>
  <w:style w:type="paragraph" w:customStyle="1" w:styleId="D1F32899791A4D108F5EC114831B92BD">
    <w:name w:val="D1F32899791A4D108F5EC114831B92BD"/>
    <w:rsid w:val="00D676C5"/>
  </w:style>
  <w:style w:type="paragraph" w:customStyle="1" w:styleId="C2D16101A4DF41428C1B11D3F995A4FF">
    <w:name w:val="C2D16101A4DF41428C1B11D3F995A4FF"/>
    <w:rsid w:val="00D676C5"/>
  </w:style>
  <w:style w:type="paragraph" w:customStyle="1" w:styleId="B76DAAE1EF6E4B619278CC95545D8652">
    <w:name w:val="B76DAAE1EF6E4B619278CC95545D8652"/>
    <w:rsid w:val="00D676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4f9e69d8-23ab-4b31-9945-809984886f95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2021-10-26T00:00:00</HeaderDate>
    <Office/>
    <Dnr>I2021/02741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920BF18-F090-41A2-A926-5617F73D1EA7}"/>
</file>

<file path=customXml/itemProps2.xml><?xml version="1.0" encoding="utf-8"?>
<ds:datastoreItem xmlns:ds="http://schemas.openxmlformats.org/officeDocument/2006/customXml" ds:itemID="{785B9FDD-1921-4995-A8E8-29476888D70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2B4C50C-C3CC-481A-86D8-56D0B6047FED}"/>
</file>

<file path=customXml/itemProps5.xml><?xml version="1.0" encoding="utf-8"?>
<ds:datastoreItem xmlns:ds="http://schemas.openxmlformats.org/officeDocument/2006/customXml" ds:itemID="{DF3E8D77-76D4-4A02-9314-738661B1D1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 av Sten Bergheteden (M) Brist på handledare för mc-elever.docx</dc:title>
  <cp:revision>4</cp:revision>
  <dcterms:created xsi:type="dcterms:W3CDTF">2021-10-21T08:52:00Z</dcterms:created>
  <dcterms:modified xsi:type="dcterms:W3CDTF">2021-10-25T09:41:00Z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