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C66ED09" w14:textId="77777777">
        <w:tc>
          <w:tcPr>
            <w:tcW w:w="2268" w:type="dxa"/>
          </w:tcPr>
          <w:p w14:paraId="1C66ED0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C66ED08" w14:textId="77777777" w:rsidR="006E4E11" w:rsidRDefault="006E4E11" w:rsidP="007242A3">
            <w:pPr>
              <w:framePr w:w="5035" w:h="1644" w:wrap="notBeside" w:vAnchor="page" w:hAnchor="page" w:x="6573" w:y="721"/>
              <w:rPr>
                <w:rFonts w:ascii="TradeGothic" w:hAnsi="TradeGothic"/>
                <w:i/>
                <w:sz w:val="18"/>
              </w:rPr>
            </w:pPr>
          </w:p>
        </w:tc>
      </w:tr>
      <w:tr w:rsidR="006E4E11" w14:paraId="1C66ED0C" w14:textId="77777777">
        <w:tc>
          <w:tcPr>
            <w:tcW w:w="2268" w:type="dxa"/>
          </w:tcPr>
          <w:p w14:paraId="1C66ED0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C66ED0B" w14:textId="77777777" w:rsidR="006E4E11" w:rsidRDefault="006E4E11" w:rsidP="007242A3">
            <w:pPr>
              <w:framePr w:w="5035" w:h="1644" w:wrap="notBeside" w:vAnchor="page" w:hAnchor="page" w:x="6573" w:y="721"/>
              <w:rPr>
                <w:rFonts w:ascii="TradeGothic" w:hAnsi="TradeGothic"/>
                <w:b/>
                <w:sz w:val="22"/>
              </w:rPr>
            </w:pPr>
          </w:p>
        </w:tc>
      </w:tr>
      <w:tr w:rsidR="006E4E11" w14:paraId="1C66ED0F" w14:textId="77777777">
        <w:tc>
          <w:tcPr>
            <w:tcW w:w="3402" w:type="dxa"/>
            <w:gridSpan w:val="2"/>
          </w:tcPr>
          <w:p w14:paraId="1C66ED0D" w14:textId="77777777" w:rsidR="006E4E11" w:rsidRDefault="006E4E11" w:rsidP="007242A3">
            <w:pPr>
              <w:framePr w:w="5035" w:h="1644" w:wrap="notBeside" w:vAnchor="page" w:hAnchor="page" w:x="6573" w:y="721"/>
            </w:pPr>
          </w:p>
        </w:tc>
        <w:tc>
          <w:tcPr>
            <w:tcW w:w="1865" w:type="dxa"/>
          </w:tcPr>
          <w:p w14:paraId="1C66ED0E" w14:textId="77777777" w:rsidR="006E4E11" w:rsidRDefault="006E4E11" w:rsidP="007242A3">
            <w:pPr>
              <w:framePr w:w="5035" w:h="1644" w:wrap="notBeside" w:vAnchor="page" w:hAnchor="page" w:x="6573" w:y="721"/>
            </w:pPr>
          </w:p>
        </w:tc>
      </w:tr>
      <w:tr w:rsidR="006E4E11" w14:paraId="1C66ED12" w14:textId="77777777">
        <w:tc>
          <w:tcPr>
            <w:tcW w:w="2268" w:type="dxa"/>
          </w:tcPr>
          <w:p w14:paraId="1C66ED10" w14:textId="77777777" w:rsidR="006E4E11" w:rsidRDefault="006E4E11" w:rsidP="007242A3">
            <w:pPr>
              <w:framePr w:w="5035" w:h="1644" w:wrap="notBeside" w:vAnchor="page" w:hAnchor="page" w:x="6573" w:y="721"/>
            </w:pPr>
          </w:p>
        </w:tc>
        <w:tc>
          <w:tcPr>
            <w:tcW w:w="2999" w:type="dxa"/>
            <w:gridSpan w:val="2"/>
          </w:tcPr>
          <w:p w14:paraId="1C66ED11" w14:textId="77777777" w:rsidR="006E4E11" w:rsidRPr="00ED583F" w:rsidRDefault="008D18AC" w:rsidP="007242A3">
            <w:pPr>
              <w:framePr w:w="5035" w:h="1644" w:wrap="notBeside" w:vAnchor="page" w:hAnchor="page" w:x="6573" w:y="721"/>
              <w:rPr>
                <w:sz w:val="20"/>
              </w:rPr>
            </w:pPr>
            <w:r>
              <w:rPr>
                <w:sz w:val="20"/>
              </w:rPr>
              <w:t xml:space="preserve">Dnr </w:t>
            </w:r>
            <w:r w:rsidR="008619AF" w:rsidRPr="008619AF">
              <w:rPr>
                <w:sz w:val="20"/>
              </w:rPr>
              <w:t>A2017/00972/A</w:t>
            </w:r>
          </w:p>
        </w:tc>
      </w:tr>
      <w:tr w:rsidR="006E4E11" w14:paraId="1C66ED15" w14:textId="77777777">
        <w:tc>
          <w:tcPr>
            <w:tcW w:w="2268" w:type="dxa"/>
          </w:tcPr>
          <w:p w14:paraId="1C66ED13" w14:textId="77777777" w:rsidR="006E4E11" w:rsidRDefault="006E4E11" w:rsidP="007242A3">
            <w:pPr>
              <w:framePr w:w="5035" w:h="1644" w:wrap="notBeside" w:vAnchor="page" w:hAnchor="page" w:x="6573" w:y="721"/>
            </w:pPr>
          </w:p>
        </w:tc>
        <w:tc>
          <w:tcPr>
            <w:tcW w:w="2999" w:type="dxa"/>
            <w:gridSpan w:val="2"/>
          </w:tcPr>
          <w:p w14:paraId="1C66ED1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66ED17" w14:textId="77777777">
        <w:trPr>
          <w:trHeight w:val="284"/>
        </w:trPr>
        <w:tc>
          <w:tcPr>
            <w:tcW w:w="4911" w:type="dxa"/>
          </w:tcPr>
          <w:p w14:paraId="1C66ED16" w14:textId="77777777" w:rsidR="006E4E11" w:rsidRDefault="008D18AC">
            <w:pPr>
              <w:pStyle w:val="Avsndare"/>
              <w:framePr w:h="2483" w:wrap="notBeside" w:x="1504"/>
              <w:rPr>
                <w:b/>
                <w:i w:val="0"/>
                <w:sz w:val="22"/>
              </w:rPr>
            </w:pPr>
            <w:r>
              <w:rPr>
                <w:b/>
                <w:i w:val="0"/>
                <w:sz w:val="22"/>
              </w:rPr>
              <w:t>Arbetsmarknadsdepartementet</w:t>
            </w:r>
          </w:p>
        </w:tc>
      </w:tr>
      <w:tr w:rsidR="006E4E11" w14:paraId="1C66ED19" w14:textId="77777777">
        <w:trPr>
          <w:trHeight w:val="284"/>
        </w:trPr>
        <w:tc>
          <w:tcPr>
            <w:tcW w:w="4911" w:type="dxa"/>
          </w:tcPr>
          <w:p w14:paraId="1C66ED18" w14:textId="77777777" w:rsidR="006E4E11" w:rsidRDefault="008D18AC">
            <w:pPr>
              <w:pStyle w:val="Avsndare"/>
              <w:framePr w:h="2483" w:wrap="notBeside" w:x="1504"/>
              <w:rPr>
                <w:bCs/>
                <w:iCs/>
              </w:rPr>
            </w:pPr>
            <w:r>
              <w:rPr>
                <w:bCs/>
                <w:iCs/>
              </w:rPr>
              <w:t>Arbetsmarknads- och etableringsministern</w:t>
            </w:r>
          </w:p>
        </w:tc>
      </w:tr>
      <w:tr w:rsidR="006E4E11" w14:paraId="1C66ED1B" w14:textId="77777777">
        <w:trPr>
          <w:trHeight w:val="284"/>
        </w:trPr>
        <w:tc>
          <w:tcPr>
            <w:tcW w:w="4911" w:type="dxa"/>
          </w:tcPr>
          <w:p w14:paraId="1C66ED1A" w14:textId="77777777" w:rsidR="006E4E11" w:rsidRDefault="006E4E11">
            <w:pPr>
              <w:pStyle w:val="Avsndare"/>
              <w:framePr w:h="2483" w:wrap="notBeside" w:x="1504"/>
              <w:rPr>
                <w:bCs/>
                <w:iCs/>
              </w:rPr>
            </w:pPr>
          </w:p>
        </w:tc>
      </w:tr>
      <w:tr w:rsidR="006E4E11" w14:paraId="1C66ED1D" w14:textId="77777777">
        <w:trPr>
          <w:trHeight w:val="284"/>
        </w:trPr>
        <w:tc>
          <w:tcPr>
            <w:tcW w:w="4911" w:type="dxa"/>
          </w:tcPr>
          <w:p w14:paraId="1C66ED1C" w14:textId="60750B5F" w:rsidR="006E4E11" w:rsidRDefault="006E4E11" w:rsidP="00FF56BA">
            <w:pPr>
              <w:pStyle w:val="Avsndare"/>
              <w:framePr w:h="2483" w:wrap="notBeside" w:x="1504"/>
              <w:rPr>
                <w:bCs/>
                <w:iCs/>
              </w:rPr>
            </w:pPr>
          </w:p>
        </w:tc>
      </w:tr>
      <w:tr w:rsidR="006E4E11" w14:paraId="1C66ED21" w14:textId="77777777">
        <w:trPr>
          <w:trHeight w:val="284"/>
        </w:trPr>
        <w:tc>
          <w:tcPr>
            <w:tcW w:w="4911" w:type="dxa"/>
          </w:tcPr>
          <w:p w14:paraId="1C66ED20" w14:textId="77777777" w:rsidR="006E4E11" w:rsidRDefault="006E4E11">
            <w:pPr>
              <w:pStyle w:val="Avsndare"/>
              <w:framePr w:h="2483" w:wrap="notBeside" w:x="1504"/>
              <w:rPr>
                <w:bCs/>
                <w:iCs/>
              </w:rPr>
            </w:pPr>
          </w:p>
        </w:tc>
      </w:tr>
      <w:tr w:rsidR="006E4E11" w14:paraId="1C66ED25" w14:textId="77777777">
        <w:trPr>
          <w:trHeight w:val="284"/>
        </w:trPr>
        <w:tc>
          <w:tcPr>
            <w:tcW w:w="4911" w:type="dxa"/>
          </w:tcPr>
          <w:p w14:paraId="1C66ED24" w14:textId="77777777" w:rsidR="006E4E11" w:rsidRDefault="006E4E11">
            <w:pPr>
              <w:pStyle w:val="Avsndare"/>
              <w:framePr w:h="2483" w:wrap="notBeside" w:x="1504"/>
              <w:rPr>
                <w:bCs/>
                <w:iCs/>
              </w:rPr>
            </w:pPr>
          </w:p>
        </w:tc>
      </w:tr>
      <w:tr w:rsidR="006E4E11" w14:paraId="1C66ED27" w14:textId="77777777">
        <w:trPr>
          <w:trHeight w:val="284"/>
        </w:trPr>
        <w:tc>
          <w:tcPr>
            <w:tcW w:w="4911" w:type="dxa"/>
          </w:tcPr>
          <w:p w14:paraId="1C66ED26" w14:textId="77777777" w:rsidR="006E4E11" w:rsidRDefault="006E4E11">
            <w:pPr>
              <w:pStyle w:val="Avsndare"/>
              <w:framePr w:h="2483" w:wrap="notBeside" w:x="1504"/>
              <w:rPr>
                <w:bCs/>
                <w:iCs/>
              </w:rPr>
            </w:pPr>
          </w:p>
        </w:tc>
      </w:tr>
    </w:tbl>
    <w:p w14:paraId="1C66ED28" w14:textId="77777777" w:rsidR="006E4E11" w:rsidRDefault="008D18AC">
      <w:pPr>
        <w:framePr w:w="4400" w:h="2523" w:wrap="notBeside" w:vAnchor="page" w:hAnchor="page" w:x="6453" w:y="2445"/>
        <w:ind w:left="142"/>
      </w:pPr>
      <w:r>
        <w:t>Till riksdagen</w:t>
      </w:r>
    </w:p>
    <w:p w14:paraId="1C66ED29" w14:textId="77777777" w:rsidR="00C71A21" w:rsidRDefault="00C71A21">
      <w:pPr>
        <w:framePr w:w="4400" w:h="2523" w:wrap="notBeside" w:vAnchor="page" w:hAnchor="page" w:x="6453" w:y="2445"/>
        <w:ind w:left="142"/>
      </w:pPr>
    </w:p>
    <w:p w14:paraId="1C66ED2A" w14:textId="77777777" w:rsidR="00C71A21" w:rsidRDefault="00C71A21">
      <w:pPr>
        <w:framePr w:w="4400" w:h="2523" w:wrap="notBeside" w:vAnchor="page" w:hAnchor="page" w:x="6453" w:y="2445"/>
        <w:ind w:left="142"/>
      </w:pPr>
    </w:p>
    <w:p w14:paraId="1C66ED2C" w14:textId="27A908F7" w:rsidR="006E4E11" w:rsidRDefault="00AD7349" w:rsidP="008D18AC">
      <w:pPr>
        <w:pStyle w:val="RKrubrik"/>
        <w:pBdr>
          <w:bottom w:val="single" w:sz="4" w:space="1" w:color="auto"/>
        </w:pBdr>
        <w:spacing w:before="0" w:after="0"/>
      </w:pPr>
      <w:r>
        <w:t>Svar på fråga 2016/17:1332</w:t>
      </w:r>
      <w:r w:rsidR="008D18AC">
        <w:t xml:space="preserve"> av </w:t>
      </w:r>
      <w:r>
        <w:t>Ali Esbati (V</w:t>
      </w:r>
      <w:r w:rsidR="008D18AC">
        <w:t xml:space="preserve">) </w:t>
      </w:r>
      <w:r>
        <w:t>Arbetsförmedlingens hantering av sanktioner mot personer med aktivitetsstöd</w:t>
      </w:r>
    </w:p>
    <w:p w14:paraId="1C66ED2D" w14:textId="77777777" w:rsidR="00EB4965" w:rsidRDefault="00EB4965">
      <w:pPr>
        <w:pStyle w:val="RKnormal"/>
      </w:pPr>
    </w:p>
    <w:p w14:paraId="5E51CD67" w14:textId="77777777" w:rsidR="0046035C" w:rsidRDefault="0046035C" w:rsidP="0046035C">
      <w:pPr>
        <w:pStyle w:val="RKnormal"/>
        <w:spacing w:line="240" w:lineRule="auto"/>
      </w:pPr>
      <w:r>
        <w:t>Ali Esbati har, mot bakgrund av en rapport som Inspektionen för arbetslöshetsförsäkringen (IAF) nyligen publicerat, frågat mig om jag avser ta initiativ för att f</w:t>
      </w:r>
      <w:bookmarkStart w:id="0" w:name="_GoBack"/>
      <w:bookmarkEnd w:id="0"/>
      <w:r>
        <w:t xml:space="preserve">örändra regelverket i enlighet med Arbetsförmedlingens nuvarande hantering så att sjukdom anses som giltigt skäl till frånvaro, oavsett när sjukdomen meddelas. </w:t>
      </w:r>
    </w:p>
    <w:p w14:paraId="0341C69B" w14:textId="77777777" w:rsidR="0046035C" w:rsidRDefault="0046035C" w:rsidP="0046035C">
      <w:pPr>
        <w:pStyle w:val="RKnormal"/>
        <w:spacing w:line="240" w:lineRule="auto"/>
      </w:pPr>
    </w:p>
    <w:p w14:paraId="0D6CE827" w14:textId="77777777" w:rsidR="0046035C" w:rsidRDefault="0046035C" w:rsidP="0046035C">
      <w:pPr>
        <w:pStyle w:val="RKnormal"/>
        <w:spacing w:line="240" w:lineRule="auto"/>
      </w:pPr>
      <w:r>
        <w:t>Till att börja med vill jag framhålla att Arbetsförmedlingen har ett stort och viktigt arbete att ge stöd åt arbetssökande på vägen till ett nytt jobb. Arbetsförmedlingen behöver också verktyg för att kontrollera att arbetssökande står till arbetsmarknadens förfogande.</w:t>
      </w:r>
    </w:p>
    <w:p w14:paraId="2612CA5B" w14:textId="77777777" w:rsidR="0046035C" w:rsidRDefault="0046035C" w:rsidP="0046035C">
      <w:pPr>
        <w:pStyle w:val="RKnormal"/>
        <w:spacing w:line="240" w:lineRule="auto"/>
      </w:pPr>
    </w:p>
    <w:p w14:paraId="39E9D9A7" w14:textId="77777777" w:rsidR="0046035C" w:rsidRDefault="0046035C" w:rsidP="0046035C">
      <w:pPr>
        <w:pStyle w:val="RKnormal"/>
      </w:pPr>
      <w:r>
        <w:t>En utgångspunkt för regeringens politik är att alla som kan arbeta ska arbeta. Individen har ett ansvar för att stå till arbetsmarknadens förfogande och att förvärva den kompetens som behövs. Enligt förordningen om aktivitetsstöd ska en programdeltagare</w:t>
      </w:r>
      <w:r w:rsidRPr="004743A7">
        <w:t xml:space="preserve"> varnas om han eller hon utan godtagbart skäl</w:t>
      </w:r>
      <w:r>
        <w:t xml:space="preserve"> uteblivit från ett möte utan att meddela Arbetsförmedlingen. </w:t>
      </w:r>
      <w:r w:rsidRPr="004743A7">
        <w:t>Bedömningen av vad som är godtagbara skäl ska göras indiv</w:t>
      </w:r>
      <w:r>
        <w:t xml:space="preserve">iduellt i det enskilda ärendet och sjukdom kan utgöra ett sådant skäl. </w:t>
      </w:r>
      <w:r w:rsidRPr="00DA0452">
        <w:t>Enligt IAF:s bedömning måste det vara sjukd</w:t>
      </w:r>
      <w:r>
        <w:t>omen i sig som hindrade program</w:t>
      </w:r>
      <w:r w:rsidRPr="00DA0452">
        <w:t>deltagaren att anmäla förhinder till det bokade besöket för att sjukdomen ska anses utgöra e</w:t>
      </w:r>
      <w:r>
        <w:t>tt godtagbart skäl</w:t>
      </w:r>
      <w:r w:rsidRPr="00DA0452">
        <w:t>.</w:t>
      </w:r>
      <w:r>
        <w:t xml:space="preserve"> </w:t>
      </w:r>
    </w:p>
    <w:p w14:paraId="5B4FB847" w14:textId="77777777" w:rsidR="0046035C" w:rsidRDefault="0046035C" w:rsidP="0046035C">
      <w:pPr>
        <w:pStyle w:val="RKnormal"/>
        <w:spacing w:line="240" w:lineRule="auto"/>
      </w:pPr>
    </w:p>
    <w:p w14:paraId="1C5D691E" w14:textId="77777777" w:rsidR="0046035C" w:rsidRDefault="0046035C" w:rsidP="0046035C">
      <w:pPr>
        <w:pStyle w:val="RKnormal"/>
      </w:pPr>
      <w:r w:rsidRPr="00CE101E">
        <w:t xml:space="preserve">Arbetsförmedlingen </w:t>
      </w:r>
      <w:r>
        <w:t xml:space="preserve">ska, med anledning av IAF:s rapport, </w:t>
      </w:r>
      <w:r w:rsidRPr="00CE101E">
        <w:t xml:space="preserve">skicka en skriftlig redogörelse av de vidtagna åtgärderna </w:t>
      </w:r>
      <w:r>
        <w:t xml:space="preserve">till </w:t>
      </w:r>
      <w:r w:rsidRPr="00CE101E">
        <w:t>IAF.</w:t>
      </w:r>
      <w:r>
        <w:t xml:space="preserve"> I nuläget ser jag ingen anledning att förändra regelverket på det sätt frågeställaren föreslår.</w:t>
      </w:r>
    </w:p>
    <w:p w14:paraId="469657E6" w14:textId="77777777" w:rsidR="0046035C" w:rsidRDefault="0046035C" w:rsidP="0046035C">
      <w:pPr>
        <w:pStyle w:val="RKnormal"/>
        <w:spacing w:line="240" w:lineRule="auto"/>
      </w:pPr>
    </w:p>
    <w:p w14:paraId="10B6EEA5" w14:textId="77777777" w:rsidR="0046035C" w:rsidRDefault="0046035C" w:rsidP="0046035C">
      <w:pPr>
        <w:pStyle w:val="RKnormal"/>
        <w:spacing w:line="240" w:lineRule="auto"/>
      </w:pPr>
    </w:p>
    <w:p w14:paraId="54EDEC7C" w14:textId="77777777" w:rsidR="0046035C" w:rsidRDefault="0046035C" w:rsidP="0046035C">
      <w:pPr>
        <w:pStyle w:val="RKnormal"/>
      </w:pPr>
      <w:r>
        <w:t>Stockholm den 10 maj 2017</w:t>
      </w:r>
    </w:p>
    <w:p w14:paraId="469621E5" w14:textId="77777777" w:rsidR="0046035C" w:rsidRDefault="0046035C" w:rsidP="0046035C">
      <w:pPr>
        <w:pStyle w:val="RKnormal"/>
      </w:pPr>
    </w:p>
    <w:p w14:paraId="089F27A9" w14:textId="77777777" w:rsidR="0046035C" w:rsidRDefault="0046035C" w:rsidP="0046035C">
      <w:pPr>
        <w:pStyle w:val="RKnormal"/>
      </w:pPr>
    </w:p>
    <w:p w14:paraId="5CC12D39" w14:textId="77777777" w:rsidR="0046035C" w:rsidRDefault="0046035C" w:rsidP="0046035C">
      <w:pPr>
        <w:pStyle w:val="RKnormal"/>
      </w:pPr>
      <w:r>
        <w:t>Ylva Johansson</w:t>
      </w:r>
    </w:p>
    <w:p w14:paraId="1C66ED3C" w14:textId="7602A3C6" w:rsidR="008D18AC" w:rsidRDefault="008D18AC" w:rsidP="0046035C">
      <w:pPr>
        <w:pStyle w:val="RKnormal"/>
        <w:spacing w:line="240" w:lineRule="auto"/>
      </w:pPr>
    </w:p>
    <w:sectPr w:rsidR="008D18A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6ED3F" w14:textId="77777777" w:rsidR="0073192B" w:rsidRDefault="0073192B">
      <w:r>
        <w:separator/>
      </w:r>
    </w:p>
  </w:endnote>
  <w:endnote w:type="continuationSeparator" w:id="0">
    <w:p w14:paraId="1C66ED40" w14:textId="77777777" w:rsidR="0073192B" w:rsidRDefault="0073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6ED3D" w14:textId="77777777" w:rsidR="0073192B" w:rsidRDefault="0073192B">
      <w:r>
        <w:separator/>
      </w:r>
    </w:p>
  </w:footnote>
  <w:footnote w:type="continuationSeparator" w:id="0">
    <w:p w14:paraId="1C66ED3E" w14:textId="77777777" w:rsidR="0073192B" w:rsidRDefault="00731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6ED4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6035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66ED45" w14:textId="77777777">
      <w:trPr>
        <w:cantSplit/>
      </w:trPr>
      <w:tc>
        <w:tcPr>
          <w:tcW w:w="3119" w:type="dxa"/>
        </w:tcPr>
        <w:p w14:paraId="1C66ED4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C66ED43" w14:textId="77777777" w:rsidR="00E80146" w:rsidRDefault="00E80146">
          <w:pPr>
            <w:pStyle w:val="Sidhuvud"/>
            <w:ind w:right="360"/>
          </w:pPr>
        </w:p>
      </w:tc>
      <w:tc>
        <w:tcPr>
          <w:tcW w:w="1525" w:type="dxa"/>
        </w:tcPr>
        <w:p w14:paraId="1C66ED44" w14:textId="77777777" w:rsidR="00E80146" w:rsidRDefault="00E80146">
          <w:pPr>
            <w:pStyle w:val="Sidhuvud"/>
            <w:ind w:right="360"/>
          </w:pPr>
        </w:p>
      </w:tc>
    </w:tr>
  </w:tbl>
  <w:p w14:paraId="1C66ED4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6ED4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75B0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66ED4B" w14:textId="77777777">
      <w:trPr>
        <w:cantSplit/>
      </w:trPr>
      <w:tc>
        <w:tcPr>
          <w:tcW w:w="3119" w:type="dxa"/>
        </w:tcPr>
        <w:p w14:paraId="1C66ED4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C66ED49" w14:textId="77777777" w:rsidR="00E80146" w:rsidRDefault="00E80146">
          <w:pPr>
            <w:pStyle w:val="Sidhuvud"/>
            <w:ind w:right="360"/>
          </w:pPr>
        </w:p>
      </w:tc>
      <w:tc>
        <w:tcPr>
          <w:tcW w:w="1525" w:type="dxa"/>
        </w:tcPr>
        <w:p w14:paraId="1C66ED4A" w14:textId="77777777" w:rsidR="00E80146" w:rsidRDefault="00E80146">
          <w:pPr>
            <w:pStyle w:val="Sidhuvud"/>
            <w:ind w:right="360"/>
          </w:pPr>
        </w:p>
      </w:tc>
    </w:tr>
  </w:tbl>
  <w:p w14:paraId="1C66ED4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6ED4D" w14:textId="77777777" w:rsidR="008D18AC" w:rsidRDefault="008D18AC">
    <w:pPr>
      <w:framePr w:w="2948" w:h="1321" w:hRule="exact" w:wrap="notBeside" w:vAnchor="page" w:hAnchor="page" w:x="1362" w:y="653"/>
    </w:pPr>
    <w:r>
      <w:rPr>
        <w:noProof/>
        <w:lang w:eastAsia="sv-SE"/>
      </w:rPr>
      <w:drawing>
        <wp:inline distT="0" distB="0" distL="0" distR="0" wp14:anchorId="1C66ED52" wp14:editId="1C66ED5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C66ED4E" w14:textId="77777777" w:rsidR="00E80146" w:rsidRDefault="00E80146">
    <w:pPr>
      <w:pStyle w:val="RKrubrik"/>
      <w:keepNext w:val="0"/>
      <w:tabs>
        <w:tab w:val="clear" w:pos="1134"/>
        <w:tab w:val="clear" w:pos="2835"/>
      </w:tabs>
      <w:spacing w:before="0" w:after="0" w:line="320" w:lineRule="atLeast"/>
      <w:rPr>
        <w:bCs/>
      </w:rPr>
    </w:pPr>
  </w:p>
  <w:p w14:paraId="1C66ED4F" w14:textId="77777777" w:rsidR="00E80146" w:rsidRDefault="00E80146">
    <w:pPr>
      <w:rPr>
        <w:rFonts w:ascii="TradeGothic" w:hAnsi="TradeGothic"/>
        <w:b/>
        <w:bCs/>
        <w:spacing w:val="12"/>
        <w:sz w:val="22"/>
      </w:rPr>
    </w:pPr>
  </w:p>
  <w:p w14:paraId="1C66ED50" w14:textId="77777777" w:rsidR="00E80146" w:rsidRDefault="00E80146">
    <w:pPr>
      <w:pStyle w:val="RKrubrik"/>
      <w:keepNext w:val="0"/>
      <w:tabs>
        <w:tab w:val="clear" w:pos="1134"/>
        <w:tab w:val="clear" w:pos="2835"/>
      </w:tabs>
      <w:spacing w:before="0" w:after="0" w:line="320" w:lineRule="atLeast"/>
      <w:rPr>
        <w:bCs/>
      </w:rPr>
    </w:pPr>
  </w:p>
  <w:p w14:paraId="1C66ED51"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31FFE"/>
    <w:multiLevelType w:val="hybridMultilevel"/>
    <w:tmpl w:val="39EA13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AC"/>
    <w:rsid w:val="00081D6A"/>
    <w:rsid w:val="00096BD7"/>
    <w:rsid w:val="00097A8F"/>
    <w:rsid w:val="00133038"/>
    <w:rsid w:val="00150384"/>
    <w:rsid w:val="00160901"/>
    <w:rsid w:val="001805B7"/>
    <w:rsid w:val="001A6B24"/>
    <w:rsid w:val="001B7E8B"/>
    <w:rsid w:val="001E1519"/>
    <w:rsid w:val="001E5999"/>
    <w:rsid w:val="00244296"/>
    <w:rsid w:val="002460F1"/>
    <w:rsid w:val="00367B1C"/>
    <w:rsid w:val="0037072B"/>
    <w:rsid w:val="00377082"/>
    <w:rsid w:val="003A3FA5"/>
    <w:rsid w:val="003C0F67"/>
    <w:rsid w:val="003D428A"/>
    <w:rsid w:val="003F1AEF"/>
    <w:rsid w:val="0046035C"/>
    <w:rsid w:val="004743A7"/>
    <w:rsid w:val="004A328D"/>
    <w:rsid w:val="004A33E3"/>
    <w:rsid w:val="004B623A"/>
    <w:rsid w:val="005502A4"/>
    <w:rsid w:val="0058762B"/>
    <w:rsid w:val="006118E1"/>
    <w:rsid w:val="0062400C"/>
    <w:rsid w:val="0065158C"/>
    <w:rsid w:val="00675B03"/>
    <w:rsid w:val="006C5DBE"/>
    <w:rsid w:val="006E4E11"/>
    <w:rsid w:val="00701772"/>
    <w:rsid w:val="007242A3"/>
    <w:rsid w:val="0073192B"/>
    <w:rsid w:val="00742A2C"/>
    <w:rsid w:val="007A6855"/>
    <w:rsid w:val="007C1662"/>
    <w:rsid w:val="00821E62"/>
    <w:rsid w:val="008263F4"/>
    <w:rsid w:val="008619AF"/>
    <w:rsid w:val="008A7655"/>
    <w:rsid w:val="008C2530"/>
    <w:rsid w:val="008D18AC"/>
    <w:rsid w:val="008E03BB"/>
    <w:rsid w:val="0092027A"/>
    <w:rsid w:val="009301CE"/>
    <w:rsid w:val="00955E31"/>
    <w:rsid w:val="00992E72"/>
    <w:rsid w:val="009A37A1"/>
    <w:rsid w:val="009B1CD7"/>
    <w:rsid w:val="009B5245"/>
    <w:rsid w:val="009E71AF"/>
    <w:rsid w:val="009F3AD7"/>
    <w:rsid w:val="009F58A2"/>
    <w:rsid w:val="00A07BCD"/>
    <w:rsid w:val="00A2161E"/>
    <w:rsid w:val="00A67E54"/>
    <w:rsid w:val="00AD1E6A"/>
    <w:rsid w:val="00AD7349"/>
    <w:rsid w:val="00AF26D1"/>
    <w:rsid w:val="00B931E0"/>
    <w:rsid w:val="00BA3D1C"/>
    <w:rsid w:val="00C4301E"/>
    <w:rsid w:val="00C52CCA"/>
    <w:rsid w:val="00C71A21"/>
    <w:rsid w:val="00C76FAE"/>
    <w:rsid w:val="00CB05F5"/>
    <w:rsid w:val="00CE101E"/>
    <w:rsid w:val="00D133D7"/>
    <w:rsid w:val="00D27D14"/>
    <w:rsid w:val="00D3248E"/>
    <w:rsid w:val="00D400BF"/>
    <w:rsid w:val="00DA03D1"/>
    <w:rsid w:val="00DA0452"/>
    <w:rsid w:val="00DD3FDD"/>
    <w:rsid w:val="00E20195"/>
    <w:rsid w:val="00E4425F"/>
    <w:rsid w:val="00E673A7"/>
    <w:rsid w:val="00E80146"/>
    <w:rsid w:val="00E904D0"/>
    <w:rsid w:val="00EB4965"/>
    <w:rsid w:val="00EC25F9"/>
    <w:rsid w:val="00ED583F"/>
    <w:rsid w:val="00EE0904"/>
    <w:rsid w:val="00F0497F"/>
    <w:rsid w:val="00F0641F"/>
    <w:rsid w:val="00F145A5"/>
    <w:rsid w:val="00FD07B7"/>
    <w:rsid w:val="00FD258E"/>
    <w:rsid w:val="00FD4685"/>
    <w:rsid w:val="00FD4D5A"/>
    <w:rsid w:val="00FF10D2"/>
    <w:rsid w:val="00FF5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6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10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10D2"/>
    <w:rPr>
      <w:rFonts w:ascii="Tahoma" w:hAnsi="Tahoma" w:cs="Tahoma"/>
      <w:sz w:val="16"/>
      <w:szCs w:val="16"/>
      <w:lang w:eastAsia="en-US"/>
    </w:rPr>
  </w:style>
  <w:style w:type="character" w:styleId="Hyperlnk">
    <w:name w:val="Hyperlink"/>
    <w:basedOn w:val="Standardstycketeckensnitt"/>
    <w:rsid w:val="00133038"/>
    <w:rPr>
      <w:color w:val="0000FF" w:themeColor="hyperlink"/>
      <w:u w:val="single"/>
    </w:rPr>
  </w:style>
  <w:style w:type="character" w:styleId="Kommentarsreferens">
    <w:name w:val="annotation reference"/>
    <w:basedOn w:val="Standardstycketeckensnitt"/>
    <w:rsid w:val="008619AF"/>
    <w:rPr>
      <w:sz w:val="16"/>
      <w:szCs w:val="16"/>
    </w:rPr>
  </w:style>
  <w:style w:type="paragraph" w:styleId="Kommentarer">
    <w:name w:val="annotation text"/>
    <w:basedOn w:val="Normal"/>
    <w:link w:val="KommentarerChar"/>
    <w:rsid w:val="008619AF"/>
    <w:pPr>
      <w:spacing w:line="240" w:lineRule="auto"/>
    </w:pPr>
    <w:rPr>
      <w:sz w:val="20"/>
    </w:rPr>
  </w:style>
  <w:style w:type="character" w:customStyle="1" w:styleId="KommentarerChar">
    <w:name w:val="Kommentarer Char"/>
    <w:basedOn w:val="Standardstycketeckensnitt"/>
    <w:link w:val="Kommentarer"/>
    <w:rsid w:val="008619AF"/>
    <w:rPr>
      <w:rFonts w:ascii="OrigGarmnd BT" w:hAnsi="OrigGarmnd BT"/>
      <w:lang w:eastAsia="en-US"/>
    </w:rPr>
  </w:style>
  <w:style w:type="paragraph" w:styleId="Kommentarsmne">
    <w:name w:val="annotation subject"/>
    <w:basedOn w:val="Kommentarer"/>
    <w:next w:val="Kommentarer"/>
    <w:link w:val="KommentarsmneChar"/>
    <w:rsid w:val="008619AF"/>
    <w:rPr>
      <w:b/>
      <w:bCs/>
    </w:rPr>
  </w:style>
  <w:style w:type="character" w:customStyle="1" w:styleId="KommentarsmneChar">
    <w:name w:val="Kommentarsämne Char"/>
    <w:basedOn w:val="KommentarerChar"/>
    <w:link w:val="Kommentarsmne"/>
    <w:rsid w:val="008619AF"/>
    <w:rPr>
      <w:rFonts w:ascii="OrigGarmnd BT" w:hAnsi="OrigGarmnd BT"/>
      <w:b/>
      <w:bCs/>
      <w:lang w:eastAsia="en-US"/>
    </w:rPr>
  </w:style>
  <w:style w:type="character" w:customStyle="1" w:styleId="RKnormalChar">
    <w:name w:val="RKnormal Char"/>
    <w:link w:val="RKnormal"/>
    <w:locked/>
    <w:rsid w:val="008E03BB"/>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10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10D2"/>
    <w:rPr>
      <w:rFonts w:ascii="Tahoma" w:hAnsi="Tahoma" w:cs="Tahoma"/>
      <w:sz w:val="16"/>
      <w:szCs w:val="16"/>
      <w:lang w:eastAsia="en-US"/>
    </w:rPr>
  </w:style>
  <w:style w:type="character" w:styleId="Hyperlnk">
    <w:name w:val="Hyperlink"/>
    <w:basedOn w:val="Standardstycketeckensnitt"/>
    <w:rsid w:val="00133038"/>
    <w:rPr>
      <w:color w:val="0000FF" w:themeColor="hyperlink"/>
      <w:u w:val="single"/>
    </w:rPr>
  </w:style>
  <w:style w:type="character" w:styleId="Kommentarsreferens">
    <w:name w:val="annotation reference"/>
    <w:basedOn w:val="Standardstycketeckensnitt"/>
    <w:rsid w:val="008619AF"/>
    <w:rPr>
      <w:sz w:val="16"/>
      <w:szCs w:val="16"/>
    </w:rPr>
  </w:style>
  <w:style w:type="paragraph" w:styleId="Kommentarer">
    <w:name w:val="annotation text"/>
    <w:basedOn w:val="Normal"/>
    <w:link w:val="KommentarerChar"/>
    <w:rsid w:val="008619AF"/>
    <w:pPr>
      <w:spacing w:line="240" w:lineRule="auto"/>
    </w:pPr>
    <w:rPr>
      <w:sz w:val="20"/>
    </w:rPr>
  </w:style>
  <w:style w:type="character" w:customStyle="1" w:styleId="KommentarerChar">
    <w:name w:val="Kommentarer Char"/>
    <w:basedOn w:val="Standardstycketeckensnitt"/>
    <w:link w:val="Kommentarer"/>
    <w:rsid w:val="008619AF"/>
    <w:rPr>
      <w:rFonts w:ascii="OrigGarmnd BT" w:hAnsi="OrigGarmnd BT"/>
      <w:lang w:eastAsia="en-US"/>
    </w:rPr>
  </w:style>
  <w:style w:type="paragraph" w:styleId="Kommentarsmne">
    <w:name w:val="annotation subject"/>
    <w:basedOn w:val="Kommentarer"/>
    <w:next w:val="Kommentarer"/>
    <w:link w:val="KommentarsmneChar"/>
    <w:rsid w:val="008619AF"/>
    <w:rPr>
      <w:b/>
      <w:bCs/>
    </w:rPr>
  </w:style>
  <w:style w:type="character" w:customStyle="1" w:styleId="KommentarsmneChar">
    <w:name w:val="Kommentarsämne Char"/>
    <w:basedOn w:val="KommentarerChar"/>
    <w:link w:val="Kommentarsmne"/>
    <w:rsid w:val="008619AF"/>
    <w:rPr>
      <w:rFonts w:ascii="OrigGarmnd BT" w:hAnsi="OrigGarmnd BT"/>
      <w:b/>
      <w:bCs/>
      <w:lang w:eastAsia="en-US"/>
    </w:rPr>
  </w:style>
  <w:style w:type="character" w:customStyle="1" w:styleId="RKnormalChar">
    <w:name w:val="RKnormal Char"/>
    <w:link w:val="RKnormal"/>
    <w:locked/>
    <w:rsid w:val="008E03BB"/>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9799">
      <w:bodyDiv w:val="1"/>
      <w:marLeft w:val="0"/>
      <w:marRight w:val="0"/>
      <w:marTop w:val="0"/>
      <w:marBottom w:val="0"/>
      <w:divBdr>
        <w:top w:val="none" w:sz="0" w:space="0" w:color="auto"/>
        <w:left w:val="none" w:sz="0" w:space="0" w:color="auto"/>
        <w:bottom w:val="none" w:sz="0" w:space="0" w:color="auto"/>
        <w:right w:val="none" w:sz="0" w:space="0" w:color="auto"/>
      </w:divBdr>
    </w:div>
    <w:div w:id="819151073">
      <w:bodyDiv w:val="1"/>
      <w:marLeft w:val="0"/>
      <w:marRight w:val="0"/>
      <w:marTop w:val="0"/>
      <w:marBottom w:val="0"/>
      <w:divBdr>
        <w:top w:val="none" w:sz="0" w:space="0" w:color="auto"/>
        <w:left w:val="none" w:sz="0" w:space="0" w:color="auto"/>
        <w:bottom w:val="none" w:sz="0" w:space="0" w:color="auto"/>
        <w:right w:val="none" w:sz="0" w:space="0" w:color="auto"/>
      </w:divBdr>
    </w:div>
    <w:div w:id="1384251671">
      <w:bodyDiv w:val="1"/>
      <w:marLeft w:val="0"/>
      <w:marRight w:val="0"/>
      <w:marTop w:val="0"/>
      <w:marBottom w:val="0"/>
      <w:divBdr>
        <w:top w:val="none" w:sz="0" w:space="0" w:color="auto"/>
        <w:left w:val="none" w:sz="0" w:space="0" w:color="auto"/>
        <w:bottom w:val="none" w:sz="0" w:space="0" w:color="auto"/>
        <w:right w:val="none" w:sz="0" w:space="0" w:color="auto"/>
      </w:divBdr>
    </w:div>
    <w:div w:id="1630550173">
      <w:bodyDiv w:val="1"/>
      <w:marLeft w:val="0"/>
      <w:marRight w:val="0"/>
      <w:marTop w:val="0"/>
      <w:marBottom w:val="0"/>
      <w:divBdr>
        <w:top w:val="none" w:sz="0" w:space="0" w:color="auto"/>
        <w:left w:val="none" w:sz="0" w:space="0" w:color="auto"/>
        <w:bottom w:val="none" w:sz="0" w:space="0" w:color="auto"/>
        <w:right w:val="none" w:sz="0" w:space="0" w:color="auto"/>
      </w:divBdr>
    </w:div>
    <w:div w:id="1959068680">
      <w:bodyDiv w:val="1"/>
      <w:marLeft w:val="0"/>
      <w:marRight w:val="0"/>
      <w:marTop w:val="0"/>
      <w:marBottom w:val="0"/>
      <w:divBdr>
        <w:top w:val="none" w:sz="0" w:space="0" w:color="auto"/>
        <w:left w:val="none" w:sz="0" w:space="0" w:color="auto"/>
        <w:bottom w:val="none" w:sz="0" w:space="0" w:color="auto"/>
        <w:right w:val="none" w:sz="0" w:space="0" w:color="auto"/>
      </w:divBdr>
    </w:div>
    <w:div w:id="19808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1a73daa7-2dd7-46c0-9dad-ca13fd78bb0a</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4C08154E-D0C6-49A0-ADE8-13FA1FA77DDA}"/>
</file>

<file path=customXml/itemProps2.xml><?xml version="1.0" encoding="utf-8"?>
<ds:datastoreItem xmlns:ds="http://schemas.openxmlformats.org/officeDocument/2006/customXml" ds:itemID="{F556C399-DC16-47DB-B3B2-B34B0D73A0BF}"/>
</file>

<file path=customXml/itemProps3.xml><?xml version="1.0" encoding="utf-8"?>
<ds:datastoreItem xmlns:ds="http://schemas.openxmlformats.org/officeDocument/2006/customXml" ds:itemID="{A2FB2158-9FB5-4269-A74E-90DC741C3B80}">
  <ds:schemaRefs>
    <ds:schemaRef ds:uri="http://purl.org/dc/elements/1.1/"/>
    <ds:schemaRef ds:uri="http://schemas.microsoft.com/office/2006/documentManagement/types"/>
    <ds:schemaRef ds:uri="9545bea2-9d56-4a90-bc54-ea3c11713303"/>
    <ds:schemaRef ds:uri="http://purl.org/dc/terms/"/>
    <ds:schemaRef ds:uri="http://schemas.openxmlformats.org/package/2006/metadata/core-properties"/>
    <ds:schemaRef ds:uri="http://purl.org/dc/dcmitype/"/>
    <ds:schemaRef ds:uri="http://schemas.microsoft.com/office/infopath/2007/PartnerControls"/>
    <ds:schemaRef ds:uri="0d84be90-394b-471d-a817-212aa87a77c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E3A8EBD-7D0C-4475-BD39-ACEDFBC165A2}">
  <ds:schemaRefs>
    <ds:schemaRef ds:uri="http://schemas.microsoft.com/office/2006/metadata/customXsn"/>
  </ds:schemaRefs>
</ds:datastoreItem>
</file>

<file path=customXml/itemProps5.xml><?xml version="1.0" encoding="utf-8"?>
<ds:datastoreItem xmlns:ds="http://schemas.openxmlformats.org/officeDocument/2006/customXml" ds:itemID="{077071E0-A5F8-4413-97B6-3D0347BCFBFB}">
  <ds:schemaRefs>
    <ds:schemaRef ds:uri="http://schemas.microsoft.com/sharepoint/v3/contenttype/forms"/>
  </ds:schemaRefs>
</ds:datastoreItem>
</file>

<file path=customXml/itemProps6.xml><?xml version="1.0" encoding="utf-8"?>
<ds:datastoreItem xmlns:ds="http://schemas.openxmlformats.org/officeDocument/2006/customXml" ds:itemID="{7790365C-0290-4960-97CF-EBCECFE2655B}">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1506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Bredahl</dc:creator>
  <cp:lastModifiedBy>Jenny Bredahl</cp:lastModifiedBy>
  <cp:revision>7</cp:revision>
  <cp:lastPrinted>2017-05-05T13:12:00Z</cp:lastPrinted>
  <dcterms:created xsi:type="dcterms:W3CDTF">2017-05-05T15:49:00Z</dcterms:created>
  <dcterms:modified xsi:type="dcterms:W3CDTF">2017-05-08T16:44:00Z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_dlc_DocIdItemGuid">
    <vt:lpwstr>4121a65f-1519-419a-9641-02b891591bc7</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