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C9643E" w14:paraId="78B2FE55" w14:textId="77777777">
        <w:tc>
          <w:tcPr>
            <w:tcW w:w="2268" w:type="dxa"/>
          </w:tcPr>
          <w:p w14:paraId="22546022" w14:textId="08102E8F" w:rsidR="006E4E11" w:rsidRPr="00C9643E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9F8CBE6" w14:textId="77777777" w:rsidR="006E4E11" w:rsidRPr="00C9643E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C9643E" w14:paraId="3AE5D494" w14:textId="77777777">
        <w:tc>
          <w:tcPr>
            <w:tcW w:w="2268" w:type="dxa"/>
          </w:tcPr>
          <w:p w14:paraId="05D40389" w14:textId="77777777" w:rsidR="006E4E11" w:rsidRPr="00C9643E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1984D9A" w14:textId="77777777" w:rsidR="006E4E11" w:rsidRPr="00C9643E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C9643E" w14:paraId="1B32A442" w14:textId="77777777">
        <w:tc>
          <w:tcPr>
            <w:tcW w:w="3402" w:type="dxa"/>
            <w:gridSpan w:val="2"/>
          </w:tcPr>
          <w:p w14:paraId="1E18FE1F" w14:textId="77777777" w:rsidR="006E4E11" w:rsidRPr="00C9643E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FD9A242" w14:textId="77777777" w:rsidR="006E4E11" w:rsidRPr="00C9643E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C9643E" w14:paraId="75847C57" w14:textId="77777777">
        <w:tc>
          <w:tcPr>
            <w:tcW w:w="2268" w:type="dxa"/>
          </w:tcPr>
          <w:p w14:paraId="00D42922" w14:textId="72796C4C" w:rsidR="006E4E11" w:rsidRPr="00C9643E" w:rsidRDefault="00685EFA" w:rsidP="007242A3">
            <w:pPr>
              <w:framePr w:w="5035" w:h="1644" w:wrap="notBeside" w:vAnchor="page" w:hAnchor="page" w:x="6573" w:y="721"/>
            </w:pPr>
            <w:r>
              <w:t>2017-06-30</w:t>
            </w:r>
          </w:p>
        </w:tc>
        <w:tc>
          <w:tcPr>
            <w:tcW w:w="2999" w:type="dxa"/>
            <w:gridSpan w:val="2"/>
          </w:tcPr>
          <w:p w14:paraId="663AB6D2" w14:textId="77777777" w:rsidR="006E4E11" w:rsidRPr="00C9643E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C9643E" w14:paraId="123C8EA5" w14:textId="77777777">
        <w:tc>
          <w:tcPr>
            <w:tcW w:w="2268" w:type="dxa"/>
          </w:tcPr>
          <w:p w14:paraId="76A30A0B" w14:textId="77777777" w:rsidR="006E4E11" w:rsidRPr="00C9643E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C52C2C" w14:textId="77777777" w:rsidR="006E4E11" w:rsidRPr="00C9643E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C9643E" w14:paraId="0041BAA8" w14:textId="77777777">
        <w:trPr>
          <w:trHeight w:val="284"/>
        </w:trPr>
        <w:tc>
          <w:tcPr>
            <w:tcW w:w="4911" w:type="dxa"/>
          </w:tcPr>
          <w:p w14:paraId="383910AE" w14:textId="77777777" w:rsidR="006E4E11" w:rsidRPr="00C9643E" w:rsidRDefault="00C9643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:rsidRPr="00C9643E" w14:paraId="16EA5895" w14:textId="77777777">
        <w:trPr>
          <w:trHeight w:val="284"/>
        </w:trPr>
        <w:tc>
          <w:tcPr>
            <w:tcW w:w="4911" w:type="dxa"/>
          </w:tcPr>
          <w:p w14:paraId="74A27188" w14:textId="77777777" w:rsidR="006E4E11" w:rsidRPr="00C9643E" w:rsidRDefault="00C9643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:rsidRPr="00C9643E" w14:paraId="5739FCCD" w14:textId="77777777">
        <w:trPr>
          <w:trHeight w:val="284"/>
        </w:trPr>
        <w:tc>
          <w:tcPr>
            <w:tcW w:w="4911" w:type="dxa"/>
          </w:tcPr>
          <w:p w14:paraId="37551CAD" w14:textId="77777777" w:rsidR="006E4E11" w:rsidRPr="00C9643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9643E" w14:paraId="42F1E04D" w14:textId="77777777">
        <w:trPr>
          <w:trHeight w:val="284"/>
        </w:trPr>
        <w:tc>
          <w:tcPr>
            <w:tcW w:w="4911" w:type="dxa"/>
          </w:tcPr>
          <w:p w14:paraId="66A42A26" w14:textId="77777777" w:rsidR="006E4E11" w:rsidRPr="00C9643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9643E" w14:paraId="5419D333" w14:textId="77777777">
        <w:trPr>
          <w:trHeight w:val="284"/>
        </w:trPr>
        <w:tc>
          <w:tcPr>
            <w:tcW w:w="4911" w:type="dxa"/>
          </w:tcPr>
          <w:p w14:paraId="5436C469" w14:textId="77777777" w:rsidR="006E4E11" w:rsidRPr="00C9643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9643E" w14:paraId="030C104A" w14:textId="77777777">
        <w:trPr>
          <w:trHeight w:val="284"/>
        </w:trPr>
        <w:tc>
          <w:tcPr>
            <w:tcW w:w="4911" w:type="dxa"/>
          </w:tcPr>
          <w:p w14:paraId="7DC82A4F" w14:textId="2530E3BC" w:rsidR="006E4E11" w:rsidRPr="00C9643E" w:rsidRDefault="006E4E11" w:rsidP="00893DC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0D99677" w14:textId="77777777" w:rsidR="006E4E11" w:rsidRDefault="009332EA">
      <w:pPr>
        <w:framePr w:w="4400" w:h="2523" w:wrap="notBeside" w:vAnchor="page" w:hAnchor="page" w:x="6453" w:y="2445"/>
        <w:ind w:left="142"/>
      </w:pPr>
      <w:r>
        <w:t>Till riksdagen</w:t>
      </w:r>
    </w:p>
    <w:p w14:paraId="366E13D2" w14:textId="77777777" w:rsidR="008935E9" w:rsidRDefault="008935E9">
      <w:pPr>
        <w:framePr w:w="4400" w:h="2523" w:wrap="notBeside" w:vAnchor="page" w:hAnchor="page" w:x="6453" w:y="2445"/>
        <w:ind w:left="142"/>
      </w:pPr>
    </w:p>
    <w:p w14:paraId="3CCB13AE" w14:textId="77777777" w:rsidR="006E4E11" w:rsidRPr="00C9643E" w:rsidRDefault="00B559F3" w:rsidP="00C9643E">
      <w:pPr>
        <w:pStyle w:val="RKrubrik"/>
        <w:pBdr>
          <w:bottom w:val="single" w:sz="4" w:space="0" w:color="000000"/>
        </w:pBdr>
      </w:pPr>
      <w:r>
        <w:t xml:space="preserve">Svar på frågorna </w:t>
      </w:r>
      <w:r w:rsidRPr="00B559F3">
        <w:t>2016/17:165</w:t>
      </w:r>
      <w:r>
        <w:t xml:space="preserve">3 och </w:t>
      </w:r>
      <w:r w:rsidRPr="00C9643E">
        <w:t>2016</w:t>
      </w:r>
      <w:r>
        <w:t>/17:1654 av Robert Hannah (L) Krav på religiös tillhörighet för att få adoptera och</w:t>
      </w:r>
      <w:r w:rsidRPr="00B559F3">
        <w:t xml:space="preserve"> </w:t>
      </w:r>
      <w:r w:rsidR="00C9643E">
        <w:t>Internationella adoptioner</w:t>
      </w:r>
    </w:p>
    <w:p w14:paraId="55BED83F" w14:textId="77777777" w:rsidR="00474BF0" w:rsidRDefault="00C9643E" w:rsidP="004D136E">
      <w:pPr>
        <w:pStyle w:val="RKnormal"/>
      </w:pPr>
      <w:r>
        <w:t xml:space="preserve">Robert </w:t>
      </w:r>
      <w:r w:rsidR="007B1D73">
        <w:t xml:space="preserve">Hannah har frågat </w:t>
      </w:r>
      <w:r w:rsidR="00B559F3">
        <w:t>mig huruvida jag avser att arbeta för att krav på religiös tillhörighet inte ska ställas från länder och ansvariga organisationer som barn adopteras från och i så fall hur. Robert Hannah har också frågat mig på</w:t>
      </w:r>
      <w:r w:rsidR="007B1D73">
        <w:t xml:space="preserve"> vilket sätt jag och regeringen arbetar för att samkönade par inte ska diskrimineras av de svenska organisationer som har tillstånd att jobba med adoptioner och deras partner i länder man adopterar från och för att dessa par de fact</w:t>
      </w:r>
      <w:r w:rsidR="008935E9">
        <w:t>o ska ha</w:t>
      </w:r>
      <w:r w:rsidR="007B1D73">
        <w:t xml:space="preserve"> möjlighet att få adoptera barn. </w:t>
      </w:r>
    </w:p>
    <w:p w14:paraId="157AC128" w14:textId="77777777" w:rsidR="00474BF0" w:rsidRDefault="00474BF0" w:rsidP="004D136E">
      <w:pPr>
        <w:pStyle w:val="RKnormal"/>
      </w:pPr>
    </w:p>
    <w:p w14:paraId="2150CDF6" w14:textId="77777777" w:rsidR="004D136E" w:rsidRDefault="004D136E" w:rsidP="004D136E">
      <w:pPr>
        <w:pStyle w:val="RKnormal"/>
      </w:pPr>
      <w:r>
        <w:t xml:space="preserve">Det är angeläget att även samkönade pars barnlängtan tas på allvar. Det viktiga är att </w:t>
      </w:r>
      <w:r w:rsidR="00DD2F62">
        <w:t xml:space="preserve">föräldrar </w:t>
      </w:r>
      <w:r>
        <w:t xml:space="preserve">kan tillgodose barnets behov av omsorg, trygghet och kärlek. </w:t>
      </w:r>
    </w:p>
    <w:p w14:paraId="33FA1336" w14:textId="77777777" w:rsidR="004D136E" w:rsidRDefault="004D136E" w:rsidP="004D136E">
      <w:pPr>
        <w:pStyle w:val="RKnormal"/>
      </w:pPr>
    </w:p>
    <w:p w14:paraId="1BBFC4FA" w14:textId="3E90DF70" w:rsidR="00DD2F62" w:rsidRDefault="00474BF0" w:rsidP="004D136E">
      <w:pPr>
        <w:pStyle w:val="RKnormal"/>
      </w:pPr>
      <w:r>
        <w:t xml:space="preserve">De auktoriserade adoptionsorganisationerna har en s.k. förmedlingsplikt, dvs. </w:t>
      </w:r>
      <w:r w:rsidRPr="00474BF0">
        <w:t xml:space="preserve">är skyldiga att förmedla adoption till sökande som har medgivande att ta emot ett barn för adoption. Skyldigheten gäller </w:t>
      </w:r>
      <w:r w:rsidR="00E64FDB">
        <w:t xml:space="preserve">bl.a. </w:t>
      </w:r>
      <w:r w:rsidRPr="00474BF0">
        <w:t xml:space="preserve">under förutsättning att organisationen har en kontakt </w:t>
      </w:r>
      <w:r w:rsidR="00E64FDB">
        <w:t xml:space="preserve">i utlandet </w:t>
      </w:r>
      <w:r w:rsidRPr="00474BF0">
        <w:t xml:space="preserve">som den kan förmedla ansökan till. </w:t>
      </w:r>
      <w:r w:rsidR="00DE54E5">
        <w:t xml:space="preserve">En sökande som anser att en sammanslutning </w:t>
      </w:r>
      <w:r w:rsidR="00DE54E5" w:rsidRPr="00DE54E5">
        <w:t>felaktigt har vägrat att förmedla en adoptionsansökan</w:t>
      </w:r>
      <w:r w:rsidR="00DE54E5">
        <w:t xml:space="preserve"> kan få saken prövad av Myndigheten för familjerätt och förä</w:t>
      </w:r>
      <w:r w:rsidR="00685EFA">
        <w:t xml:space="preserve">ldraskapsstöd </w:t>
      </w:r>
      <w:r w:rsidR="00825EE0">
        <w:t>(</w:t>
      </w:r>
      <w:r w:rsidR="00685EFA">
        <w:t xml:space="preserve">MFoF). </w:t>
      </w:r>
      <w:r w:rsidR="00DE54E5" w:rsidRPr="00DE54E5">
        <w:t xml:space="preserve">Någon sådan begäran </w:t>
      </w:r>
      <w:r w:rsidR="00DE54E5">
        <w:t xml:space="preserve">har inte inkommit från </w:t>
      </w:r>
      <w:r w:rsidR="00DE54E5" w:rsidRPr="00DE54E5">
        <w:t>samkönade par</w:t>
      </w:r>
      <w:r w:rsidR="00065443">
        <w:t xml:space="preserve"> eller från sökande </w:t>
      </w:r>
      <w:r w:rsidR="00EB66F3">
        <w:t>gällande krav på religiös tillhörighet</w:t>
      </w:r>
      <w:r w:rsidR="00685EFA">
        <w:t>.</w:t>
      </w:r>
    </w:p>
    <w:p w14:paraId="26F473CD" w14:textId="77777777" w:rsidR="00DD2F62" w:rsidRDefault="00DD2F62" w:rsidP="004D136E">
      <w:pPr>
        <w:pStyle w:val="RKnormal"/>
      </w:pPr>
      <w:bookmarkStart w:id="0" w:name="_GoBack"/>
      <w:bookmarkEnd w:id="0"/>
    </w:p>
    <w:p w14:paraId="0B0B562B" w14:textId="0E79D7C3" w:rsidR="00EF2120" w:rsidRDefault="00EF2120" w:rsidP="004D136E">
      <w:pPr>
        <w:pStyle w:val="RKnormal"/>
      </w:pPr>
      <w:r>
        <w:t>E</w:t>
      </w:r>
      <w:r w:rsidR="00474BF0" w:rsidRPr="00474BF0">
        <w:t xml:space="preserve">nligt </w:t>
      </w:r>
      <w:r w:rsidR="00DD2F62">
        <w:t xml:space="preserve">1993 års Haagkonvention </w:t>
      </w:r>
      <w:r>
        <w:t>ansvarar</w:t>
      </w:r>
      <w:r w:rsidR="00DD2F62">
        <w:t xml:space="preserve"> </w:t>
      </w:r>
      <w:r w:rsidR="00E64FDB">
        <w:t>ursprungslandet</w:t>
      </w:r>
      <w:r w:rsidR="00DD2F62">
        <w:t xml:space="preserve"> </w:t>
      </w:r>
      <w:r w:rsidR="00E64FDB">
        <w:t xml:space="preserve">för </w:t>
      </w:r>
      <w:r w:rsidR="00474BF0">
        <w:t xml:space="preserve">att </w:t>
      </w:r>
      <w:r w:rsidR="00474BF0" w:rsidRPr="00474BF0">
        <w:t>besluta om vilka som ska få adoptera de barn som de söker familj till. Där</w:t>
      </w:r>
      <w:r w:rsidR="000F2B04">
        <w:t>med</w:t>
      </w:r>
      <w:r w:rsidR="00474BF0" w:rsidRPr="00474BF0">
        <w:t xml:space="preserve"> blir ursprungslandets syn på vad som är barnets bästa avgörande för vilka krav som ställs på dem som vill ansöka om att </w:t>
      </w:r>
      <w:r w:rsidR="00DD2F62">
        <w:t xml:space="preserve">adoptera ett barn från landet. </w:t>
      </w:r>
      <w:r w:rsidR="00D87226">
        <w:t xml:space="preserve">Det är fortfarande </w:t>
      </w:r>
      <w:r w:rsidR="00685EFA">
        <w:t xml:space="preserve">få </w:t>
      </w:r>
      <w:r w:rsidR="008935E9">
        <w:t>ursprungsländer</w:t>
      </w:r>
      <w:r w:rsidR="00B559F3" w:rsidRPr="00B559F3">
        <w:t xml:space="preserve"> </w:t>
      </w:r>
      <w:r w:rsidR="00D87226">
        <w:t xml:space="preserve">som </w:t>
      </w:r>
      <w:r w:rsidR="00B559F3" w:rsidRPr="00B559F3">
        <w:t xml:space="preserve">godkänner samkönade som adoptivföräldrar </w:t>
      </w:r>
      <w:r w:rsidR="00B559F3">
        <w:t xml:space="preserve">och </w:t>
      </w:r>
      <w:r w:rsidR="00D87226">
        <w:t xml:space="preserve">vissa </w:t>
      </w:r>
      <w:r w:rsidR="00B559F3">
        <w:t>länder ställer t.ex. krav på religiös tillhörighet hos dem som vill adoptera.</w:t>
      </w:r>
    </w:p>
    <w:p w14:paraId="4CF5692A" w14:textId="77777777" w:rsidR="00EF2120" w:rsidRDefault="00EF2120" w:rsidP="004D136E">
      <w:pPr>
        <w:pStyle w:val="RKnormal"/>
      </w:pPr>
    </w:p>
    <w:p w14:paraId="7DD05D46" w14:textId="197128A4" w:rsidR="004D136E" w:rsidRDefault="00E64FDB" w:rsidP="004D136E">
      <w:pPr>
        <w:pStyle w:val="RKnormal"/>
      </w:pPr>
      <w:r>
        <w:lastRenderedPageBreak/>
        <w:t xml:space="preserve">Sverige bedriver </w:t>
      </w:r>
      <w:r w:rsidR="00DD2F62">
        <w:t>ett</w:t>
      </w:r>
      <w:r w:rsidR="00B559F3">
        <w:t xml:space="preserve"> </w:t>
      </w:r>
      <w:r w:rsidR="008935E9">
        <w:t xml:space="preserve">långsiktigt </w:t>
      </w:r>
      <w:r w:rsidR="00B559F3">
        <w:t>internationellt</w:t>
      </w:r>
      <w:r w:rsidR="00DD2F62">
        <w:t xml:space="preserve"> </w:t>
      </w:r>
      <w:r>
        <w:t>arbete</w:t>
      </w:r>
      <w:r w:rsidR="00474BF0">
        <w:t xml:space="preserve"> för </w:t>
      </w:r>
      <w:r w:rsidR="00B559F3">
        <w:t xml:space="preserve">att stärka barnets rättigheter och </w:t>
      </w:r>
      <w:r w:rsidR="008935E9">
        <w:t>synen på</w:t>
      </w:r>
      <w:r w:rsidR="00B559F3">
        <w:t xml:space="preserve"> barnets bästa</w:t>
      </w:r>
      <w:r w:rsidR="008935E9">
        <w:t xml:space="preserve"> i olika sammanhang liksom ett arbete f</w:t>
      </w:r>
      <w:r w:rsidR="00B559F3">
        <w:t xml:space="preserve">ör att </w:t>
      </w:r>
      <w:r w:rsidR="008935E9">
        <w:t xml:space="preserve">stärka hbtq-personers rättigheter och förändra den negativa syn som kan finnas. </w:t>
      </w:r>
      <w:r w:rsidR="00685EFA">
        <w:t>MFoF</w:t>
      </w:r>
      <w:r w:rsidR="004D136E">
        <w:t xml:space="preserve"> följer</w:t>
      </w:r>
      <w:r w:rsidR="00EF2120">
        <w:t xml:space="preserve"> </w:t>
      </w:r>
      <w:r w:rsidR="004D136E">
        <w:t xml:space="preserve">den internationella utvecklingen på området, sammanträffar regelbundet med utländska myndigheter och aktörer och </w:t>
      </w:r>
      <w:r w:rsidR="000F2B04">
        <w:t xml:space="preserve">tar i detta sammanhang upp </w:t>
      </w:r>
      <w:r w:rsidR="004D136E">
        <w:t>möjligheten för sam</w:t>
      </w:r>
      <w:r w:rsidR="000F2B04">
        <w:t xml:space="preserve">könade par att bli godkända som </w:t>
      </w:r>
      <w:r w:rsidR="004D136E">
        <w:t xml:space="preserve">adoptivföräldrar i Sverige. </w:t>
      </w:r>
    </w:p>
    <w:p w14:paraId="3D9751A6" w14:textId="77777777" w:rsidR="004D136E" w:rsidRDefault="004D136E" w:rsidP="004D136E">
      <w:pPr>
        <w:pStyle w:val="RKnormal"/>
      </w:pPr>
    </w:p>
    <w:p w14:paraId="71241383" w14:textId="77777777" w:rsidR="00EF2120" w:rsidRDefault="00EF2120" w:rsidP="004D136E">
      <w:pPr>
        <w:pStyle w:val="RKnormal"/>
      </w:pPr>
      <w:r>
        <w:t>Stockholm den 30 juni 2017</w:t>
      </w:r>
    </w:p>
    <w:p w14:paraId="100D6A00" w14:textId="77777777" w:rsidR="00EF2120" w:rsidRDefault="00EF2120" w:rsidP="004D136E">
      <w:pPr>
        <w:pStyle w:val="RKnormal"/>
      </w:pPr>
    </w:p>
    <w:p w14:paraId="6DA83A92" w14:textId="77777777" w:rsidR="00DE54E5" w:rsidRDefault="00DE54E5" w:rsidP="004D136E">
      <w:pPr>
        <w:pStyle w:val="RKnormal"/>
      </w:pPr>
    </w:p>
    <w:p w14:paraId="69DBD232" w14:textId="77777777" w:rsidR="00EF2120" w:rsidRDefault="00EF2120" w:rsidP="004D136E">
      <w:pPr>
        <w:pStyle w:val="RKnormal"/>
      </w:pPr>
      <w:r>
        <w:t>Åsa Regnér</w:t>
      </w:r>
    </w:p>
    <w:p w14:paraId="311BBC3B" w14:textId="77777777" w:rsidR="000F2B04" w:rsidRDefault="000F2B04" w:rsidP="004D136E">
      <w:pPr>
        <w:pStyle w:val="RKnormal"/>
      </w:pPr>
    </w:p>
    <w:sectPr w:rsidR="000F2B0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72542" w14:textId="77777777" w:rsidR="005A3482" w:rsidRDefault="005A3482">
      <w:r>
        <w:separator/>
      </w:r>
    </w:p>
  </w:endnote>
  <w:endnote w:type="continuationSeparator" w:id="0">
    <w:p w14:paraId="1F679B78" w14:textId="77777777" w:rsidR="005A3482" w:rsidRDefault="005A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0E4C6" w14:textId="77777777" w:rsidR="005A3482" w:rsidRDefault="005A3482">
      <w:r>
        <w:separator/>
      </w:r>
    </w:p>
  </w:footnote>
  <w:footnote w:type="continuationSeparator" w:id="0">
    <w:p w14:paraId="7770D496" w14:textId="77777777" w:rsidR="005A3482" w:rsidRDefault="005A3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A6CE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25EE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73BE6A2" w14:textId="77777777">
      <w:trPr>
        <w:cantSplit/>
      </w:trPr>
      <w:tc>
        <w:tcPr>
          <w:tcW w:w="3119" w:type="dxa"/>
        </w:tcPr>
        <w:p w14:paraId="03F1A34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12ADB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9E4EA5" w14:textId="77777777" w:rsidR="00E80146" w:rsidRDefault="00E80146">
          <w:pPr>
            <w:pStyle w:val="Sidhuvud"/>
            <w:ind w:right="360"/>
          </w:pPr>
        </w:p>
      </w:tc>
    </w:tr>
  </w:tbl>
  <w:p w14:paraId="000BB4C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FE3F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2ADB8F2" w14:textId="77777777">
      <w:trPr>
        <w:cantSplit/>
      </w:trPr>
      <w:tc>
        <w:tcPr>
          <w:tcW w:w="3119" w:type="dxa"/>
        </w:tcPr>
        <w:p w14:paraId="49EA5B1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EB6718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2F1E63" w14:textId="77777777" w:rsidR="00E80146" w:rsidRDefault="00E80146">
          <w:pPr>
            <w:pStyle w:val="Sidhuvud"/>
            <w:ind w:right="360"/>
          </w:pPr>
        </w:p>
      </w:tc>
    </w:tr>
  </w:tbl>
  <w:p w14:paraId="1D9CF4D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307B8" w14:textId="77777777" w:rsidR="00C9643E" w:rsidRDefault="009332E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70B2D95" wp14:editId="52E060D4">
          <wp:extent cx="1869440" cy="83947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BC0DEF" w14:textId="77777777" w:rsidR="00E80146" w:rsidRPr="00C9643E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6F7FD6" w14:textId="77777777" w:rsidR="00E80146" w:rsidRPr="00C9643E" w:rsidRDefault="00E80146">
    <w:pPr>
      <w:rPr>
        <w:rFonts w:ascii="TradeGothic" w:hAnsi="TradeGothic"/>
        <w:b/>
        <w:bCs/>
        <w:spacing w:val="12"/>
        <w:sz w:val="22"/>
      </w:rPr>
    </w:pPr>
  </w:p>
  <w:p w14:paraId="318811E1" w14:textId="77777777" w:rsidR="00E80146" w:rsidRPr="00C9643E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22B61C" w14:textId="77777777" w:rsidR="00E80146" w:rsidRPr="00C9643E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20"/>
    <w:docVar w:name="docDep" w:val="5"/>
    <w:docVar w:name="docId" w:val="2"/>
    <w:docVar w:name="docKoncept" w:val="Koncept"/>
    <w:docVar w:name="docSprak" w:val="0"/>
  </w:docVars>
  <w:rsids>
    <w:rsidRoot w:val="00C9643E"/>
    <w:rsid w:val="00054EA5"/>
    <w:rsid w:val="00065443"/>
    <w:rsid w:val="000A2BFF"/>
    <w:rsid w:val="000F2B04"/>
    <w:rsid w:val="00125DC4"/>
    <w:rsid w:val="00150384"/>
    <w:rsid w:val="00156A9D"/>
    <w:rsid w:val="00160901"/>
    <w:rsid w:val="001805B7"/>
    <w:rsid w:val="001B7529"/>
    <w:rsid w:val="002029D4"/>
    <w:rsid w:val="00367B1C"/>
    <w:rsid w:val="00474BF0"/>
    <w:rsid w:val="00481BFE"/>
    <w:rsid w:val="004A328D"/>
    <w:rsid w:val="004D136E"/>
    <w:rsid w:val="0058762B"/>
    <w:rsid w:val="00593036"/>
    <w:rsid w:val="005A3482"/>
    <w:rsid w:val="00685EFA"/>
    <w:rsid w:val="006E4E11"/>
    <w:rsid w:val="007242A3"/>
    <w:rsid w:val="007A6855"/>
    <w:rsid w:val="007B1D73"/>
    <w:rsid w:val="007B7E64"/>
    <w:rsid w:val="00825EE0"/>
    <w:rsid w:val="008935E9"/>
    <w:rsid w:val="00893DCB"/>
    <w:rsid w:val="0092027A"/>
    <w:rsid w:val="009332EA"/>
    <w:rsid w:val="00955E31"/>
    <w:rsid w:val="00992E72"/>
    <w:rsid w:val="00AF26D1"/>
    <w:rsid w:val="00B32CF8"/>
    <w:rsid w:val="00B559F3"/>
    <w:rsid w:val="00B9556F"/>
    <w:rsid w:val="00C9643E"/>
    <w:rsid w:val="00D133D7"/>
    <w:rsid w:val="00D87226"/>
    <w:rsid w:val="00DD2F62"/>
    <w:rsid w:val="00DE54E5"/>
    <w:rsid w:val="00E64FDB"/>
    <w:rsid w:val="00E80146"/>
    <w:rsid w:val="00E904D0"/>
    <w:rsid w:val="00EB66F3"/>
    <w:rsid w:val="00EC25F9"/>
    <w:rsid w:val="00ED583F"/>
    <w:rsid w:val="00EF0AE1"/>
    <w:rsid w:val="00E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B1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33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332E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33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332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0daaef6f-fa21-4360-ad8e-b18a209aebef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E82E83-9535-4863-B220-C50C4D8C30C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68DCA41-CD28-4F17-843A-04FA50EB3C1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7F7682C-9EBB-4CB2-94C4-DF141C9A506A}"/>
</file>

<file path=customXml/itemProps4.xml><?xml version="1.0" encoding="utf-8"?>
<ds:datastoreItem xmlns:ds="http://schemas.openxmlformats.org/officeDocument/2006/customXml" ds:itemID="{923ED6A2-7C92-463A-80CA-916F1F669FD1}">
  <ds:schemaRefs>
    <ds:schemaRef ds:uri="http://purl.org/dc/elements/1.1/"/>
    <ds:schemaRef ds:uri="http://schemas.microsoft.com/office/2006/metadata/properties"/>
    <ds:schemaRef ds:uri="a68c6c55-4fbb-48c7-bd04-03a904b430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302a2f0-8e12-400b-b957-3ac472d2f4f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51F4EA9-17E2-45D5-8BE4-EEE0D52F5A7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0F13B78-8CEA-4E67-91FB-8BF227E7D0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jj</vt:lpstr>
    </vt:vector>
  </TitlesOfParts>
  <Company>Regeringskansliet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</dc:title>
  <dc:creator>Åsa Regnér</dc:creator>
  <cp:lastModifiedBy>Jenny Munkelt1</cp:lastModifiedBy>
  <cp:revision>8</cp:revision>
  <cp:lastPrinted>2017-06-28T07:55:00Z</cp:lastPrinted>
  <dcterms:created xsi:type="dcterms:W3CDTF">2017-06-28T08:36:00Z</dcterms:created>
  <dcterms:modified xsi:type="dcterms:W3CDTF">2017-06-29T11:52:00Z</dcterms:modified>
  <cp:category>Brev, koncept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5;0;0;0</vt:lpwstr>
  </property>
  <property fmtid="{D5CDD505-2E9C-101B-9397-08002B2CF9AE}" pid="3" name="Sprak">
    <vt:lpwstr>Svenska</vt:lpwstr>
  </property>
  <property fmtid="{D5CDD505-2E9C-101B-9397-08002B2CF9AE}" pid="4" name="DokID">
    <vt:i4>2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cffbadc5-ff3b-4388-a09d-0fdf5dd0fcf9</vt:lpwstr>
  </property>
</Properties>
</file>