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E1074" w:rsidP="00DA0661">
      <w:pPr>
        <w:pStyle w:val="Title"/>
      </w:pPr>
      <w:bookmarkStart w:id="0" w:name="Start"/>
      <w:bookmarkEnd w:id="0"/>
      <w:r>
        <w:t>Svar på fråga 2021/22:1520 av Jonas Andersson i Linghem (SD)</w:t>
      </w:r>
      <w:r>
        <w:br/>
        <w:t>Klimataktivister som vandaliserar kulturarv</w:t>
      </w:r>
    </w:p>
    <w:p w:rsidR="00CE1074" w:rsidP="002749F7">
      <w:pPr>
        <w:pStyle w:val="BodyText"/>
      </w:pPr>
      <w:r>
        <w:t>Jonas Andersson i Linghem har frågat mig vilka åtgärder jag inom mitt uppdrag vidta</w:t>
      </w:r>
      <w:r w:rsidR="00EE6605">
        <w:t>r</w:t>
      </w:r>
      <w:r>
        <w:t xml:space="preserve"> för att viktigt kulturarv i offentliga miljöer ska skyddas från vandalism och andra kriminella handlingar från extrema klimataktivister. </w:t>
      </w:r>
    </w:p>
    <w:p w:rsidR="00CE1074" w:rsidP="002749F7">
      <w:pPr>
        <w:pStyle w:val="BodyText"/>
      </w:pPr>
      <w:r>
        <w:t>Låt mig börja med att säga att b</w:t>
      </w:r>
      <w:r>
        <w:t xml:space="preserve">rott mot </w:t>
      </w:r>
      <w:r w:rsidR="00C70B86">
        <w:t xml:space="preserve">det </w:t>
      </w:r>
      <w:r>
        <w:t>gemensamma kulturarv</w:t>
      </w:r>
      <w:r w:rsidR="00C70B86">
        <w:t>et</w:t>
      </w:r>
      <w:r>
        <w:t xml:space="preserve"> är allvarligt </w:t>
      </w:r>
      <w:r w:rsidR="00C70B86">
        <w:t>eftersom det minskar</w:t>
      </w:r>
      <w:r w:rsidR="00526794">
        <w:t xml:space="preserve"> tillgången till och förståelsen för kultur</w:t>
      </w:r>
      <w:r w:rsidR="00152729">
        <w:t>en</w:t>
      </w:r>
      <w:r w:rsidR="00526794">
        <w:t xml:space="preserve"> och histori</w:t>
      </w:r>
      <w:r w:rsidR="00152729">
        <w:t>en</w:t>
      </w:r>
      <w:r w:rsidR="00526794">
        <w:t>.</w:t>
      </w:r>
      <w:r w:rsidR="00F2186B">
        <w:t xml:space="preserve"> </w:t>
      </w:r>
      <w:r w:rsidRPr="00F2186B" w:rsidR="00F2186B">
        <w:t>Oavsett vilka motiv som anförs kan vandalism, skadegörelse eller andra kriminella handlingar riktat mot kulturarv aldrig accepteras.</w:t>
      </w:r>
    </w:p>
    <w:p w:rsidR="004366B4" w:rsidP="002749F7">
      <w:pPr>
        <w:pStyle w:val="BodyText"/>
      </w:pPr>
      <w:r>
        <w:t>En viktig del i att motverka brott mot kulturarvet är det förebyggande arbetet.</w:t>
      </w:r>
      <w:r w:rsidR="004753E1">
        <w:t xml:space="preserve"> </w:t>
      </w:r>
      <w:r w:rsidR="00EC0572">
        <w:t>De</w:t>
      </w:r>
      <w:r w:rsidR="00AB0A57">
        <w:t>n typen av</w:t>
      </w:r>
      <w:r w:rsidR="00EC0572">
        <w:t xml:space="preserve"> arbete sker</w:t>
      </w:r>
      <w:r w:rsidR="00AB0A57">
        <w:t xml:space="preserve"> vanligtvis</w:t>
      </w:r>
      <w:r w:rsidR="00EC0572">
        <w:t xml:space="preserve"> i samverkan mellan en rad olika myndigheter och institutioner,</w:t>
      </w:r>
      <w:r w:rsidR="006F11B1">
        <w:t xml:space="preserve"> </w:t>
      </w:r>
      <w:r w:rsidR="008004FF">
        <w:t xml:space="preserve">så </w:t>
      </w:r>
      <w:r w:rsidR="006F11B1">
        <w:t>även inom kulturområdet</w:t>
      </w:r>
      <w:r w:rsidR="00EC0572">
        <w:t xml:space="preserve">. </w:t>
      </w:r>
      <w:r w:rsidR="006F11B1">
        <w:t>Riksantikvarieämbetet</w:t>
      </w:r>
      <w:r w:rsidR="008004FF">
        <w:t xml:space="preserve"> </w:t>
      </w:r>
      <w:r w:rsidR="00554A09">
        <w:t>arbetar</w:t>
      </w:r>
      <w:r w:rsidR="00EC0572">
        <w:t xml:space="preserve"> </w:t>
      </w:r>
      <w:r w:rsidR="00F35584">
        <w:t xml:space="preserve">aktivt förebyggande för att motverka </w:t>
      </w:r>
      <w:r w:rsidR="00AB0A57">
        <w:t xml:space="preserve">just </w:t>
      </w:r>
      <w:r w:rsidR="00F35584">
        <w:t xml:space="preserve">kulturarvsbrott. Myndigheten </w:t>
      </w:r>
      <w:r w:rsidR="00F85B17">
        <w:t>har</w:t>
      </w:r>
      <w:r w:rsidR="00F35584">
        <w:t xml:space="preserve"> </w:t>
      </w:r>
      <w:r w:rsidR="00F85B17">
        <w:t>i</w:t>
      </w:r>
      <w:r w:rsidR="00EC0572">
        <w:t xml:space="preserve"> uppdrag av regeringen</w:t>
      </w:r>
      <w:r w:rsidR="00F85B17">
        <w:t xml:space="preserve"> att ta</w:t>
      </w:r>
      <w:r w:rsidR="008004FF">
        <w:t xml:space="preserve"> </w:t>
      </w:r>
      <w:r w:rsidR="00EC0572">
        <w:t>fram ny kunskap, genomför</w:t>
      </w:r>
      <w:r w:rsidR="00153EC7">
        <w:t>a</w:t>
      </w:r>
      <w:r w:rsidR="00EC0572">
        <w:t xml:space="preserve"> kunskapshöjande insatser, informera allmänheten </w:t>
      </w:r>
      <w:r w:rsidR="00F35584">
        <w:t>samt brett</w:t>
      </w:r>
      <w:r w:rsidR="00EC0572">
        <w:t xml:space="preserve"> erbjud</w:t>
      </w:r>
      <w:r w:rsidR="009A1A5A">
        <w:t>a</w:t>
      </w:r>
      <w:r w:rsidR="00EC0572">
        <w:t xml:space="preserve"> sin expertis</w:t>
      </w:r>
      <w:r w:rsidR="009A1A5A">
        <w:t>,</w:t>
      </w:r>
      <w:r w:rsidR="00F35584">
        <w:t xml:space="preserve"> vilket bidrar till det </w:t>
      </w:r>
      <w:r w:rsidR="008004FF">
        <w:t xml:space="preserve">brottsförebyggande </w:t>
      </w:r>
      <w:r w:rsidR="00F35584">
        <w:t>arbetet</w:t>
      </w:r>
      <w:r w:rsidR="006F11B1">
        <w:t xml:space="preserve">. </w:t>
      </w:r>
      <w:r w:rsidR="00DA0E8D">
        <w:t xml:space="preserve">Myndigheten bedömer </w:t>
      </w:r>
      <w:r w:rsidR="00AB0A57">
        <w:t xml:space="preserve">själva </w:t>
      </w:r>
      <w:r w:rsidR="00DA0E8D">
        <w:t>att samarbetet</w:t>
      </w:r>
      <w:r w:rsidR="00540D15">
        <w:t xml:space="preserve"> med </w:t>
      </w:r>
      <w:r w:rsidR="00540D15">
        <w:t>t.ex.</w:t>
      </w:r>
      <w:r w:rsidRPr="00540D15" w:rsidR="00540D15">
        <w:t xml:space="preserve"> </w:t>
      </w:r>
      <w:r w:rsidR="00540D15">
        <w:t>Polismyndigheten</w:t>
      </w:r>
      <w:r w:rsidR="00DA0E8D">
        <w:t xml:space="preserve"> för att motverka kulturarvsbrott</w:t>
      </w:r>
      <w:r w:rsidR="00540D15">
        <w:t xml:space="preserve"> </w:t>
      </w:r>
      <w:r w:rsidR="00DA0E8D">
        <w:t xml:space="preserve">fungerar väl. </w:t>
      </w:r>
      <w:r w:rsidR="00AB0A57">
        <w:t>Den direkta brottsbekämpningen är det som bekant polis och åklagare som ansvarar för.</w:t>
      </w:r>
    </w:p>
    <w:p w:rsidR="00F7368F" w:rsidP="002749F7">
      <w:pPr>
        <w:pStyle w:val="BodyText"/>
      </w:pPr>
      <w:r>
        <w:t xml:space="preserve">Min bedömning är </w:t>
      </w:r>
      <w:r w:rsidR="00F31CFD">
        <w:t xml:space="preserve">att </w:t>
      </w:r>
      <w:r>
        <w:t xml:space="preserve">kulturarvsmyndigheternas insatser på ett ändamålsenligt och verkningsfullt sätt bidrar till att </w:t>
      </w:r>
      <w:r w:rsidR="00AF11C8">
        <w:t>motverka</w:t>
      </w:r>
      <w:r>
        <w:t xml:space="preserve"> brottslighe</w:t>
      </w:r>
      <w:r w:rsidR="008A1C22">
        <w:t>t</w:t>
      </w:r>
      <w:r>
        <w:t xml:space="preserve"> och trygga kulturarv</w:t>
      </w:r>
      <w:r w:rsidR="005C3B14">
        <w:t>et</w:t>
      </w:r>
      <w:r>
        <w:t>.</w:t>
      </w:r>
      <w:r w:rsidR="00F35584">
        <w:t xml:space="preserve"> Vi kan dock inte vara nöjda innan kulturarvet respekteras fullt ut</w:t>
      </w:r>
      <w:r w:rsidR="00AB0A57">
        <w:t xml:space="preserve"> av alla, oavsett politisk ideologi. </w:t>
      </w:r>
    </w:p>
    <w:p w:rsidR="00AF11C8" w:rsidP="002749F7">
      <w:pPr>
        <w:pStyle w:val="BodyText"/>
      </w:pPr>
    </w:p>
    <w:p w:rsidR="00CE107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E05A890486B465789E178D17FDCCBE4"/>
          </w:placeholder>
          <w:dataBinding w:xpath="/ns0:DocumentInfo[1]/ns0:BaseInfo[1]/ns0:HeaderDate[1]" w:storeItemID="{277AA880-15DA-4E98-A379-EF419F3B791D}" w:prefixMappings="xmlns:ns0='http://lp/documentinfo/RK' "/>
          <w:date w:fullDate="2022-05-1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11 maj 2022</w:t>
          </w:r>
        </w:sdtContent>
      </w:sdt>
    </w:p>
    <w:p w:rsidR="00CE1074" w:rsidP="004E7A8F">
      <w:pPr>
        <w:pStyle w:val="Brdtextutanavstnd"/>
      </w:pPr>
    </w:p>
    <w:p w:rsidR="00CE1074" w:rsidP="004E7A8F">
      <w:pPr>
        <w:pStyle w:val="Brdtextutanavstnd"/>
      </w:pPr>
    </w:p>
    <w:p w:rsidR="00CE1074" w:rsidP="004E7A8F">
      <w:pPr>
        <w:pStyle w:val="Brdtextutanavstnd"/>
      </w:pPr>
    </w:p>
    <w:p w:rsidR="00CE1074" w:rsidP="00422A41">
      <w:pPr>
        <w:pStyle w:val="BodyText"/>
      </w:pPr>
      <w:r>
        <w:t>Jeanette Gustafsdotter</w:t>
      </w:r>
    </w:p>
    <w:p w:rsidR="00CE1074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E107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E1074" w:rsidRPr="007D73AB" w:rsidP="00340DE0">
          <w:pPr>
            <w:pStyle w:val="Header"/>
          </w:pPr>
        </w:p>
      </w:tc>
      <w:tc>
        <w:tcPr>
          <w:tcW w:w="1134" w:type="dxa"/>
        </w:tcPr>
        <w:p w:rsidR="00CE107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E107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E1074" w:rsidRPr="00710A6C" w:rsidP="00EE3C0F">
          <w:pPr>
            <w:pStyle w:val="Header"/>
            <w:rPr>
              <w:b/>
            </w:rPr>
          </w:pPr>
        </w:p>
        <w:p w:rsidR="00CE1074" w:rsidP="00EE3C0F">
          <w:pPr>
            <w:pStyle w:val="Header"/>
          </w:pPr>
        </w:p>
        <w:p w:rsidR="00CE1074" w:rsidP="00EE3C0F">
          <w:pPr>
            <w:pStyle w:val="Header"/>
          </w:pPr>
        </w:p>
        <w:p w:rsidR="00CE107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82AA424022E4B5CB7639DD2B6D030C5"/>
            </w:placeholder>
            <w:dataBinding w:xpath="/ns0:DocumentInfo[1]/ns0:BaseInfo[1]/ns0:Dnr[1]" w:storeItemID="{277AA880-15DA-4E98-A379-EF419F3B791D}" w:prefixMappings="xmlns:ns0='http://lp/documentinfo/RK' "/>
            <w:text/>
          </w:sdtPr>
          <w:sdtContent>
            <w:p w:rsidR="00CE1074" w:rsidP="00EE3C0F">
              <w:pPr>
                <w:pStyle w:val="Header"/>
              </w:pPr>
              <w:r>
                <w:t>Ku2022/00897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66C96FB0B0A41B8ABC6991DF5887B6D"/>
            </w:placeholder>
            <w:showingPlcHdr/>
            <w:dataBinding w:xpath="/ns0:DocumentInfo[1]/ns0:BaseInfo[1]/ns0:DocNumber[1]" w:storeItemID="{277AA880-15DA-4E98-A379-EF419F3B791D}" w:prefixMappings="xmlns:ns0='http://lp/documentinfo/RK' "/>
            <w:text/>
          </w:sdtPr>
          <w:sdtContent>
            <w:p w:rsidR="00CE107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E1074" w:rsidP="00EE3C0F">
          <w:pPr>
            <w:pStyle w:val="Header"/>
          </w:pPr>
        </w:p>
      </w:tc>
      <w:tc>
        <w:tcPr>
          <w:tcW w:w="1134" w:type="dxa"/>
        </w:tcPr>
        <w:p w:rsidR="00CE1074" w:rsidP="0094502D">
          <w:pPr>
            <w:pStyle w:val="Header"/>
          </w:pPr>
        </w:p>
        <w:p w:rsidR="00CE107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CE0D01EA9B94FCB9E4852CB33B5F36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E1074" w:rsidRPr="00CE1074" w:rsidP="00340DE0">
              <w:pPr>
                <w:pStyle w:val="Header"/>
                <w:rPr>
                  <w:b/>
                </w:rPr>
              </w:pPr>
              <w:r w:rsidRPr="00CE1074">
                <w:rPr>
                  <w:b/>
                </w:rPr>
                <w:t>Kulturdepartementet</w:t>
              </w:r>
            </w:p>
            <w:p w:rsidR="005F64A1" w:rsidP="00340DE0">
              <w:pPr>
                <w:pStyle w:val="Header"/>
              </w:pPr>
              <w:r w:rsidRPr="00CE1074">
                <w:t>Kulturministern</w:t>
              </w:r>
            </w:p>
            <w:p w:rsidR="00CE1074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931913693754B28A2536292FAEB25C9"/>
          </w:placeholder>
          <w:dataBinding w:xpath="/ns0:DocumentInfo[1]/ns0:BaseInfo[1]/ns0:Recipient[1]" w:storeItemID="{277AA880-15DA-4E98-A379-EF419F3B791D}" w:prefixMappings="xmlns:ns0='http://lp/documentinfo/RK' "/>
          <w:text w:multiLine="1"/>
        </w:sdtPr>
        <w:sdtContent>
          <w:tc>
            <w:tcPr>
              <w:tcW w:w="3170" w:type="dxa"/>
            </w:tcPr>
            <w:p w:rsidR="00CE107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E107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82AA424022E4B5CB7639DD2B6D030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5B7804-78A7-4931-946E-26B94912DE44}"/>
      </w:docPartPr>
      <w:docPartBody>
        <w:p w:rsidR="00366BC7" w:rsidP="001C4800">
          <w:pPr>
            <w:pStyle w:val="382AA424022E4B5CB7639DD2B6D030C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6C96FB0B0A41B8ABC6991DF5887B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7E73A0-0F93-4740-962F-170AFA858473}"/>
      </w:docPartPr>
      <w:docPartBody>
        <w:p w:rsidR="00366BC7" w:rsidP="001C4800">
          <w:pPr>
            <w:pStyle w:val="866C96FB0B0A41B8ABC6991DF5887B6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E0D01EA9B94FCB9E4852CB33B5F3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293865-E9C0-4059-A561-293435E5FEDA}"/>
      </w:docPartPr>
      <w:docPartBody>
        <w:p w:rsidR="00366BC7" w:rsidP="001C4800">
          <w:pPr>
            <w:pStyle w:val="CCE0D01EA9B94FCB9E4852CB33B5F36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31913693754B28A2536292FAEB25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12E28D-0CEE-4940-A169-97340949CBB5}"/>
      </w:docPartPr>
      <w:docPartBody>
        <w:p w:rsidR="00366BC7" w:rsidP="001C4800">
          <w:pPr>
            <w:pStyle w:val="C931913693754B28A2536292FAEB25C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05A890486B465789E178D17FDCCB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32359E-E1BD-4C8B-BE7D-26340CADDAD5}"/>
      </w:docPartPr>
      <w:docPartBody>
        <w:p w:rsidR="00366BC7" w:rsidP="001C4800">
          <w:pPr>
            <w:pStyle w:val="BE05A890486B465789E178D17FDCCBE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4800"/>
    <w:rPr>
      <w:noProof w:val="0"/>
      <w:color w:val="808080"/>
    </w:rPr>
  </w:style>
  <w:style w:type="paragraph" w:customStyle="1" w:styleId="382AA424022E4B5CB7639DD2B6D030C5">
    <w:name w:val="382AA424022E4B5CB7639DD2B6D030C5"/>
    <w:rsid w:val="001C4800"/>
  </w:style>
  <w:style w:type="paragraph" w:customStyle="1" w:styleId="C931913693754B28A2536292FAEB25C9">
    <w:name w:val="C931913693754B28A2536292FAEB25C9"/>
    <w:rsid w:val="001C4800"/>
  </w:style>
  <w:style w:type="paragraph" w:customStyle="1" w:styleId="866C96FB0B0A41B8ABC6991DF5887B6D1">
    <w:name w:val="866C96FB0B0A41B8ABC6991DF5887B6D1"/>
    <w:rsid w:val="001C48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CE0D01EA9B94FCB9E4852CB33B5F36B1">
    <w:name w:val="CCE0D01EA9B94FCB9E4852CB33B5F36B1"/>
    <w:rsid w:val="001C48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E05A890486B465789E178D17FDCCBE4">
    <w:name w:val="BE05A890486B465789E178D17FDCCBE4"/>
    <w:rsid w:val="001C480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2022-05-11T00:00:00</HeaderDate>
    <Office/>
    <Dnr>Ku2022/00897</Dnr>
    <ParagrafNr/>
    <DocumentTitle/>
    <VisitingAddress/>
    <Extra1/>
    <Extra2/>
    <Extra3>Jonas Andersson i Linghem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42865208-765e-4536-94b1-1b074fb982e6</RD_Svarsid>
  </documentManagement>
</p:properties>
</file>

<file path=customXml/itemProps1.xml><?xml version="1.0" encoding="utf-8"?>
<ds:datastoreItem xmlns:ds="http://schemas.openxmlformats.org/officeDocument/2006/customXml" ds:itemID="{C0116179-04E7-489B-9B6E-9578E0737F2D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77AA880-15DA-4E98-A379-EF419F3B791D}"/>
</file>

<file path=customXml/itemProps4.xml><?xml version="1.0" encoding="utf-8"?>
<ds:datastoreItem xmlns:ds="http://schemas.openxmlformats.org/officeDocument/2006/customXml" ds:itemID="{90017F2F-16B1-4C7E-B9A7-D434056C20C0}"/>
</file>

<file path=customXml/itemProps5.xml><?xml version="1.0" encoding="utf-8"?>
<ds:datastoreItem xmlns:ds="http://schemas.openxmlformats.org/officeDocument/2006/customXml" ds:itemID="{289EDF24-399F-4823-8D06-C8A401D1DD1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1520 Klimataktivister som vandaliserar kulturarv.docx</dc:title>
  <cp:revision>7</cp:revision>
  <dcterms:created xsi:type="dcterms:W3CDTF">2022-05-05T13:37:00Z</dcterms:created>
  <dcterms:modified xsi:type="dcterms:W3CDTF">2022-05-10T12:26:00Z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b0f56914-1844-4b16-85dd-62da449e7de6</vt:lpwstr>
  </property>
</Properties>
</file>