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6A3B" w:rsidRDefault="00013BD8" w14:paraId="750F4647" w14:textId="77777777">
      <w:pPr>
        <w:pStyle w:val="Rubrik1"/>
        <w:spacing w:after="300"/>
      </w:pPr>
      <w:sdt>
        <w:sdtPr>
          <w:alias w:val="CC_Boilerplate_4"/>
          <w:tag w:val="CC_Boilerplate_4"/>
          <w:id w:val="-1644581176"/>
          <w:lock w:val="sdtLocked"/>
          <w:placeholder>
            <w:docPart w:val="F6721CD354964839A357570517468281"/>
          </w:placeholder>
          <w:text/>
        </w:sdtPr>
        <w:sdtEndPr/>
        <w:sdtContent>
          <w:r w:rsidRPr="009B062B" w:rsidR="00AF30DD">
            <w:t>Förslag till riksdagsbeslut</w:t>
          </w:r>
        </w:sdtContent>
      </w:sdt>
      <w:bookmarkEnd w:id="0"/>
      <w:bookmarkEnd w:id="1"/>
    </w:p>
    <w:sdt>
      <w:sdtPr>
        <w:alias w:val="Yrkande 1"/>
        <w:tag w:val="b9c1e79c-aba6-44e3-be3e-1a108d582661"/>
        <w:id w:val="1498159721"/>
        <w:lock w:val="sdtLocked"/>
      </w:sdtPr>
      <w:sdtEndPr/>
      <w:sdtContent>
        <w:p w:rsidR="00E272EB" w:rsidRDefault="00043497" w14:paraId="63095D4E" w14:textId="77777777">
          <w:pPr>
            <w:pStyle w:val="Frslagstext"/>
            <w:numPr>
              <w:ilvl w:val="0"/>
              <w:numId w:val="0"/>
            </w:numPr>
          </w:pPr>
          <w:r>
            <w:t>Riksdagen ställer sig bakom det som anförs i motionen om att verka för att säkra en långsiktigt hållbar elförsörjning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705333BF9E403191E5297008598557"/>
        </w:placeholder>
        <w:text/>
      </w:sdtPr>
      <w:sdtEndPr/>
      <w:sdtContent>
        <w:p w:rsidRPr="009B062B" w:rsidR="006D79C9" w:rsidP="00333E95" w:rsidRDefault="006D79C9" w14:paraId="5E6AD82C" w14:textId="77777777">
          <w:pPr>
            <w:pStyle w:val="Rubrik1"/>
          </w:pPr>
          <w:r>
            <w:t>Motivering</w:t>
          </w:r>
        </w:p>
      </w:sdtContent>
    </w:sdt>
    <w:bookmarkEnd w:displacedByCustomXml="prev" w:id="3"/>
    <w:bookmarkEnd w:displacedByCustomXml="prev" w:id="4"/>
    <w:p w:rsidR="00564535" w:rsidP="00D60887" w:rsidRDefault="00564535" w14:paraId="14F26AF2" w14:textId="77777777">
      <w:pPr>
        <w:pStyle w:val="Normalutanindragellerluft"/>
      </w:pPr>
      <w:r>
        <w:t>Att hela Sverige ska leva var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w:t>
      </w:r>
    </w:p>
    <w:p w:rsidR="00564535" w:rsidP="00564535" w:rsidRDefault="00564535" w14:paraId="3FF050F8" w14:textId="31912110">
      <w:r>
        <w:t>För att de hållbara energikällorna ska kunna expandera krävs bland annat ett säkert elnät. Detta har aktualiserats på bland annat Gotland, som i dag tjänas av två elkabel</w:t>
      </w:r>
      <w:r w:rsidR="00D60887">
        <w:softHyphen/>
      </w:r>
      <w:r>
        <w:t>förbindelser till fastlandet byggda 1983 och 1987. I närtid ska anläggandet av en tredje elkabel inledas, vilket skulle göra att nya elproducenter skulle kunna anslutas och över</w:t>
      </w:r>
      <w:r w:rsidR="00D60887">
        <w:softHyphen/>
      </w:r>
      <w:r>
        <w:t>föra energiöverskott i kraftnätet, särskilt de förnybara energikällor som skulle bidra till omställningen av energisystemet.</w:t>
      </w:r>
    </w:p>
    <w:p w:rsidR="00564535" w:rsidP="00564535" w:rsidRDefault="00564535" w14:paraId="3530E4A8" w14:textId="6B45DABB">
      <w:r>
        <w:t>Svenska kraftnät fick i 2020 års regleringsbrev uppdraget att analysera leverans</w:t>
      </w:r>
      <w:r w:rsidR="00D60887">
        <w:softHyphen/>
      </w:r>
      <w:r>
        <w:t>säkerheten avseende elproduktionen i Sverige som helhet, inklusive en särskild be</w:t>
      </w:r>
      <w:r w:rsidR="00D60887">
        <w:softHyphen/>
      </w:r>
      <w:r>
        <w:t xml:space="preserve">dömning av om Gotland har en trygg elförsörjning på kort och lång sikt. Utredningen och analysen visade att Gotland på längre sikt kommer att behöva ytterligare en förbindelse. Enligt </w:t>
      </w:r>
      <w:proofErr w:type="gramStart"/>
      <w:r>
        <w:t>Svenska</w:t>
      </w:r>
      <w:proofErr w:type="gramEnd"/>
      <w:r>
        <w:t xml:space="preserve"> kraftnät beror det till stor del på Cementas planer på att bli koldioxidneutrala 2030 samt på att en robust elförsörjning är viktig även ur ett total</w:t>
      </w:r>
      <w:r w:rsidR="00D60887">
        <w:softHyphen/>
      </w:r>
      <w:r>
        <w:t>försvarsperspektiv. Ett flertal alternativ står till buds sett till det praktiska genom</w:t>
      </w:r>
      <w:r w:rsidR="00D60887">
        <w:softHyphen/>
      </w:r>
      <w:r>
        <w:t>förandet. Regeringen har att välja bästa tillgängliga lösning för att säkra en långsiktigt hållbar energiförsörjning för Gotland.</w:t>
      </w:r>
    </w:p>
    <w:p w:rsidR="00564535" w:rsidP="00564535" w:rsidRDefault="00564535" w14:paraId="11FE9831" w14:textId="71E5196A">
      <w:r>
        <w:t xml:space="preserve">Senast den 29 september 2023 ska </w:t>
      </w:r>
      <w:proofErr w:type="gramStart"/>
      <w:r>
        <w:t>Svenska</w:t>
      </w:r>
      <w:proofErr w:type="gramEnd"/>
      <w:r>
        <w:t xml:space="preserve"> </w:t>
      </w:r>
      <w:r w:rsidR="00043497">
        <w:t>k</w:t>
      </w:r>
      <w:r>
        <w:t>raftnät redovisa teknikval samt tidplan för det fortsatta arbetet. Det är alldeles utmärkt att arbetet med den tredje kabeln faktiskt går framåt, men det måste också understrykas hur oerhört sårbart läget är, och hur ange</w:t>
      </w:r>
      <w:r w:rsidR="00D60887">
        <w:softHyphen/>
      </w:r>
      <w:r>
        <w:t>läget det är att tidplanen de facto håller.</w:t>
      </w:r>
    </w:p>
    <w:p w:rsidR="00564535" w:rsidP="00564535" w:rsidRDefault="00564535" w14:paraId="6BCC8921" w14:textId="77777777">
      <w:r>
        <w:lastRenderedPageBreak/>
        <w:t>Regeringen bör fortsättningsvis ta särskild hänsyn till behovet av att säkra en långsiktigt hållbar gotländsk energiförsörjning i det fortsatta arbetet med omställningen av Sverige till världens första fossilfria välfärdsland.</w:t>
      </w:r>
    </w:p>
    <w:sdt>
      <w:sdtPr>
        <w:alias w:val="CC_Underskrifter"/>
        <w:tag w:val="CC_Underskrifter"/>
        <w:id w:val="583496634"/>
        <w:lock w:val="sdtContentLocked"/>
        <w:placeholder>
          <w:docPart w:val="C81D9247512B42318FDC70269E09CDAB"/>
        </w:placeholder>
      </w:sdtPr>
      <w:sdtEndPr>
        <w:rPr>
          <w:i/>
          <w:noProof/>
        </w:rPr>
      </w:sdtEndPr>
      <w:sdtContent>
        <w:p w:rsidR="00736A3B" w:rsidP="00736A3B" w:rsidRDefault="00736A3B" w14:paraId="25865E72" w14:textId="77777777"/>
        <w:p w:rsidR="00CC11BF" w:rsidP="00736A3B" w:rsidRDefault="00013BD8" w14:paraId="4EEF8E8A" w14:textId="4A881CC3"/>
      </w:sdtContent>
    </w:sdt>
    <w:tbl>
      <w:tblPr>
        <w:tblW w:w="5000" w:type="pct"/>
        <w:tblLook w:val="04A0" w:firstRow="1" w:lastRow="0" w:firstColumn="1" w:lastColumn="0" w:noHBand="0" w:noVBand="1"/>
        <w:tblCaption w:val="underskrifter"/>
      </w:tblPr>
      <w:tblGrid>
        <w:gridCol w:w="4252"/>
        <w:gridCol w:w="4252"/>
      </w:tblGrid>
      <w:tr w:rsidR="00E272EB" w14:paraId="482D4A52" w14:textId="77777777">
        <w:trPr>
          <w:cantSplit/>
        </w:trPr>
        <w:tc>
          <w:tcPr>
            <w:tcW w:w="50" w:type="pct"/>
            <w:vAlign w:val="bottom"/>
          </w:tcPr>
          <w:p w:rsidR="00E272EB" w:rsidRDefault="00043497" w14:paraId="387F18AB" w14:textId="77777777">
            <w:pPr>
              <w:pStyle w:val="Underskrifter"/>
              <w:spacing w:after="0"/>
            </w:pPr>
            <w:r>
              <w:t>Hanna Westerén (S)</w:t>
            </w:r>
          </w:p>
        </w:tc>
        <w:tc>
          <w:tcPr>
            <w:tcW w:w="50" w:type="pct"/>
            <w:vAlign w:val="bottom"/>
          </w:tcPr>
          <w:p w:rsidR="00E272EB" w:rsidRDefault="00E272EB" w14:paraId="7EE23C39" w14:textId="77777777">
            <w:pPr>
              <w:pStyle w:val="Underskrifter"/>
              <w:spacing w:after="0"/>
            </w:pPr>
          </w:p>
        </w:tc>
      </w:tr>
    </w:tbl>
    <w:p w:rsidRPr="008E0FE2" w:rsidR="004801AC" w:rsidP="00DF3554" w:rsidRDefault="004801AC" w14:paraId="573C13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5A2E" w14:textId="77777777" w:rsidR="00DA1B86" w:rsidRDefault="00DA1B86" w:rsidP="000C1CAD">
      <w:pPr>
        <w:spacing w:line="240" w:lineRule="auto"/>
      </w:pPr>
      <w:r>
        <w:separator/>
      </w:r>
    </w:p>
  </w:endnote>
  <w:endnote w:type="continuationSeparator" w:id="0">
    <w:p w14:paraId="73D23A2C" w14:textId="77777777" w:rsidR="00DA1B86" w:rsidRDefault="00DA1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B9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FC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5261" w14:textId="3ED80DE3" w:rsidR="00262EA3" w:rsidRPr="00736A3B" w:rsidRDefault="00262EA3" w:rsidP="00736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A5D6" w14:textId="77777777" w:rsidR="00DA1B86" w:rsidRDefault="00DA1B86" w:rsidP="000C1CAD">
      <w:pPr>
        <w:spacing w:line="240" w:lineRule="auto"/>
      </w:pPr>
      <w:r>
        <w:separator/>
      </w:r>
    </w:p>
  </w:footnote>
  <w:footnote w:type="continuationSeparator" w:id="0">
    <w:p w14:paraId="52382152" w14:textId="77777777" w:rsidR="00DA1B86" w:rsidRDefault="00DA1B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4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35E55C" wp14:editId="1BACE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7BF78" w14:textId="6582A31C" w:rsidR="00262EA3" w:rsidRDefault="00013BD8" w:rsidP="008103B5">
                          <w:pPr>
                            <w:jc w:val="right"/>
                          </w:pPr>
                          <w:sdt>
                            <w:sdtPr>
                              <w:alias w:val="CC_Noformat_Partikod"/>
                              <w:tag w:val="CC_Noformat_Partikod"/>
                              <w:id w:val="-53464382"/>
                              <w:text/>
                            </w:sdtPr>
                            <w:sdtEndPr/>
                            <w:sdtContent>
                              <w:r w:rsidR="00564535">
                                <w:t>S</w:t>
                              </w:r>
                            </w:sdtContent>
                          </w:sdt>
                          <w:sdt>
                            <w:sdtPr>
                              <w:alias w:val="CC_Noformat_Partinummer"/>
                              <w:tag w:val="CC_Noformat_Partinummer"/>
                              <w:id w:val="-1709555926"/>
                              <w:text/>
                            </w:sdtPr>
                            <w:sdtEndPr/>
                            <w:sdtContent>
                              <w:r w:rsidR="00564535">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5E5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7BF78" w14:textId="6582A31C" w:rsidR="00262EA3" w:rsidRDefault="00013BD8" w:rsidP="008103B5">
                    <w:pPr>
                      <w:jc w:val="right"/>
                    </w:pPr>
                    <w:sdt>
                      <w:sdtPr>
                        <w:alias w:val="CC_Noformat_Partikod"/>
                        <w:tag w:val="CC_Noformat_Partikod"/>
                        <w:id w:val="-53464382"/>
                        <w:text/>
                      </w:sdtPr>
                      <w:sdtEndPr/>
                      <w:sdtContent>
                        <w:r w:rsidR="00564535">
                          <w:t>S</w:t>
                        </w:r>
                      </w:sdtContent>
                    </w:sdt>
                    <w:sdt>
                      <w:sdtPr>
                        <w:alias w:val="CC_Noformat_Partinummer"/>
                        <w:tag w:val="CC_Noformat_Partinummer"/>
                        <w:id w:val="-1709555926"/>
                        <w:text/>
                      </w:sdtPr>
                      <w:sdtEndPr/>
                      <w:sdtContent>
                        <w:r w:rsidR="00564535">
                          <w:t>1749</w:t>
                        </w:r>
                      </w:sdtContent>
                    </w:sdt>
                  </w:p>
                </w:txbxContent>
              </v:textbox>
              <w10:wrap anchorx="page"/>
            </v:shape>
          </w:pict>
        </mc:Fallback>
      </mc:AlternateContent>
    </w:r>
  </w:p>
  <w:p w14:paraId="0CD1E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F3E" w14:textId="77777777" w:rsidR="00262EA3" w:rsidRDefault="00262EA3" w:rsidP="008563AC">
    <w:pPr>
      <w:jc w:val="right"/>
    </w:pPr>
  </w:p>
  <w:p w14:paraId="7AA8E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F2F7" w14:textId="77777777" w:rsidR="00262EA3" w:rsidRDefault="00013B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03301" wp14:editId="3DF19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2DB703" w14:textId="3CD845C7" w:rsidR="00262EA3" w:rsidRDefault="00013BD8" w:rsidP="00A314CF">
    <w:pPr>
      <w:pStyle w:val="FSHNormal"/>
      <w:spacing w:before="40"/>
    </w:pPr>
    <w:sdt>
      <w:sdtPr>
        <w:alias w:val="CC_Noformat_Motionstyp"/>
        <w:tag w:val="CC_Noformat_Motionstyp"/>
        <w:id w:val="1162973129"/>
        <w:lock w:val="sdtContentLocked"/>
        <w15:appearance w15:val="hidden"/>
        <w:text/>
      </w:sdtPr>
      <w:sdtEndPr/>
      <w:sdtContent>
        <w:r w:rsidR="00736A3B">
          <w:t>Enskild motion</w:t>
        </w:r>
      </w:sdtContent>
    </w:sdt>
    <w:r w:rsidR="00821B36">
      <w:t xml:space="preserve"> </w:t>
    </w:r>
    <w:sdt>
      <w:sdtPr>
        <w:alias w:val="CC_Noformat_Partikod"/>
        <w:tag w:val="CC_Noformat_Partikod"/>
        <w:id w:val="1471015553"/>
        <w:text/>
      </w:sdtPr>
      <w:sdtEndPr/>
      <w:sdtContent>
        <w:r w:rsidR="00564535">
          <w:t>S</w:t>
        </w:r>
      </w:sdtContent>
    </w:sdt>
    <w:sdt>
      <w:sdtPr>
        <w:alias w:val="CC_Noformat_Partinummer"/>
        <w:tag w:val="CC_Noformat_Partinummer"/>
        <w:id w:val="-2014525982"/>
        <w:text/>
      </w:sdtPr>
      <w:sdtEndPr/>
      <w:sdtContent>
        <w:r w:rsidR="00564535">
          <w:t>1749</w:t>
        </w:r>
      </w:sdtContent>
    </w:sdt>
  </w:p>
  <w:p w14:paraId="7CD2BA4A" w14:textId="77777777" w:rsidR="00262EA3" w:rsidRPr="008227B3" w:rsidRDefault="00013B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419EAC" w14:textId="6224E476" w:rsidR="00262EA3" w:rsidRPr="008227B3" w:rsidRDefault="00013B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A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A3B">
          <w:t>:1281</w:t>
        </w:r>
      </w:sdtContent>
    </w:sdt>
  </w:p>
  <w:p w14:paraId="5F70F4A4" w14:textId="7287BDD3" w:rsidR="00262EA3" w:rsidRDefault="00013BD8" w:rsidP="00E03A3D">
    <w:pPr>
      <w:pStyle w:val="Motionr"/>
    </w:pPr>
    <w:sdt>
      <w:sdtPr>
        <w:alias w:val="CC_Noformat_Avtext"/>
        <w:tag w:val="CC_Noformat_Avtext"/>
        <w:id w:val="-2020768203"/>
        <w:lock w:val="sdtContentLocked"/>
        <w15:appearance w15:val="hidden"/>
        <w:text/>
      </w:sdtPr>
      <w:sdtEndPr/>
      <w:sdtContent>
        <w:r w:rsidR="00736A3B">
          <w:t>av Hanna Westerén (S)</w:t>
        </w:r>
      </w:sdtContent>
    </w:sdt>
  </w:p>
  <w:sdt>
    <w:sdtPr>
      <w:alias w:val="CC_Noformat_Rubtext"/>
      <w:tag w:val="CC_Noformat_Rubtext"/>
      <w:id w:val="-218060500"/>
      <w:lock w:val="sdtLocked"/>
      <w:text/>
    </w:sdtPr>
    <w:sdtEndPr/>
    <w:sdtContent>
      <w:p w14:paraId="0B660E59" w14:textId="4476ACBC" w:rsidR="00262EA3" w:rsidRDefault="00564535" w:rsidP="00283E0F">
        <w:pPr>
          <w:pStyle w:val="FSHRub2"/>
        </w:pPr>
        <w:r>
          <w:t>Långsiktigt hållbar energiförsörjning</w:t>
        </w:r>
      </w:p>
    </w:sdtContent>
  </w:sdt>
  <w:sdt>
    <w:sdtPr>
      <w:alias w:val="CC_Boilerplate_3"/>
      <w:tag w:val="CC_Boilerplate_3"/>
      <w:id w:val="1606463544"/>
      <w:lock w:val="sdtContentLocked"/>
      <w15:appearance w15:val="hidden"/>
      <w:text w:multiLine="1"/>
    </w:sdtPr>
    <w:sdtEndPr/>
    <w:sdtContent>
      <w:p w14:paraId="65412C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45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D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97"/>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3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3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A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8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8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E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3BF08"/>
  <w15:chartTrackingRefBased/>
  <w15:docId w15:val="{066BB1A1-3248-4DE6-8F6A-610830DA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21CD354964839A357570517468281"/>
        <w:category>
          <w:name w:val="Allmänt"/>
          <w:gallery w:val="placeholder"/>
        </w:category>
        <w:types>
          <w:type w:val="bbPlcHdr"/>
        </w:types>
        <w:behaviors>
          <w:behavior w:val="content"/>
        </w:behaviors>
        <w:guid w:val="{CE72D2D8-BFB2-4342-9281-5529CD0EB8D8}"/>
      </w:docPartPr>
      <w:docPartBody>
        <w:p w:rsidR="00302562" w:rsidRDefault="00C04EA4">
          <w:pPr>
            <w:pStyle w:val="F6721CD354964839A357570517468281"/>
          </w:pPr>
          <w:r w:rsidRPr="005A0A93">
            <w:rPr>
              <w:rStyle w:val="Platshllartext"/>
            </w:rPr>
            <w:t>Förslag till riksdagsbeslut</w:t>
          </w:r>
        </w:p>
      </w:docPartBody>
    </w:docPart>
    <w:docPart>
      <w:docPartPr>
        <w:name w:val="B6705333BF9E403191E5297008598557"/>
        <w:category>
          <w:name w:val="Allmänt"/>
          <w:gallery w:val="placeholder"/>
        </w:category>
        <w:types>
          <w:type w:val="bbPlcHdr"/>
        </w:types>
        <w:behaviors>
          <w:behavior w:val="content"/>
        </w:behaviors>
        <w:guid w:val="{FD58BB2F-7C75-4812-A8E0-9E57FB615BC9}"/>
      </w:docPartPr>
      <w:docPartBody>
        <w:p w:rsidR="00302562" w:rsidRDefault="00C04EA4">
          <w:pPr>
            <w:pStyle w:val="B6705333BF9E403191E5297008598557"/>
          </w:pPr>
          <w:r w:rsidRPr="005A0A93">
            <w:rPr>
              <w:rStyle w:val="Platshllartext"/>
            </w:rPr>
            <w:t>Motivering</w:t>
          </w:r>
        </w:p>
      </w:docPartBody>
    </w:docPart>
    <w:docPart>
      <w:docPartPr>
        <w:name w:val="C81D9247512B42318FDC70269E09CDAB"/>
        <w:category>
          <w:name w:val="Allmänt"/>
          <w:gallery w:val="placeholder"/>
        </w:category>
        <w:types>
          <w:type w:val="bbPlcHdr"/>
        </w:types>
        <w:behaviors>
          <w:behavior w:val="content"/>
        </w:behaviors>
        <w:guid w:val="{AC587642-BDF1-4AA0-A7B7-2D570EBC4FCB}"/>
      </w:docPartPr>
      <w:docPartBody>
        <w:p w:rsidR="00BA5F57" w:rsidRDefault="00BA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A4"/>
    <w:rsid w:val="00302562"/>
    <w:rsid w:val="00BA5F57"/>
    <w:rsid w:val="00C04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721CD354964839A357570517468281">
    <w:name w:val="F6721CD354964839A357570517468281"/>
  </w:style>
  <w:style w:type="paragraph" w:customStyle="1" w:styleId="B6705333BF9E403191E5297008598557">
    <w:name w:val="B6705333BF9E403191E5297008598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98C2-CB15-4F8E-85E9-27C7E9F9A2DD}"/>
</file>

<file path=customXml/itemProps2.xml><?xml version="1.0" encoding="utf-8"?>
<ds:datastoreItem xmlns:ds="http://schemas.openxmlformats.org/officeDocument/2006/customXml" ds:itemID="{93200391-A992-492C-9235-C59750BC98F5}"/>
</file>

<file path=customXml/itemProps3.xml><?xml version="1.0" encoding="utf-8"?>
<ds:datastoreItem xmlns:ds="http://schemas.openxmlformats.org/officeDocument/2006/customXml" ds:itemID="{59469B4A-BD1A-4D2B-B345-1DB14265209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1987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