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bookmarkStart w:id="0" w:name="_GoBack"/>
      <w:bookmarkEnd w:id="0"/>
    </w:p>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705586">
              <w:rPr>
                <w:b/>
              </w:rPr>
              <w:t>1</w:t>
            </w:r>
            <w:r w:rsidR="00032374">
              <w:rPr>
                <w:b/>
              </w:rPr>
              <w:t>7</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3D1925">
              <w:t>2</w:t>
            </w:r>
            <w:r w:rsidR="00745634">
              <w:t>-</w:t>
            </w:r>
            <w:r w:rsidR="003D1925">
              <w:t>10</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1D2617">
              <w:t>1</w:t>
            </w:r>
            <w:r w:rsidR="003D5DFC">
              <w:t>.</w:t>
            </w:r>
            <w:r w:rsidR="00D74E83">
              <w:t>05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32741A" w:rsidRDefault="0032741A" w:rsidP="0032741A">
            <w:r>
              <w:rPr>
                <w:bCs/>
              </w:rPr>
              <w:t xml:space="preserve">Utskottet medgav deltagande på distans för följande ordinarie ledamöter och suppleanter: </w:t>
            </w:r>
            <w:r w:rsidR="00B36E43" w:rsidRPr="007379A1">
              <w:rPr>
                <w:szCs w:val="24"/>
              </w:rPr>
              <w:t xml:space="preserve">Fredrik Lundh Sammeli (S), </w:t>
            </w:r>
            <w:r>
              <w:rPr>
                <w:bCs/>
              </w:rPr>
              <w:t xml:space="preserve">Johan Forssell (M), </w:t>
            </w:r>
            <w:r>
              <w:t xml:space="preserve">Petter Löberg (S), Louise Meijer (M), Adam Marttinen (SD), Maria Strömkvist (S), Johan Hedin (C), Linda Westerlund Snecker (V), Ellen Juntti (M), Katja Nyberg (SD), Joakim Sandell (S),  Carina Ödebrink (S), Johan Pehrson (L), Bo Broman (SD), Ingemar Kihlström (KD), Mikael Damsgaard (M), </w:t>
            </w:r>
            <w:r w:rsidR="00BD475E">
              <w:t xml:space="preserve">Per Söderlund (SD), </w:t>
            </w:r>
            <w:r>
              <w:t>Helena Vilhelmsson (C), Johanna Öfverbeck (MP), Inga-Lill Sjöblom (S) och Gudrun Nordborg (V).</w:t>
            </w:r>
          </w:p>
          <w:p w:rsidR="00D014BB" w:rsidRDefault="00D014BB" w:rsidP="00E9372F">
            <w:pPr>
              <w:autoSpaceDE w:val="0"/>
              <w:autoSpaceDN w:val="0"/>
              <w:textAlignment w:val="center"/>
              <w:rPr>
                <w:b/>
                <w:bCs/>
                <w:snapToGrid w:val="0"/>
              </w:rPr>
            </w:pPr>
          </w:p>
        </w:tc>
      </w:tr>
      <w:tr w:rsidR="0069352A" w:rsidTr="005F3412">
        <w:tc>
          <w:tcPr>
            <w:tcW w:w="567" w:type="dxa"/>
          </w:tcPr>
          <w:p w:rsidR="0069352A" w:rsidRDefault="0069352A" w:rsidP="00F611AF">
            <w:pPr>
              <w:tabs>
                <w:tab w:val="left" w:pos="1701"/>
              </w:tabs>
              <w:rPr>
                <w:b/>
                <w:snapToGrid w:val="0"/>
              </w:rPr>
            </w:pPr>
            <w:r>
              <w:rPr>
                <w:b/>
                <w:snapToGrid w:val="0"/>
              </w:rPr>
              <w:t>§ 2</w:t>
            </w:r>
          </w:p>
        </w:tc>
        <w:tc>
          <w:tcPr>
            <w:tcW w:w="6946" w:type="dxa"/>
            <w:gridSpan w:val="2"/>
          </w:tcPr>
          <w:p w:rsidR="00C32227" w:rsidRDefault="00C32227" w:rsidP="00C32227">
            <w:pPr>
              <w:rPr>
                <w:b/>
                <w:bCs/>
                <w:snapToGrid w:val="0"/>
              </w:rPr>
            </w:pPr>
            <w:r>
              <w:rPr>
                <w:b/>
                <w:bCs/>
                <w:snapToGrid w:val="0"/>
              </w:rPr>
              <w:t xml:space="preserve">Regeringen informerade inför RIF-råd den </w:t>
            </w:r>
            <w:r w:rsidR="00F72A46">
              <w:rPr>
                <w:b/>
                <w:bCs/>
                <w:snapToGrid w:val="0"/>
              </w:rPr>
              <w:t>14</w:t>
            </w:r>
            <w:r>
              <w:rPr>
                <w:b/>
                <w:bCs/>
                <w:snapToGrid w:val="0"/>
              </w:rPr>
              <w:t xml:space="preserve"> december 2020</w:t>
            </w:r>
          </w:p>
          <w:p w:rsidR="00C32227" w:rsidRDefault="00C32227" w:rsidP="00C32227">
            <w:pPr>
              <w:rPr>
                <w:bCs/>
                <w:snapToGrid w:val="0"/>
              </w:rPr>
            </w:pPr>
          </w:p>
          <w:p w:rsidR="00C32227" w:rsidRDefault="00C32227" w:rsidP="00C32227">
            <w:pPr>
              <w:rPr>
                <w:bCs/>
                <w:snapToGrid w:val="0"/>
              </w:rPr>
            </w:pPr>
            <w:r>
              <w:rPr>
                <w:bCs/>
                <w:snapToGrid w:val="0"/>
              </w:rPr>
              <w:t>Statssekreterare Oskar Magnusson med medarbetare närvarade på distans.</w:t>
            </w:r>
          </w:p>
          <w:p w:rsidR="0069352A" w:rsidRPr="00F463BD" w:rsidRDefault="0069352A" w:rsidP="00D014BB">
            <w:pP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BA3AF1">
              <w:rPr>
                <w:b/>
                <w:snapToGrid w:val="0"/>
              </w:rPr>
              <w:t>3</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2020/21:1</w:t>
            </w:r>
            <w:r w:rsidR="00032374">
              <w:rPr>
                <w:bCs/>
                <w:snapToGrid w:val="0"/>
              </w:rPr>
              <w:t>6</w:t>
            </w:r>
            <w:r>
              <w:rPr>
                <w:bCs/>
                <w:snapToGrid w:val="0"/>
              </w:rPr>
              <w:t>.</w:t>
            </w:r>
          </w:p>
          <w:p w:rsidR="00642D03" w:rsidRDefault="00642D03" w:rsidP="00642D03">
            <w:pPr>
              <w:rPr>
                <w:b/>
                <w:bCs/>
                <w:snapToGrid w:val="0"/>
              </w:rPr>
            </w:pPr>
          </w:p>
        </w:tc>
      </w:tr>
      <w:tr w:rsidR="00D86732" w:rsidTr="005F3412">
        <w:tc>
          <w:tcPr>
            <w:tcW w:w="567" w:type="dxa"/>
          </w:tcPr>
          <w:p w:rsidR="00D86732" w:rsidRDefault="00D86732" w:rsidP="00642D03">
            <w:pPr>
              <w:tabs>
                <w:tab w:val="left" w:pos="1701"/>
              </w:tabs>
              <w:rPr>
                <w:b/>
                <w:snapToGrid w:val="0"/>
              </w:rPr>
            </w:pPr>
            <w:r>
              <w:rPr>
                <w:b/>
                <w:snapToGrid w:val="0"/>
              </w:rPr>
              <w:t xml:space="preserve">§ </w:t>
            </w:r>
            <w:r w:rsidR="00BA3AF1">
              <w:rPr>
                <w:b/>
                <w:snapToGrid w:val="0"/>
              </w:rPr>
              <w:t>4</w:t>
            </w:r>
          </w:p>
        </w:tc>
        <w:tc>
          <w:tcPr>
            <w:tcW w:w="6946" w:type="dxa"/>
            <w:gridSpan w:val="2"/>
          </w:tcPr>
          <w:p w:rsidR="00D86732" w:rsidRDefault="00D86732" w:rsidP="00D86732">
            <w:pPr>
              <w:rPr>
                <w:b/>
                <w:bCs/>
                <w:snapToGrid w:val="0"/>
              </w:rPr>
            </w:pPr>
            <w:r>
              <w:rPr>
                <w:b/>
                <w:bCs/>
                <w:snapToGrid w:val="0"/>
              </w:rPr>
              <w:t>Säkerhetsprövning av domare och några andra frågor som rör Domarnämnden (JuU12)</w:t>
            </w:r>
          </w:p>
          <w:p w:rsidR="00D86732" w:rsidRDefault="00D86732" w:rsidP="00D86732">
            <w:pPr>
              <w:rPr>
                <w:b/>
                <w:bCs/>
                <w:snapToGrid w:val="0"/>
              </w:rPr>
            </w:pPr>
          </w:p>
          <w:p w:rsidR="00D86732" w:rsidRDefault="00D86732" w:rsidP="00D86732">
            <w:pPr>
              <w:rPr>
                <w:bCs/>
                <w:snapToGrid w:val="0"/>
              </w:rPr>
            </w:pPr>
            <w:r>
              <w:rPr>
                <w:bCs/>
                <w:snapToGrid w:val="0"/>
              </w:rPr>
              <w:t>Utskottet fortsatte behandlingen av proposition 2020/21:11.</w:t>
            </w:r>
          </w:p>
          <w:p w:rsidR="00D86732" w:rsidRDefault="00D86732" w:rsidP="00D86732">
            <w:pPr>
              <w:rPr>
                <w:bCs/>
                <w:snapToGrid w:val="0"/>
              </w:rPr>
            </w:pPr>
          </w:p>
          <w:p w:rsidR="00D86732" w:rsidRDefault="00D86732" w:rsidP="00D86732">
            <w:pPr>
              <w:rPr>
                <w:bCs/>
                <w:snapToGrid w:val="0"/>
              </w:rPr>
            </w:pPr>
            <w:r>
              <w:rPr>
                <w:bCs/>
                <w:snapToGrid w:val="0"/>
              </w:rPr>
              <w:t>Utskottet justerade betänkande 2020/</w:t>
            </w:r>
            <w:proofErr w:type="gramStart"/>
            <w:r>
              <w:rPr>
                <w:bCs/>
                <w:snapToGrid w:val="0"/>
              </w:rPr>
              <w:t>21:JuU</w:t>
            </w:r>
            <w:proofErr w:type="gramEnd"/>
            <w:r>
              <w:rPr>
                <w:bCs/>
                <w:snapToGrid w:val="0"/>
              </w:rPr>
              <w:t>12.</w:t>
            </w:r>
          </w:p>
          <w:p w:rsidR="00D86732" w:rsidRDefault="00D86732" w:rsidP="001A00F4">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BA3AF1">
              <w:rPr>
                <w:b/>
                <w:snapToGrid w:val="0"/>
              </w:rPr>
              <w:t>5</w:t>
            </w:r>
          </w:p>
        </w:tc>
        <w:tc>
          <w:tcPr>
            <w:tcW w:w="6946" w:type="dxa"/>
            <w:gridSpan w:val="2"/>
          </w:tcPr>
          <w:p w:rsidR="000E68D0" w:rsidRDefault="00AC15B3" w:rsidP="000E68D0">
            <w:pPr>
              <w:rPr>
                <w:b/>
                <w:bCs/>
                <w:snapToGrid w:val="0"/>
              </w:rPr>
            </w:pPr>
            <w:r>
              <w:rPr>
                <w:b/>
                <w:bCs/>
                <w:snapToGrid w:val="0"/>
              </w:rPr>
              <w:t>En tydligare koppling mellan villkorlig frigivning och deltagande i återfallsförebyggande åtgärder</w:t>
            </w:r>
            <w:r w:rsidR="000E68D0">
              <w:rPr>
                <w:b/>
                <w:bCs/>
                <w:snapToGrid w:val="0"/>
              </w:rPr>
              <w:t xml:space="preserve"> (JuU</w:t>
            </w:r>
            <w:r>
              <w:rPr>
                <w:b/>
                <w:bCs/>
                <w:snapToGrid w:val="0"/>
              </w:rPr>
              <w:t>8</w:t>
            </w:r>
            <w:r w:rsidR="000E68D0">
              <w:rPr>
                <w:b/>
                <w:bCs/>
                <w:snapToGrid w:val="0"/>
              </w:rPr>
              <w:t>)</w:t>
            </w:r>
            <w:r w:rsidR="000E68D0">
              <w:rPr>
                <w:b/>
                <w:bCs/>
                <w:snapToGrid w:val="0"/>
              </w:rPr>
              <w:br/>
            </w:r>
          </w:p>
          <w:p w:rsidR="000E68D0" w:rsidRDefault="000E68D0" w:rsidP="000E68D0">
            <w:pPr>
              <w:rPr>
                <w:bCs/>
                <w:snapToGrid w:val="0"/>
              </w:rPr>
            </w:pPr>
            <w:r w:rsidRPr="006D5D04">
              <w:rPr>
                <w:bCs/>
                <w:snapToGrid w:val="0"/>
              </w:rPr>
              <w:t>Utskottet</w:t>
            </w:r>
            <w:r>
              <w:rPr>
                <w:bCs/>
                <w:snapToGrid w:val="0"/>
              </w:rPr>
              <w:t xml:space="preserve"> </w:t>
            </w:r>
            <w:r w:rsidR="001D4674">
              <w:rPr>
                <w:bCs/>
                <w:snapToGrid w:val="0"/>
              </w:rPr>
              <w:t xml:space="preserve">fortsatte </w:t>
            </w:r>
            <w:r>
              <w:rPr>
                <w:bCs/>
                <w:snapToGrid w:val="0"/>
              </w:rPr>
              <w:t>behandl</w:t>
            </w:r>
            <w:r w:rsidR="001D4674">
              <w:rPr>
                <w:bCs/>
                <w:snapToGrid w:val="0"/>
              </w:rPr>
              <w:t>ingen av</w:t>
            </w:r>
            <w:r w:rsidRPr="006D5D04">
              <w:rPr>
                <w:bCs/>
                <w:snapToGrid w:val="0"/>
              </w:rPr>
              <w:t xml:space="preserve"> proposition 20</w:t>
            </w:r>
            <w:r w:rsidR="00E603B8">
              <w:rPr>
                <w:bCs/>
                <w:snapToGrid w:val="0"/>
              </w:rPr>
              <w:t>20</w:t>
            </w:r>
            <w:r w:rsidRPr="006D5D04">
              <w:rPr>
                <w:bCs/>
                <w:snapToGrid w:val="0"/>
              </w:rPr>
              <w:t>/2</w:t>
            </w:r>
            <w:r w:rsidR="00E603B8">
              <w:rPr>
                <w:bCs/>
                <w:snapToGrid w:val="0"/>
              </w:rPr>
              <w:t>1</w:t>
            </w:r>
            <w:r w:rsidRPr="006D5D04">
              <w:rPr>
                <w:bCs/>
                <w:snapToGrid w:val="0"/>
              </w:rPr>
              <w:t>:</w:t>
            </w:r>
            <w:r>
              <w:rPr>
                <w:bCs/>
                <w:snapToGrid w:val="0"/>
              </w:rPr>
              <w:t>1</w:t>
            </w:r>
            <w:r w:rsidR="00AC15B3">
              <w:rPr>
                <w:bCs/>
                <w:snapToGrid w:val="0"/>
              </w:rPr>
              <w:t xml:space="preserve">8 </w:t>
            </w:r>
            <w:r>
              <w:rPr>
                <w:bCs/>
                <w:snapToGrid w:val="0"/>
              </w:rPr>
              <w:t>och motioner.</w:t>
            </w:r>
          </w:p>
          <w:p w:rsidR="000E68D0" w:rsidRDefault="000E68D0" w:rsidP="000E68D0">
            <w:pPr>
              <w:rPr>
                <w:bCs/>
                <w:snapToGrid w:val="0"/>
              </w:rPr>
            </w:pPr>
          </w:p>
          <w:p w:rsidR="000E68D0" w:rsidRDefault="000E68D0" w:rsidP="000E68D0">
            <w:pPr>
              <w:rPr>
                <w:bCs/>
                <w:snapToGrid w:val="0"/>
              </w:rPr>
            </w:pPr>
            <w:r w:rsidRPr="001744D6">
              <w:rPr>
                <w:bCs/>
                <w:snapToGrid w:val="0"/>
              </w:rPr>
              <w:t>Ärendet bordlades.</w:t>
            </w:r>
          </w:p>
          <w:p w:rsidR="005D7F3B" w:rsidRPr="001744D6" w:rsidRDefault="005D7F3B" w:rsidP="000E68D0">
            <w:pPr>
              <w:rPr>
                <w:bCs/>
                <w:snapToGrid w:val="0"/>
              </w:rPr>
            </w:pPr>
          </w:p>
          <w:p w:rsidR="000E68D0" w:rsidRDefault="000E68D0" w:rsidP="000E68D0">
            <w:pPr>
              <w:tabs>
                <w:tab w:val="left" w:pos="1701"/>
              </w:tabs>
              <w:rPr>
                <w:b/>
                <w:snapToGrid w:val="0"/>
              </w:rPr>
            </w:pPr>
          </w:p>
        </w:tc>
      </w:tr>
      <w:tr w:rsidR="007F51FE" w:rsidTr="005F3412">
        <w:tc>
          <w:tcPr>
            <w:tcW w:w="567" w:type="dxa"/>
          </w:tcPr>
          <w:p w:rsidR="007F51FE" w:rsidRDefault="007F51FE" w:rsidP="000E68D0">
            <w:pPr>
              <w:tabs>
                <w:tab w:val="left" w:pos="1701"/>
              </w:tabs>
              <w:rPr>
                <w:b/>
                <w:snapToGrid w:val="0"/>
              </w:rPr>
            </w:pPr>
            <w:r>
              <w:rPr>
                <w:b/>
                <w:snapToGrid w:val="0"/>
              </w:rPr>
              <w:t>§ 6</w:t>
            </w:r>
          </w:p>
        </w:tc>
        <w:tc>
          <w:tcPr>
            <w:tcW w:w="6946" w:type="dxa"/>
            <w:gridSpan w:val="2"/>
          </w:tcPr>
          <w:p w:rsidR="007F51FE" w:rsidRDefault="007F51FE" w:rsidP="007F51FE">
            <w:pPr>
              <w:rPr>
                <w:b/>
                <w:bCs/>
                <w:snapToGrid w:val="0"/>
              </w:rPr>
            </w:pPr>
            <w:r>
              <w:rPr>
                <w:b/>
                <w:bCs/>
                <w:snapToGrid w:val="0"/>
              </w:rPr>
              <w:t xml:space="preserve">Effektivare hantering av häktningar och minskad isolering </w:t>
            </w:r>
            <w:r>
              <w:rPr>
                <w:b/>
                <w:bCs/>
                <w:snapToGrid w:val="0"/>
              </w:rPr>
              <w:lastRenderedPageBreak/>
              <w:t>(JuU43)</w:t>
            </w:r>
            <w:r>
              <w:rPr>
                <w:b/>
                <w:bCs/>
                <w:snapToGrid w:val="0"/>
              </w:rPr>
              <w:br/>
            </w:r>
          </w:p>
          <w:p w:rsidR="007F51FE" w:rsidRDefault="007F51FE" w:rsidP="007F51FE">
            <w:pPr>
              <w:rPr>
                <w:bCs/>
                <w:snapToGrid w:val="0"/>
              </w:rPr>
            </w:pPr>
            <w:r w:rsidRPr="006D5D04">
              <w:rPr>
                <w:bCs/>
                <w:snapToGrid w:val="0"/>
              </w:rPr>
              <w:t xml:space="preserve">Utskottet </w:t>
            </w:r>
            <w:r>
              <w:rPr>
                <w:bCs/>
                <w:snapToGrid w:val="0"/>
              </w:rPr>
              <w:t>fortsatte behandlingen av</w:t>
            </w:r>
            <w:r w:rsidRPr="006D5D04">
              <w:rPr>
                <w:bCs/>
                <w:snapToGrid w:val="0"/>
              </w:rPr>
              <w:t xml:space="preserve"> proposition 20</w:t>
            </w:r>
            <w:r>
              <w:rPr>
                <w:bCs/>
                <w:snapToGrid w:val="0"/>
              </w:rPr>
              <w:t>19</w:t>
            </w:r>
            <w:r w:rsidRPr="006D5D04">
              <w:rPr>
                <w:bCs/>
                <w:snapToGrid w:val="0"/>
              </w:rPr>
              <w:t>/20:</w:t>
            </w:r>
            <w:r>
              <w:rPr>
                <w:bCs/>
                <w:snapToGrid w:val="0"/>
              </w:rPr>
              <w:t>129 och motioner.</w:t>
            </w:r>
          </w:p>
          <w:p w:rsidR="007F51FE" w:rsidRDefault="007F51FE" w:rsidP="007F51FE">
            <w:pPr>
              <w:rPr>
                <w:bCs/>
                <w:snapToGrid w:val="0"/>
              </w:rPr>
            </w:pPr>
          </w:p>
          <w:p w:rsidR="007F51FE" w:rsidRPr="00AD0C83" w:rsidRDefault="007F51FE" w:rsidP="007F51FE">
            <w:pPr>
              <w:rPr>
                <w:bCs/>
                <w:snapToGrid w:val="0"/>
              </w:rPr>
            </w:pPr>
            <w:r w:rsidRPr="00AD0C83">
              <w:rPr>
                <w:bCs/>
                <w:snapToGrid w:val="0"/>
              </w:rPr>
              <w:t>Ärendet bordlades.</w:t>
            </w:r>
          </w:p>
          <w:p w:rsidR="007F51FE" w:rsidRDefault="007F51FE" w:rsidP="000E68D0">
            <w:pPr>
              <w:rPr>
                <w:b/>
                <w:bCs/>
                <w:snapToGrid w:val="0"/>
              </w:rPr>
            </w:pPr>
          </w:p>
        </w:tc>
      </w:tr>
      <w:tr w:rsidR="00585C2B" w:rsidTr="005F3412">
        <w:tc>
          <w:tcPr>
            <w:tcW w:w="567" w:type="dxa"/>
          </w:tcPr>
          <w:p w:rsidR="00585C2B" w:rsidRDefault="00585C2B" w:rsidP="000E68D0">
            <w:pPr>
              <w:tabs>
                <w:tab w:val="left" w:pos="1701"/>
              </w:tabs>
              <w:rPr>
                <w:b/>
                <w:snapToGrid w:val="0"/>
              </w:rPr>
            </w:pPr>
            <w:r>
              <w:rPr>
                <w:b/>
                <w:snapToGrid w:val="0"/>
              </w:rPr>
              <w:lastRenderedPageBreak/>
              <w:t>§ 7</w:t>
            </w:r>
          </w:p>
        </w:tc>
        <w:tc>
          <w:tcPr>
            <w:tcW w:w="6946" w:type="dxa"/>
            <w:gridSpan w:val="2"/>
          </w:tcPr>
          <w:p w:rsidR="00585C2B" w:rsidRDefault="00585C2B" w:rsidP="00585C2B">
            <w:pPr>
              <w:rPr>
                <w:bCs/>
                <w:color w:val="000000"/>
                <w:szCs w:val="24"/>
              </w:rPr>
            </w:pPr>
            <w:r>
              <w:rPr>
                <w:b/>
                <w:bCs/>
                <w:snapToGrid w:val="0"/>
              </w:rPr>
              <w:t>Begäran om utskottsinitiativ</w:t>
            </w:r>
            <w:r>
              <w:rPr>
                <w:b/>
                <w:bCs/>
                <w:snapToGrid w:val="0"/>
              </w:rPr>
              <w:br/>
            </w:r>
            <w:r>
              <w:rPr>
                <w:b/>
                <w:bCs/>
                <w:snapToGrid w:val="0"/>
              </w:rPr>
              <w:br/>
            </w:r>
            <w:r>
              <w:rPr>
                <w:bCs/>
                <w:color w:val="000000"/>
                <w:szCs w:val="24"/>
              </w:rPr>
              <w:t>Utskottet fortsatte behandlingen av ett förslag från SD-ledamöterna om ett</w:t>
            </w:r>
            <w:r w:rsidRPr="00D5576E">
              <w:rPr>
                <w:bCs/>
                <w:color w:val="000000"/>
                <w:szCs w:val="24"/>
              </w:rPr>
              <w:t xml:space="preserve"> utskottsinitiativ </w:t>
            </w:r>
            <w:r>
              <w:rPr>
                <w:bCs/>
                <w:color w:val="000000"/>
                <w:szCs w:val="24"/>
              </w:rPr>
              <w:t>om</w:t>
            </w:r>
            <w:r w:rsidRPr="004A0853">
              <w:rPr>
                <w:bCs/>
                <w:color w:val="000000"/>
                <w:szCs w:val="24"/>
              </w:rPr>
              <w:t xml:space="preserve"> slopad tidsbegränsning för vapenlicen</w:t>
            </w:r>
            <w:r>
              <w:rPr>
                <w:bCs/>
                <w:color w:val="000000"/>
                <w:szCs w:val="24"/>
              </w:rPr>
              <w:t>s.</w:t>
            </w:r>
          </w:p>
          <w:p w:rsidR="00585C2B" w:rsidRDefault="00585C2B" w:rsidP="00585C2B">
            <w:pPr>
              <w:rPr>
                <w:bCs/>
                <w:color w:val="000000"/>
                <w:szCs w:val="24"/>
              </w:rPr>
            </w:pPr>
          </w:p>
          <w:p w:rsidR="00585C2B" w:rsidRDefault="000C2DD5" w:rsidP="00585C2B">
            <w:pPr>
              <w:rPr>
                <w:bCs/>
                <w:color w:val="000000"/>
                <w:szCs w:val="24"/>
              </w:rPr>
            </w:pPr>
            <w:r>
              <w:rPr>
                <w:bCs/>
                <w:color w:val="000000"/>
                <w:szCs w:val="24"/>
              </w:rPr>
              <w:t>Utskottet beslutade att inte ta något initiativ.</w:t>
            </w:r>
          </w:p>
          <w:p w:rsidR="000C2DD5" w:rsidRDefault="000C2DD5" w:rsidP="00585C2B">
            <w:pPr>
              <w:rPr>
                <w:bCs/>
                <w:color w:val="000000"/>
                <w:szCs w:val="24"/>
              </w:rPr>
            </w:pPr>
          </w:p>
          <w:p w:rsidR="000C2DD5" w:rsidRDefault="000C2DD5" w:rsidP="00585C2B">
            <w:pPr>
              <w:rPr>
                <w:bCs/>
                <w:color w:val="000000"/>
                <w:szCs w:val="24"/>
              </w:rPr>
            </w:pPr>
            <w:r>
              <w:rPr>
                <w:bCs/>
                <w:color w:val="000000"/>
                <w:szCs w:val="24"/>
              </w:rPr>
              <w:t>Mot beslutet reserverade sig SD-ledamöterna och ansåg att utskottet borde ha tagit initiativ enligt det framlagda förslaget.</w:t>
            </w:r>
          </w:p>
          <w:p w:rsidR="00585C2B" w:rsidRDefault="00585C2B" w:rsidP="007F51FE">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AE67BE">
              <w:rPr>
                <w:b/>
                <w:snapToGrid w:val="0"/>
              </w:rPr>
              <w:t>8</w:t>
            </w:r>
          </w:p>
        </w:tc>
        <w:tc>
          <w:tcPr>
            <w:tcW w:w="6946" w:type="dxa"/>
            <w:gridSpan w:val="2"/>
          </w:tcPr>
          <w:p w:rsidR="000E68D0" w:rsidRDefault="000E68D0" w:rsidP="000E68D0">
            <w:pPr>
              <w:tabs>
                <w:tab w:val="left" w:pos="1701"/>
              </w:tabs>
              <w:rPr>
                <w:b/>
                <w:snapToGrid w:val="0"/>
              </w:rPr>
            </w:pPr>
            <w:r>
              <w:rPr>
                <w:b/>
                <w:snapToGrid w:val="0"/>
              </w:rPr>
              <w:t>EU-frågor</w:t>
            </w:r>
          </w:p>
          <w:p w:rsidR="000E68D0" w:rsidRDefault="000E68D0" w:rsidP="000E68D0">
            <w:pPr>
              <w:tabs>
                <w:tab w:val="left" w:pos="1701"/>
              </w:tabs>
              <w:rPr>
                <w:b/>
                <w:snapToGrid w:val="0"/>
              </w:rPr>
            </w:pPr>
          </w:p>
          <w:p w:rsidR="000E68D0" w:rsidRPr="00C24BD9" w:rsidRDefault="000E68D0" w:rsidP="000E68D0">
            <w:pPr>
              <w:tabs>
                <w:tab w:val="left" w:pos="1701"/>
              </w:tabs>
            </w:pPr>
            <w:r w:rsidRPr="008D4986">
              <w:t>Inkomna EU-dokument an</w:t>
            </w:r>
            <w:r>
              <w:t>mäldes, se bilaga 2</w:t>
            </w:r>
            <w:r w:rsidRPr="008D4986">
              <w:t>.</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AE67BE">
              <w:rPr>
                <w:b/>
                <w:snapToGrid w:val="0"/>
              </w:rPr>
              <w:t>9</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3D1925">
              <w:rPr>
                <w:snapToGrid w:val="0"/>
              </w:rPr>
              <w:t>17</w:t>
            </w:r>
            <w:r>
              <w:rPr>
                <w:snapToGrid w:val="0"/>
              </w:rPr>
              <w:t xml:space="preserve"> december 2020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3D1925">
              <w:t>17</w:t>
            </w:r>
            <w:r>
              <w:t xml:space="preserve"> december 2020</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705586">
              <w:t>1</w:t>
            </w:r>
            <w:r w:rsidR="00032374">
              <w:t>7</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2D442D">
              <w:rPr>
                <w:sz w:val="22"/>
              </w:rPr>
              <w:t>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7379A1" w:rsidRDefault="00DB42A3" w:rsidP="00DB42A3">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B20174" w:rsidRDefault="00DB42A3" w:rsidP="00DB42A3">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2D442D"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B42A3" w:rsidRPr="00B20174"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B42A3"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C04C3F" w:rsidRDefault="00DB42A3" w:rsidP="00DB42A3">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Pr="007B654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364572" w:rsidRDefault="00DB42A3" w:rsidP="00DB42A3">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42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B42A3" w:rsidRPr="00A74BA5"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B42A3" w:rsidRDefault="00DB42A3" w:rsidP="00DB42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AA06D1"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30F8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A06D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Stina Larsson (C)</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AA06D1"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AA06D1"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57A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57A0" w:rsidRDefault="009457A0"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AA06D1"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57A0" w:rsidRPr="0078232D" w:rsidRDefault="009457A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2020-</w:t>
            </w:r>
            <w:r w:rsidR="00764E88">
              <w:rPr>
                <w:sz w:val="20"/>
              </w:rPr>
              <w:t>11</w:t>
            </w:r>
            <w:r>
              <w:rPr>
                <w:sz w:val="20"/>
              </w:rPr>
              <w:t>-</w:t>
            </w:r>
            <w:r w:rsidR="00764E88">
              <w:rPr>
                <w:sz w:val="20"/>
              </w:rPr>
              <w:t>13</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374"/>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2DD5"/>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AF"/>
    <w:rsid w:val="001031C0"/>
    <w:rsid w:val="001038C9"/>
    <w:rsid w:val="00103BAE"/>
    <w:rsid w:val="00103C6D"/>
    <w:rsid w:val="00104784"/>
    <w:rsid w:val="001055F1"/>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ABE"/>
    <w:rsid w:val="00193E85"/>
    <w:rsid w:val="001940D5"/>
    <w:rsid w:val="0019474E"/>
    <w:rsid w:val="00194B43"/>
    <w:rsid w:val="0019539C"/>
    <w:rsid w:val="00196096"/>
    <w:rsid w:val="0019639C"/>
    <w:rsid w:val="0019679A"/>
    <w:rsid w:val="00196C51"/>
    <w:rsid w:val="001A00F4"/>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0AA"/>
    <w:rsid w:val="0022216C"/>
    <w:rsid w:val="002221A5"/>
    <w:rsid w:val="00222D12"/>
    <w:rsid w:val="00222EB1"/>
    <w:rsid w:val="00222EED"/>
    <w:rsid w:val="002230CF"/>
    <w:rsid w:val="002236EF"/>
    <w:rsid w:val="00223D65"/>
    <w:rsid w:val="00223FA1"/>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42D"/>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41A"/>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837"/>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F1"/>
    <w:rsid w:val="00516762"/>
    <w:rsid w:val="005168C9"/>
    <w:rsid w:val="00516CE2"/>
    <w:rsid w:val="00516EFF"/>
    <w:rsid w:val="005171C2"/>
    <w:rsid w:val="005177F7"/>
    <w:rsid w:val="00517B9C"/>
    <w:rsid w:val="00520DCC"/>
    <w:rsid w:val="00521156"/>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B6"/>
    <w:rsid w:val="00584EAF"/>
    <w:rsid w:val="00585C2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D7F3B"/>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43B8"/>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52A"/>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2D3"/>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4E88"/>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1FE"/>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5464"/>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7A0"/>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56"/>
    <w:rsid w:val="00975329"/>
    <w:rsid w:val="00975AB4"/>
    <w:rsid w:val="0097697D"/>
    <w:rsid w:val="00976EB4"/>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0F87"/>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831"/>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6D1"/>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E67BE"/>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36E43"/>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AF1"/>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5E"/>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6AC8"/>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227"/>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2A7C"/>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4BBD"/>
    <w:rsid w:val="00D74E83"/>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732"/>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2A3"/>
    <w:rsid w:val="00DB4463"/>
    <w:rsid w:val="00DB461A"/>
    <w:rsid w:val="00DB472F"/>
    <w:rsid w:val="00DB474D"/>
    <w:rsid w:val="00DB5147"/>
    <w:rsid w:val="00DB52D3"/>
    <w:rsid w:val="00DB5A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7D82"/>
    <w:rsid w:val="00E603B8"/>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C7870"/>
    <w:rsid w:val="00ED04BC"/>
    <w:rsid w:val="00ED0AD8"/>
    <w:rsid w:val="00ED0B9B"/>
    <w:rsid w:val="00ED24F0"/>
    <w:rsid w:val="00ED2D18"/>
    <w:rsid w:val="00ED2EFD"/>
    <w:rsid w:val="00ED3114"/>
    <w:rsid w:val="00ED39BB"/>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03E"/>
    <w:rsid w:val="00F71771"/>
    <w:rsid w:val="00F719DE"/>
    <w:rsid w:val="00F71FB1"/>
    <w:rsid w:val="00F726BD"/>
    <w:rsid w:val="00F72A46"/>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23656310">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6DF09-F620-4D55-9D09-52F3B504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493</Words>
  <Characters>3642</Characters>
  <Application>Microsoft Office Word</Application>
  <DocSecurity>4</DocSecurity>
  <Lines>1214</Lines>
  <Paragraphs>206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2020-12-10T07:38:00Z</cp:lastPrinted>
  <dcterms:created xsi:type="dcterms:W3CDTF">2020-12-17T13:39:00Z</dcterms:created>
  <dcterms:modified xsi:type="dcterms:W3CDTF">2020-12-17T13:39:00Z</dcterms:modified>
</cp:coreProperties>
</file>