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62A2" w:rsidRPr="00F33144" w:rsidRDefault="00DE62A2">
      <w:pPr>
        <w:pStyle w:val="Hemstlrubrik"/>
      </w:pPr>
      <w:r w:rsidRPr="00F33144">
        <w:t>Förslag till riksdagsbeslut</w:t>
      </w:r>
    </w:p>
    <w:p w:rsidR="00DE62A2" w:rsidRPr="00F33144" w:rsidRDefault="00DE62A2">
      <w:pPr>
        <w:pStyle w:val="Hemstlatt"/>
        <w:ind w:left="0"/>
      </w:pPr>
      <w:r w:rsidRPr="00F33144">
        <w:t>Riksdagen tillkännager för regeringen som sin mening vad som anförs i motionen om möjligheter att lagstifta mot könsdiskrimin</w:t>
      </w:r>
      <w:r w:rsidRPr="00F33144">
        <w:t>e</w:t>
      </w:r>
      <w:r w:rsidRPr="00F33144">
        <w:t>rande reklam riktad mot barn.</w:t>
      </w:r>
    </w:p>
    <w:p w:rsidR="00DE62A2" w:rsidRPr="00F33144" w:rsidRDefault="00DE62A2">
      <w:pPr>
        <w:pStyle w:val="Rubrik1"/>
      </w:pPr>
      <w:r w:rsidRPr="00F33144">
        <w:t>Motivering</w:t>
      </w:r>
    </w:p>
    <w:p w:rsidR="00DE62A2" w:rsidRPr="00F33144" w:rsidRDefault="00DE62A2">
      <w:r w:rsidRPr="00F33144">
        <w:t>Jag har vid flera tillfällen anmält reklam riktad till barn till Näringslivets Etiska Råd mot Könsdiskriminerande reklam, ERK. Det har rört sig om kl</w:t>
      </w:r>
      <w:r w:rsidRPr="00F33144">
        <w:t>ä</w:t>
      </w:r>
      <w:r w:rsidRPr="00F33144">
        <w:t>der och leksaker och jag har valt att pröva dessa mot ERK:s ”åtalspunkt” 2. ”Reklam som direkt konserverar en otidsenlig syn på könsrollerna och där endera eller båda könen framställs på ett nedvärderande sätt (schablonisera</w:t>
      </w:r>
      <w:r w:rsidRPr="00F33144">
        <w:t>n</w:t>
      </w:r>
      <w:r w:rsidRPr="00F33144">
        <w:t>de reklam)”. Jag har fått avslag på samtliga anmälningar. Det är helt obegri</w:t>
      </w:r>
      <w:r w:rsidRPr="00F33144">
        <w:t>p</w:t>
      </w:r>
      <w:r w:rsidRPr="00F33144">
        <w:t>ligt. Var och en som tittar på de bilder som jag och andra har anmält kan se att ett starkt inslag för reklam riktat mot barn är att det konserverar och schabl</w:t>
      </w:r>
      <w:r w:rsidRPr="00F33144">
        <w:t>o</w:t>
      </w:r>
      <w:r w:rsidRPr="00F33144">
        <w:t>niserar traditionella könsroller. Den självsaneri</w:t>
      </w:r>
      <w:r w:rsidRPr="00F33144">
        <w:t>ng som branschen säger sig ha fungerar uppenbarligen inte.</w:t>
      </w:r>
    </w:p>
    <w:p w:rsidR="00DE62A2" w:rsidRPr="00F33144" w:rsidRDefault="00DE62A2">
      <w:pPr>
        <w:pStyle w:val="Normaltindrag"/>
      </w:pPr>
      <w:r w:rsidRPr="00F33144">
        <w:t>För mig är detta bevis på att det krävs något mer än självsanering för att få bukt med de förtryckande könsroller som våra barn socialiseras till igenom bland annat reklam. Jag ställer mig inte främmande för att hitta möjligheter att lagstifta och vill därför att regeringen låter se över möjligheterna att med la</w:t>
      </w:r>
      <w:r w:rsidRPr="00F33144">
        <w:t>g</w:t>
      </w:r>
      <w:r w:rsidRPr="00F33144">
        <w:t>stiftning hindra könsdiskriminerande reklam riktat till barn. Mina döttrars, och alla andra små pojkars och flickors, uppväxt till människor är viktigare än barnklädes- och leksaksföretagens möjligheter att använda fö</w:t>
      </w:r>
      <w:r w:rsidRPr="00F33144">
        <w:t>r</w:t>
      </w:r>
      <w:r w:rsidRPr="00F33144">
        <w:t>domar och könsroller i marknadsföring.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3144">
        <w:trPr>
          <w:cantSplit/>
        </w:trPr>
        <w:tc>
          <w:tcPr>
            <w:tcW w:w="3046" w:type="dxa"/>
          </w:tcPr>
          <w:p w:rsidR="00DE62A2" w:rsidRPr="00F33144" w:rsidRDefault="00DE62A2">
            <w:pPr>
              <w:pStyle w:val="UnderskriftDatum"/>
              <w:spacing w:before="240"/>
            </w:pPr>
            <w:r w:rsidRPr="00F33144">
              <w:t>Stockholm den 1 oktober 2007</w:t>
            </w:r>
          </w:p>
        </w:tc>
        <w:tc>
          <w:tcPr>
            <w:tcW w:w="3047" w:type="dxa"/>
          </w:tcPr>
          <w:p w:rsidR="00DE62A2" w:rsidRPr="00F33144" w:rsidRDefault="00DE62A2">
            <w:pPr>
              <w:pStyle w:val="Underskrifter"/>
              <w:spacing w:before="240"/>
            </w:pPr>
          </w:p>
        </w:tc>
      </w:tr>
      <w:tr w:rsidR="00000000" w:rsidRPr="00F33144">
        <w:trPr>
          <w:cantSplit/>
        </w:trPr>
        <w:tc>
          <w:tcPr>
            <w:tcW w:w="3046" w:type="dxa"/>
          </w:tcPr>
          <w:p w:rsidR="00DE62A2" w:rsidRPr="00F33144" w:rsidRDefault="00DE62A2">
            <w:pPr>
              <w:pStyle w:val="Underskrifter"/>
            </w:pPr>
            <w:r w:rsidRPr="00F33144">
              <w:t>Veronica Palm (s)</w:t>
            </w:r>
          </w:p>
        </w:tc>
        <w:tc>
          <w:tcPr>
            <w:tcW w:w="3046" w:type="dxa"/>
          </w:tcPr>
          <w:p w:rsidR="00DE62A2" w:rsidRPr="00F33144" w:rsidRDefault="00DE62A2">
            <w:pPr>
              <w:pStyle w:val="Underskrifter"/>
            </w:pPr>
          </w:p>
        </w:tc>
      </w:tr>
    </w:tbl>
    <w:p w:rsidR="00DE62A2" w:rsidRPr="00F33144" w:rsidRDefault="00DE62A2">
      <w:pPr>
        <w:pStyle w:val="Normaltindrag"/>
      </w:pPr>
    </w:p>
    <w:sectPr w:rsidR="00DE62A2" w:rsidRPr="00F331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62A2" w:rsidRPr="00F33144" w:rsidRDefault="00DE62A2">
      <w:r w:rsidRPr="00F33144">
        <w:separator/>
      </w:r>
    </w:p>
  </w:endnote>
  <w:endnote w:type="continuationSeparator" w:id="0">
    <w:p w:rsidR="00DE62A2" w:rsidRPr="00F33144" w:rsidRDefault="00DE62A2">
      <w:r w:rsidRPr="00F331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2A2" w:rsidRPr="00F33144" w:rsidRDefault="00F33144">
    <w:pPr>
      <w:pStyle w:val="Sidfot"/>
    </w:pPr>
    <w:r w:rsidRPr="00F331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67562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2A2" w:rsidRDefault="00DE62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62A2" w:rsidRDefault="00DE62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2A2" w:rsidRPr="00F33144" w:rsidRDefault="00F33144">
    <w:pPr>
      <w:pStyle w:val="Sidfot"/>
    </w:pPr>
    <w:r w:rsidRPr="00F331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29043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2A2" w:rsidRDefault="00DE62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62A2" w:rsidRDefault="00DE62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2A2" w:rsidRPr="00F33144" w:rsidRDefault="00F33144">
    <w:pPr>
      <w:pStyle w:val="Sidfot"/>
    </w:pPr>
    <w:r w:rsidRPr="00F331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308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2A2" w:rsidRDefault="00DE62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62A2" w:rsidRDefault="00DE62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62A2" w:rsidRPr="00F33144" w:rsidRDefault="00DE62A2">
      <w:r w:rsidRPr="00F33144">
        <w:separator/>
      </w:r>
    </w:p>
  </w:footnote>
  <w:footnote w:type="continuationSeparator" w:id="0">
    <w:p w:rsidR="00DE62A2" w:rsidRPr="00F33144" w:rsidRDefault="00DE62A2">
      <w:r w:rsidRPr="00F331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2A2" w:rsidRPr="00F33144" w:rsidRDefault="00F33144">
    <w:pPr>
      <w:pStyle w:val="Sidhuvud"/>
    </w:pPr>
    <w:r w:rsidRPr="00F331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0538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2A2" w:rsidRDefault="00DE62A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62A2" w:rsidRDefault="00DE62A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2A2" w:rsidRPr="00F33144" w:rsidRDefault="00F33144">
    <w:pPr>
      <w:pStyle w:val="Sidhuvud"/>
    </w:pPr>
    <w:r w:rsidRPr="00F331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40839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2A2" w:rsidRDefault="00DE62A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62A2" w:rsidRDefault="00DE62A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2A2" w:rsidRPr="00F33144" w:rsidRDefault="00DE62A2">
    <w:pPr>
      <w:pStyle w:val="FSHNormal"/>
      <w:tabs>
        <w:tab w:val="right" w:pos="5840"/>
      </w:tabs>
    </w:pPr>
    <w:r w:rsidRPr="00F33144">
      <w:br/>
    </w:r>
    <w:r w:rsidRPr="00F33144">
      <w:fldChar w:fldCharType="begin" w:fldLock="1"/>
    </w:r>
    <w:r w:rsidRPr="00F33144">
      <w:instrText xml:space="preserve"> DOCPROPERTY</w:instrText>
    </w:r>
    <w:r w:rsidRPr="00F33144">
      <w:rPr>
        <w:sz w:val="18"/>
      </w:rPr>
      <w:instrText xml:space="preserve"> "YearUser" *\charformat </w:instrText>
    </w:r>
    <w:r w:rsidRPr="00F33144">
      <w:fldChar w:fldCharType="separate"/>
    </w:r>
    <w:r w:rsidRPr="00F33144">
      <w:t>2007/08</w:t>
    </w:r>
    <w:r w:rsidRPr="00F33144">
      <w:fldChar w:fldCharType="end"/>
    </w:r>
    <w:r w:rsidRPr="00F33144">
      <w:t xml:space="preserve"> </w:t>
    </w:r>
    <w:r w:rsidRPr="00F33144">
      <w:tab/>
      <w:t xml:space="preserve">mnr: </w:t>
    </w:r>
    <w:r w:rsidRPr="00F33144">
      <w:fldChar w:fldCharType="begin" w:fldLock="1"/>
    </w:r>
    <w:r w:rsidRPr="00F33144">
      <w:instrText xml:space="preserve"> DOCPROPERTY</w:instrText>
    </w:r>
    <w:r w:rsidRPr="00F33144">
      <w:rPr>
        <w:sz w:val="18"/>
      </w:rPr>
      <w:instrText xml:space="preserve"> "Motionsnummer" *\charformat </w:instrText>
    </w:r>
    <w:r w:rsidRPr="00F33144">
      <w:fldChar w:fldCharType="separate"/>
    </w:r>
    <w:r w:rsidRPr="00F33144">
      <w:t>C249</w:t>
    </w:r>
    <w:r w:rsidRPr="00F33144">
      <w:fldChar w:fldCharType="end"/>
    </w:r>
    <w:r w:rsidRPr="00F33144">
      <w:br/>
    </w:r>
    <w:r w:rsidRPr="00F33144">
      <w:fldChar w:fldCharType="begin" w:fldLock="1"/>
    </w:r>
    <w:r w:rsidRPr="00F33144">
      <w:instrText xml:space="preserve"> DOCPROPERTY</w:instrText>
    </w:r>
    <w:r w:rsidRPr="00F33144">
      <w:rPr>
        <w:sz w:val="18"/>
      </w:rPr>
      <w:instrText xml:space="preserve"> "Samling" *\charformat </w:instrText>
    </w:r>
    <w:r w:rsidRPr="00F33144">
      <w:fldChar w:fldCharType="end"/>
    </w:r>
    <w:r w:rsidRPr="00F33144">
      <w:tab/>
      <w:t xml:space="preserve">pnr: </w:t>
    </w:r>
    <w:r w:rsidRPr="00F33144">
      <w:fldChar w:fldCharType="begin" w:fldLock="1"/>
    </w:r>
    <w:r w:rsidRPr="00F33144">
      <w:instrText xml:space="preserve"> DOCPROPERTY</w:instrText>
    </w:r>
    <w:r w:rsidRPr="00F33144">
      <w:rPr>
        <w:sz w:val="18"/>
      </w:rPr>
      <w:instrText xml:space="preserve"> "Partinummer" *\charformat </w:instrText>
    </w:r>
    <w:r w:rsidRPr="00F33144">
      <w:fldChar w:fldCharType="separate"/>
    </w:r>
    <w:r w:rsidRPr="00F33144">
      <w:t>s3013</w:t>
    </w:r>
    <w:r w:rsidRPr="00F33144">
      <w:fldChar w:fldCharType="end"/>
    </w:r>
  </w:p>
  <w:p w:rsidR="00DE62A2" w:rsidRPr="00F33144" w:rsidRDefault="00DE62A2">
    <w:pPr>
      <w:pStyle w:val="FSHRub1"/>
    </w:pPr>
    <w:r w:rsidRPr="00F33144">
      <w:t>Motion till riksdagen</w:t>
    </w:r>
    <w:r w:rsidRPr="00F33144">
      <w:br/>
    </w:r>
    <w:r w:rsidRPr="00F33144">
      <w:fldChar w:fldCharType="begin" w:fldLock="1"/>
    </w:r>
    <w:r w:rsidRPr="00F33144">
      <w:instrText xml:space="preserve"> DOCPROPERTY "YearUser" *\charformat </w:instrText>
    </w:r>
    <w:r w:rsidRPr="00F33144">
      <w:fldChar w:fldCharType="separate"/>
    </w:r>
    <w:r w:rsidRPr="00F33144">
      <w:t>2007/08</w:t>
    </w:r>
    <w:r w:rsidRPr="00F33144">
      <w:fldChar w:fldCharType="end"/>
    </w:r>
    <w:r w:rsidRPr="00F33144">
      <w:t>:</w:t>
    </w:r>
    <w:r w:rsidRPr="00F33144">
      <w:fldChar w:fldCharType="begin" w:fldLock="1"/>
    </w:r>
    <w:r w:rsidRPr="00F33144">
      <w:instrText xml:space="preserve"> DOCPROPERTY "Motionsnummer" *\charformat </w:instrText>
    </w:r>
    <w:r w:rsidRPr="00F33144">
      <w:fldChar w:fldCharType="separate"/>
    </w:r>
    <w:r w:rsidRPr="00F33144">
      <w:t>C249</w:t>
    </w:r>
    <w:r w:rsidRPr="00F33144">
      <w:fldChar w:fldCharType="end"/>
    </w:r>
  </w:p>
  <w:p w:rsidR="00DE62A2" w:rsidRPr="00F33144" w:rsidRDefault="00DE62A2">
    <w:pPr>
      <w:pStyle w:val="FSHNormalS5"/>
    </w:pPr>
    <w:r w:rsidRPr="00F33144">
      <w:fldChar w:fldCharType="begin" w:fldLock="1"/>
    </w:r>
    <w:r w:rsidRPr="00F33144">
      <w:instrText xml:space="preserve"> DOCPROPERTY "MotionarText" *\charformat </w:instrText>
    </w:r>
    <w:r w:rsidRPr="00F33144">
      <w:fldChar w:fldCharType="separate"/>
    </w:r>
    <w:r w:rsidRPr="00F33144">
      <w:t>av Veronica Palm (s)</w:t>
    </w:r>
    <w:r w:rsidRPr="00F33144">
      <w:fldChar w:fldCharType="end"/>
    </w:r>
    <w:r w:rsidRPr="00F33144">
      <w:br/>
    </w:r>
    <w:r w:rsidRPr="00F33144">
      <w:fldChar w:fldCharType="begin" w:fldLock="1"/>
    </w:r>
    <w:r w:rsidRPr="00F33144">
      <w:instrText xml:space="preserve"> DOCPROPERTY "SvarFrasKort" *\charformat </w:instrText>
    </w:r>
    <w:r w:rsidRPr="00F33144">
      <w:fldChar w:fldCharType="end"/>
    </w:r>
  </w:p>
  <w:p w:rsidR="00DE62A2" w:rsidRPr="00F33144" w:rsidRDefault="00DE62A2">
    <w:pPr>
      <w:pStyle w:val="FSHTitel"/>
    </w:pPr>
    <w:r w:rsidRPr="00F33144">
      <w:fldChar w:fldCharType="begin" w:fldLock="1"/>
    </w:r>
    <w:r w:rsidRPr="00F33144">
      <w:instrText xml:space="preserve"> DOCPROPERTY</w:instrText>
    </w:r>
    <w:r w:rsidRPr="00F33144">
      <w:rPr>
        <w:sz w:val="18"/>
      </w:rPr>
      <w:instrText xml:space="preserve"> "RubrikSvar" *\charformat </w:instrText>
    </w:r>
    <w:r w:rsidRPr="00F33144">
      <w:fldChar w:fldCharType="separate"/>
    </w:r>
    <w:r w:rsidRPr="00F33144">
      <w:t xml:space="preserve">Könsdiskriminerande reklam </w:t>
    </w:r>
    <w:r w:rsidRPr="00F33144">
      <w:fldChar w:fldCharType="end"/>
    </w:r>
  </w:p>
  <w:p w:rsidR="00DE62A2" w:rsidRPr="00F33144" w:rsidRDefault="00DE62A2">
    <w:pPr>
      <w:pStyle w:val="Normal00"/>
    </w:pPr>
  </w:p>
  <w:p w:rsidR="00DE62A2" w:rsidRPr="00F33144" w:rsidRDefault="00DE62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6285655">
    <w:abstractNumId w:val="8"/>
  </w:num>
  <w:num w:numId="2" w16cid:durableId="1803689188">
    <w:abstractNumId w:val="9"/>
  </w:num>
  <w:num w:numId="3" w16cid:durableId="146870613">
    <w:abstractNumId w:val="8"/>
  </w:num>
  <w:num w:numId="4" w16cid:durableId="177350112">
    <w:abstractNumId w:val="9"/>
  </w:num>
  <w:num w:numId="5" w16cid:durableId="1249971560">
    <w:abstractNumId w:val="13"/>
  </w:num>
  <w:num w:numId="6" w16cid:durableId="239605157">
    <w:abstractNumId w:val="10"/>
  </w:num>
  <w:num w:numId="7" w16cid:durableId="418409462">
    <w:abstractNumId w:val="11"/>
  </w:num>
  <w:num w:numId="8" w16cid:durableId="504175554">
    <w:abstractNumId w:val="12"/>
  </w:num>
  <w:num w:numId="9" w16cid:durableId="338704189">
    <w:abstractNumId w:val="8"/>
  </w:num>
  <w:num w:numId="10" w16cid:durableId="1549806391">
    <w:abstractNumId w:val="3"/>
  </w:num>
  <w:num w:numId="11" w16cid:durableId="667750128">
    <w:abstractNumId w:val="2"/>
  </w:num>
  <w:num w:numId="12" w16cid:durableId="1030688196">
    <w:abstractNumId w:val="1"/>
  </w:num>
  <w:num w:numId="13" w16cid:durableId="998269188">
    <w:abstractNumId w:val="0"/>
  </w:num>
  <w:num w:numId="14" w16cid:durableId="780760779">
    <w:abstractNumId w:val="9"/>
  </w:num>
  <w:num w:numId="15" w16cid:durableId="469326309">
    <w:abstractNumId w:val="7"/>
  </w:num>
  <w:num w:numId="16" w16cid:durableId="1990212020">
    <w:abstractNumId w:val="6"/>
  </w:num>
  <w:num w:numId="17" w16cid:durableId="1626427550">
    <w:abstractNumId w:val="5"/>
  </w:num>
  <w:num w:numId="18" w16cid:durableId="1969625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A9FDCBAD-C520-44DD-BD41-38A8429276DE}"/>
  </w:docVars>
  <w:rsids>
    <w:rsidRoot w:val="002C356D"/>
    <w:rsid w:val="002C356D"/>
    <w:rsid w:val="00DE62A2"/>
    <w:rsid w:val="00F331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3CFF93-A285-406D-91B3-90E23523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1305</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s3013</vt:lpstr>
    </vt:vector>
  </TitlesOfParts>
  <Company>Riksdagen</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s3013</dc:title>
  <dc:subject>s3013</dc:subject>
  <dc:creator>Riksdagen</dc:creator>
  <cp:keywords>Riksdagen</cp:keywords>
  <dc:description>TKG-ktrl, MSMQ4mb, PersReg-Distribution mm</dc:description>
  <cp:lastModifiedBy>Lars Brink</cp:lastModifiedBy>
  <cp:revision>2</cp:revision>
  <cp:lastPrinted>2007-11-28T08:17:00Z</cp:lastPrinted>
  <dcterms:created xsi:type="dcterms:W3CDTF">2025-12-17T04:47:00Z</dcterms:created>
  <dcterms:modified xsi:type="dcterms:W3CDTF">2025-12-17T04:47:00Z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Könsdiskriminerande reklam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Könsdiskriminerande reklam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Veronica Palm (s)</vt:lpwstr>
  </property>
  <property fmtid="{D5CDD505-2E9C-101B-9397-08002B2CF9AE}" pid="26" name="MotionarLista">
    <vt:lpwstr>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20072008000000000115000030130069</vt:lpwstr>
  </property>
  <property fmtid="{D5CDD505-2E9C-101B-9397-08002B2CF9AE}" pid="47" name="datum">
    <vt:lpwstr>071001</vt:lpwstr>
  </property>
  <property fmtid="{D5CDD505-2E9C-101B-9397-08002B2CF9AE}" pid="48" name="avsändar-e-post">
    <vt:lpwstr>monika.v.karlsson@riksdagen.se</vt:lpwstr>
  </property>
  <property fmtid="{D5CDD505-2E9C-101B-9397-08002B2CF9AE}" pid="49" name="id">
    <vt:lpwstr>20072008000000000115000030130069</vt:lpwstr>
  </property>
  <property fmtid="{D5CDD505-2E9C-101B-9397-08002B2CF9AE}" pid="50" name="nummer">
    <vt:lpwstr>249</vt:lpwstr>
  </property>
  <property fmtid="{D5CDD505-2E9C-101B-9397-08002B2CF9AE}" pid="51" name="utskottsbeteckning">
    <vt:lpwstr>C</vt:lpwstr>
  </property>
  <property fmtid="{D5CDD505-2E9C-101B-9397-08002B2CF9AE}" pid="52" name="GlobalUID">
    <vt:lpwstr>{6DECC404-497A-47C1-A033-A11C242A8F20}</vt:lpwstr>
  </property>
  <property fmtid="{D5CDD505-2E9C-101B-9397-08002B2CF9AE}" pid="53" name="Överföringar">
    <vt:i4>0</vt:i4>
  </property>
  <property fmtid="{D5CDD505-2E9C-101B-9397-08002B2CF9AE}" pid="54" name="Checksum">
    <vt:lpwstr>*1012143559450*</vt:lpwstr>
  </property>
  <property fmtid="{D5CDD505-2E9C-101B-9397-08002B2CF9AE}" pid="55" name="skuggnummer">
    <vt:lpwstr>562</vt:lpwstr>
  </property>
  <property fmtid="{D5CDD505-2E9C-101B-9397-08002B2CF9AE}" pid="56" name="urixVersion">
    <vt:lpwstr>3.2.0.8</vt:lpwstr>
  </property>
  <property fmtid="{D5CDD505-2E9C-101B-9397-08002B2CF9AE}" pid="57" name="urixOrigin">
    <vt:lpwstr>071128 09:17:44.083</vt:lpwstr>
  </property>
  <property fmtid="{D5CDD505-2E9C-101B-9397-08002B2CF9AE}" pid="58" name="urixGuid">
    <vt:lpwstr>{512FAA22-8062-44A0-8DCF-743455E72617}</vt:lpwstr>
  </property>
</Properties>
</file>