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41EC" w:rsidRPr="00B741EC" w:rsidRDefault="00B741EC">
      <w:pPr>
        <w:pStyle w:val="Frslagsrubrik"/>
      </w:pPr>
      <w:r w:rsidRPr="00B741EC">
        <w:t>Förslag till riksdagsbeslut</w:t>
      </w:r>
    </w:p>
    <w:p w:rsidR="00B741EC" w:rsidRPr="00B741EC" w:rsidRDefault="00B741EC">
      <w:pPr>
        <w:pStyle w:val="Hemstlatt"/>
        <w:ind w:left="0"/>
      </w:pPr>
      <w:r w:rsidRPr="00B741EC">
        <w:t>Riksdagen tillkännager för regeringen som sin mening vad som anförs i motionen om tillgång till och kostnad för eurokode</w:t>
      </w:r>
      <w:r w:rsidRPr="00B741EC">
        <w:t>r</w:t>
      </w:r>
      <w:r w:rsidRPr="00B741EC">
        <w:t>na.</w:t>
      </w:r>
    </w:p>
    <w:p w:rsidR="00B741EC" w:rsidRPr="00B741EC" w:rsidRDefault="00B741EC">
      <w:pPr>
        <w:pStyle w:val="Rubrik1"/>
      </w:pPr>
      <w:r w:rsidRPr="00B741EC">
        <w:t>Motivering</w:t>
      </w:r>
    </w:p>
    <w:p w:rsidR="00B741EC" w:rsidRPr="00B741EC" w:rsidRDefault="00B741EC">
      <w:r w:rsidRPr="00B741EC">
        <w:t>Just nu pågår införandet av nya regler för utformning och dimensionering av bärande konstruktioner till byggnader och anläggningar, eurokoderna, som till grunden är avsedda att vara gemensamma för hela Europa. Övergången till eurokoderna ska vara fullt ut genomfört till 2011.</w:t>
      </w:r>
    </w:p>
    <w:p w:rsidR="00B741EC" w:rsidRPr="00B741EC" w:rsidRDefault="00B741EC">
      <w:pPr>
        <w:pStyle w:val="Normaltindrag"/>
      </w:pPr>
      <w:r w:rsidRPr="00B741EC">
        <w:t>Eurokoderna är i sin helhet ett sammanhängande system av ett sextiotal standarder som ger principer och råd om olika saker och som är beroende av och hänvisar till varandra. För att dimensionera även en enkel byggnadsdel krävs flera delar av eurokoderna.</w:t>
      </w:r>
    </w:p>
    <w:p w:rsidR="00B741EC" w:rsidRPr="00B741EC" w:rsidRDefault="00B741EC">
      <w:pPr>
        <w:pStyle w:val="Normaltindrag"/>
      </w:pPr>
      <w:r w:rsidRPr="00B741EC">
        <w:t>En förändring i samband med övergången är att SIS får de formella rätti</w:t>
      </w:r>
      <w:r w:rsidRPr="00B741EC">
        <w:t>g</w:t>
      </w:r>
      <w:r w:rsidRPr="00B741EC">
        <w:t>heterna till byggreglerna och kommer att tillhandahålla dem till marknadspris. De tidigare svenska byggreglerna har i princip tillhandahållits gratis (ne</w:t>
      </w:r>
      <w:r w:rsidRPr="00B741EC">
        <w:t>d</w:t>
      </w:r>
      <w:r w:rsidRPr="00B741EC">
        <w:t>laddning via nätet) eller till självkostnadspris av ansvarig myndighet.</w:t>
      </w:r>
    </w:p>
    <w:p w:rsidR="00B741EC" w:rsidRPr="00B741EC" w:rsidRDefault="00B741EC">
      <w:pPr>
        <w:pStyle w:val="Normaltindrag"/>
      </w:pPr>
      <w:r w:rsidRPr="00B741EC">
        <w:t>I den nyordning som vi får i och med övergången till eurokoder kommer vi som medborgare få betala betydligt mer för att få information om vilka krav som ska vara uppfyllda för att vi ska vara laglydiga. Eurokoderna blir mer omfattande än nuvarande nationella regelverk, både i antal en</w:t>
      </w:r>
      <w:r w:rsidRPr="00B741EC">
        <w:t>skilda standa</w:t>
      </w:r>
      <w:r w:rsidRPr="00B741EC">
        <w:t>r</w:t>
      </w:r>
      <w:r w:rsidRPr="00B741EC">
        <w:t>der och i antal sidor. Sammantaget kommer detta leda till betydligt högre kostnader för att inhämta information om vilka krav som ska uppfyllas. Ska till detta också principen om marknadsprissättning införas riskerar vi att flera mindre företag inte anser sig ha råd att hålla sig uppdaterade med senaste utgåvorna av gällande regler. Konsekvenserna av detta skulle kunna bli både allvarliga och kostsamma.</w:t>
      </w:r>
    </w:p>
    <w:p w:rsidR="00B741EC" w:rsidRPr="00B741EC" w:rsidRDefault="00B741EC">
      <w:pPr>
        <w:pStyle w:val="Normaltindrag"/>
      </w:pPr>
      <w:r w:rsidRPr="00B741EC">
        <w:lastRenderedPageBreak/>
        <w:t>Jag anser, speciellt med bakgrund till att våra nationella byggregler tidig</w:t>
      </w:r>
      <w:r w:rsidRPr="00B741EC">
        <w:t>a</w:t>
      </w:r>
      <w:r w:rsidRPr="00B741EC">
        <w:t>re varit både lättillgängliga och att de varit gratis eller enligt självkostnad</w:t>
      </w:r>
      <w:r w:rsidRPr="00B741EC">
        <w:t>s</w:t>
      </w:r>
      <w:r w:rsidRPr="00B741EC">
        <w:t>principen, att regeringen bör se över hur inblandade parter även framöver när eurokoderna införs kan tillgodose sig gällande byggnadsregler utan allt för höga kostnader. Detta är inte minst viktigt då samma problem skulle kunna uppstå även inom andra områden.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741EC">
        <w:trPr>
          <w:cantSplit/>
        </w:trPr>
        <w:tc>
          <w:tcPr>
            <w:tcW w:w="3046" w:type="dxa"/>
          </w:tcPr>
          <w:p w:rsidR="00B741EC" w:rsidRPr="00B741EC" w:rsidRDefault="00B741EC">
            <w:pPr>
              <w:pStyle w:val="UnderskriftDatum"/>
              <w:spacing w:before="240"/>
            </w:pPr>
            <w:r w:rsidRPr="00B741EC">
              <w:t>Stockholm den 28 september 2009</w:t>
            </w:r>
          </w:p>
        </w:tc>
        <w:tc>
          <w:tcPr>
            <w:tcW w:w="3047" w:type="dxa"/>
          </w:tcPr>
          <w:p w:rsidR="00B741EC" w:rsidRPr="00B741EC" w:rsidRDefault="00B741EC">
            <w:pPr>
              <w:pStyle w:val="Underskrifter"/>
              <w:spacing w:before="240"/>
            </w:pPr>
          </w:p>
        </w:tc>
      </w:tr>
      <w:tr w:rsidR="00000000" w:rsidRPr="00B741EC">
        <w:trPr>
          <w:cantSplit/>
        </w:trPr>
        <w:tc>
          <w:tcPr>
            <w:tcW w:w="3046" w:type="dxa"/>
          </w:tcPr>
          <w:p w:rsidR="00B741EC" w:rsidRPr="00B741EC" w:rsidRDefault="00B741EC">
            <w:pPr>
              <w:pStyle w:val="Underskrifter"/>
            </w:pPr>
            <w:r w:rsidRPr="00B741EC">
              <w:t>Malin Löfsjögård (m)</w:t>
            </w:r>
          </w:p>
        </w:tc>
        <w:tc>
          <w:tcPr>
            <w:tcW w:w="3046" w:type="dxa"/>
          </w:tcPr>
          <w:p w:rsidR="00B741EC" w:rsidRPr="00B741EC" w:rsidRDefault="00B741EC">
            <w:pPr>
              <w:pStyle w:val="Underskrifter"/>
            </w:pPr>
          </w:p>
        </w:tc>
      </w:tr>
    </w:tbl>
    <w:p w:rsidR="00B741EC" w:rsidRPr="00B741EC" w:rsidRDefault="00B741EC">
      <w:pPr>
        <w:pStyle w:val="Normaltindrag"/>
      </w:pPr>
    </w:p>
    <w:sectPr w:rsidR="00000000" w:rsidRPr="00B741E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41EC" w:rsidRPr="00B741EC" w:rsidRDefault="00B741EC">
      <w:r w:rsidRPr="00B741EC">
        <w:separator/>
      </w:r>
    </w:p>
  </w:endnote>
  <w:endnote w:type="continuationSeparator" w:id="0">
    <w:p w:rsidR="00B741EC" w:rsidRPr="00B741EC" w:rsidRDefault="00B741EC">
      <w:r w:rsidRPr="00B741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41EC" w:rsidRPr="00B741EC" w:rsidRDefault="00B741EC">
    <w:pPr>
      <w:pStyle w:val="Sidfot"/>
    </w:pPr>
    <w:r w:rsidRPr="00B741E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76720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41EC" w:rsidRDefault="00B741E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741EC" w:rsidRDefault="00B741E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41EC" w:rsidRPr="00B741EC" w:rsidRDefault="00B741EC">
    <w:pPr>
      <w:pStyle w:val="Sidfot"/>
    </w:pPr>
    <w:r w:rsidRPr="00B741E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81590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41EC" w:rsidRDefault="00B741E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741EC" w:rsidRDefault="00B741E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41EC" w:rsidRPr="00B741EC" w:rsidRDefault="00B741EC">
    <w:pPr>
      <w:pStyle w:val="Sidfot"/>
    </w:pPr>
    <w:r w:rsidRPr="00B741E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4169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41EC" w:rsidRDefault="00B741E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741EC" w:rsidRDefault="00B741E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41EC" w:rsidRPr="00B741EC" w:rsidRDefault="00B741EC">
      <w:r w:rsidRPr="00B741EC">
        <w:separator/>
      </w:r>
    </w:p>
  </w:footnote>
  <w:footnote w:type="continuationSeparator" w:id="0">
    <w:p w:rsidR="00B741EC" w:rsidRPr="00B741EC" w:rsidRDefault="00B741EC">
      <w:r w:rsidRPr="00B741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41EC" w:rsidRPr="00B741EC" w:rsidRDefault="00B741EC">
    <w:pPr>
      <w:pStyle w:val="Sidhuvud"/>
    </w:pPr>
    <w:r w:rsidRPr="00B741E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028036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41EC" w:rsidRDefault="00B741E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741EC" w:rsidRDefault="00B741E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41EC" w:rsidRPr="00B741EC" w:rsidRDefault="00B741EC">
    <w:pPr>
      <w:pStyle w:val="Sidhuvud"/>
    </w:pPr>
    <w:r w:rsidRPr="00B741E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608272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41EC" w:rsidRDefault="00B741E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741EC" w:rsidRDefault="00B741E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41EC" w:rsidRPr="00B741EC" w:rsidRDefault="00B741EC">
    <w:pPr>
      <w:pStyle w:val="FSHNormal"/>
      <w:tabs>
        <w:tab w:val="right" w:pos="5840"/>
      </w:tabs>
    </w:pPr>
    <w:r w:rsidRPr="00B741EC">
      <w:br/>
    </w:r>
    <w:r w:rsidRPr="00B741EC">
      <w:fldChar w:fldCharType="begin" w:fldLock="1"/>
    </w:r>
    <w:r w:rsidRPr="00B741EC">
      <w:instrText xml:space="preserve"> DOCPROPERTY</w:instrText>
    </w:r>
    <w:r w:rsidRPr="00B741EC">
      <w:rPr>
        <w:sz w:val="18"/>
      </w:rPr>
      <w:instrText xml:space="preserve"> "YearUser" *\charformat </w:instrText>
    </w:r>
    <w:r w:rsidRPr="00B741EC">
      <w:fldChar w:fldCharType="separate"/>
    </w:r>
    <w:r w:rsidRPr="00B741EC">
      <w:t>2009/10</w:t>
    </w:r>
    <w:r w:rsidRPr="00B741EC">
      <w:fldChar w:fldCharType="end"/>
    </w:r>
    <w:r w:rsidRPr="00B741EC">
      <w:t xml:space="preserve"> </w:t>
    </w:r>
    <w:r w:rsidRPr="00B741EC">
      <w:tab/>
      <w:t xml:space="preserve">mnr: </w:t>
    </w:r>
    <w:r w:rsidRPr="00B741EC">
      <w:fldChar w:fldCharType="begin" w:fldLock="1"/>
    </w:r>
    <w:r w:rsidRPr="00B741EC">
      <w:instrText xml:space="preserve"> DOCPROPERTY</w:instrText>
    </w:r>
    <w:r w:rsidRPr="00B741EC">
      <w:rPr>
        <w:sz w:val="18"/>
      </w:rPr>
      <w:instrText xml:space="preserve"> "Motionsnummer" *\charformat </w:instrText>
    </w:r>
    <w:r w:rsidRPr="00B741EC">
      <w:fldChar w:fldCharType="separate"/>
    </w:r>
    <w:r w:rsidRPr="00B741EC">
      <w:t>C333</w:t>
    </w:r>
    <w:r w:rsidRPr="00B741EC">
      <w:fldChar w:fldCharType="end"/>
    </w:r>
    <w:r w:rsidRPr="00B741EC">
      <w:br/>
    </w:r>
    <w:r w:rsidRPr="00B741EC">
      <w:fldChar w:fldCharType="begin" w:fldLock="1"/>
    </w:r>
    <w:r w:rsidRPr="00B741EC">
      <w:instrText xml:space="preserve"> DOCPROPERTY</w:instrText>
    </w:r>
    <w:r w:rsidRPr="00B741EC">
      <w:rPr>
        <w:sz w:val="18"/>
      </w:rPr>
      <w:instrText xml:space="preserve"> "Samling" *\charformat </w:instrText>
    </w:r>
    <w:r w:rsidRPr="00B741EC">
      <w:fldChar w:fldCharType="end"/>
    </w:r>
    <w:r w:rsidRPr="00B741EC">
      <w:tab/>
      <w:t xml:space="preserve">pnr: </w:t>
    </w:r>
    <w:r w:rsidRPr="00B741EC">
      <w:fldChar w:fldCharType="begin" w:fldLock="1"/>
    </w:r>
    <w:r w:rsidRPr="00B741EC">
      <w:instrText xml:space="preserve"> DOCPROPERTY</w:instrText>
    </w:r>
    <w:r w:rsidRPr="00B741EC">
      <w:rPr>
        <w:sz w:val="18"/>
      </w:rPr>
      <w:instrText xml:space="preserve"> "Partinummer" *\charformat </w:instrText>
    </w:r>
    <w:r w:rsidRPr="00B741EC">
      <w:fldChar w:fldCharType="separate"/>
    </w:r>
    <w:r w:rsidRPr="00B741EC">
      <w:t>m1470</w:t>
    </w:r>
    <w:r w:rsidRPr="00B741EC">
      <w:fldChar w:fldCharType="end"/>
    </w:r>
  </w:p>
  <w:p w:rsidR="00B741EC" w:rsidRPr="00B741EC" w:rsidRDefault="00B741EC">
    <w:pPr>
      <w:pStyle w:val="FSHRub1"/>
    </w:pPr>
    <w:r w:rsidRPr="00B741EC">
      <w:t>Motion till riksdagen</w:t>
    </w:r>
    <w:r w:rsidRPr="00B741EC">
      <w:br/>
    </w:r>
    <w:r w:rsidRPr="00B741EC">
      <w:fldChar w:fldCharType="begin" w:fldLock="1"/>
    </w:r>
    <w:r w:rsidRPr="00B741EC">
      <w:instrText xml:space="preserve"> DOCPROPERTY "YearUser" *\charformat </w:instrText>
    </w:r>
    <w:r w:rsidRPr="00B741EC">
      <w:fldChar w:fldCharType="separate"/>
    </w:r>
    <w:r w:rsidRPr="00B741EC">
      <w:t>2009/10</w:t>
    </w:r>
    <w:r w:rsidRPr="00B741EC">
      <w:fldChar w:fldCharType="end"/>
    </w:r>
    <w:r w:rsidRPr="00B741EC">
      <w:t>:</w:t>
    </w:r>
    <w:r w:rsidRPr="00B741EC">
      <w:fldChar w:fldCharType="begin" w:fldLock="1"/>
    </w:r>
    <w:r w:rsidRPr="00B741EC">
      <w:instrText xml:space="preserve"> DOCPROPERTY "Motionsnummer" *\charformat </w:instrText>
    </w:r>
    <w:r w:rsidRPr="00B741EC">
      <w:fldChar w:fldCharType="separate"/>
    </w:r>
    <w:r w:rsidRPr="00B741EC">
      <w:t>C333</w:t>
    </w:r>
    <w:r w:rsidRPr="00B741EC">
      <w:fldChar w:fldCharType="end"/>
    </w:r>
  </w:p>
  <w:p w:rsidR="00B741EC" w:rsidRPr="00B741EC" w:rsidRDefault="00B741EC">
    <w:pPr>
      <w:pStyle w:val="FSHNormalS5"/>
    </w:pPr>
    <w:r w:rsidRPr="00B741EC">
      <w:fldChar w:fldCharType="begin" w:fldLock="1"/>
    </w:r>
    <w:r w:rsidRPr="00B741EC">
      <w:instrText xml:space="preserve"> DOCPROPERTY "MotionarText" *\charformat </w:instrText>
    </w:r>
    <w:r w:rsidRPr="00B741EC">
      <w:fldChar w:fldCharType="separate"/>
    </w:r>
    <w:r w:rsidRPr="00B741EC">
      <w:t>av Malin Löfsjögård (m)</w:t>
    </w:r>
    <w:r w:rsidRPr="00B741EC">
      <w:fldChar w:fldCharType="end"/>
    </w:r>
    <w:r w:rsidRPr="00B741EC">
      <w:br/>
    </w:r>
    <w:r w:rsidRPr="00B741EC">
      <w:fldChar w:fldCharType="begin" w:fldLock="1"/>
    </w:r>
    <w:r w:rsidRPr="00B741EC">
      <w:instrText xml:space="preserve"> DOCPROPERTY "SvarFrasKort" *\charformat </w:instrText>
    </w:r>
    <w:r w:rsidRPr="00B741EC">
      <w:fldChar w:fldCharType="end"/>
    </w:r>
  </w:p>
  <w:p w:rsidR="00B741EC" w:rsidRPr="00B741EC" w:rsidRDefault="00B741EC">
    <w:pPr>
      <w:pStyle w:val="FSHTitel"/>
    </w:pPr>
    <w:r w:rsidRPr="00B741EC">
      <w:fldChar w:fldCharType="begin" w:fldLock="1"/>
    </w:r>
    <w:r w:rsidRPr="00B741EC">
      <w:instrText xml:space="preserve"> DOCPROPERTY</w:instrText>
    </w:r>
    <w:r w:rsidRPr="00B741EC">
      <w:rPr>
        <w:sz w:val="18"/>
      </w:rPr>
      <w:instrText xml:space="preserve"> "RubrikSvar" *\charformat </w:instrText>
    </w:r>
    <w:r w:rsidRPr="00B741EC">
      <w:fldChar w:fldCharType="separate"/>
    </w:r>
    <w:r w:rsidRPr="00B741EC">
      <w:t>Tillgång och kostnad för eurokoderna</w:t>
    </w:r>
    <w:r w:rsidRPr="00B741EC">
      <w:fldChar w:fldCharType="end"/>
    </w:r>
  </w:p>
  <w:p w:rsidR="00B741EC" w:rsidRPr="00B741EC" w:rsidRDefault="00B741EC">
    <w:pPr>
      <w:pStyle w:val="Normal00"/>
    </w:pPr>
  </w:p>
  <w:p w:rsidR="00B741EC" w:rsidRPr="00B741EC" w:rsidRDefault="00B741E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4806041">
    <w:abstractNumId w:val="8"/>
  </w:num>
  <w:num w:numId="2" w16cid:durableId="1750926746">
    <w:abstractNumId w:val="9"/>
  </w:num>
  <w:num w:numId="3" w16cid:durableId="622807687">
    <w:abstractNumId w:val="8"/>
  </w:num>
  <w:num w:numId="4" w16cid:durableId="1580673317">
    <w:abstractNumId w:val="9"/>
  </w:num>
  <w:num w:numId="5" w16cid:durableId="742945223">
    <w:abstractNumId w:val="13"/>
  </w:num>
  <w:num w:numId="6" w16cid:durableId="1023286134">
    <w:abstractNumId w:val="10"/>
  </w:num>
  <w:num w:numId="7" w16cid:durableId="855998171">
    <w:abstractNumId w:val="11"/>
  </w:num>
  <w:num w:numId="8" w16cid:durableId="1706826967">
    <w:abstractNumId w:val="12"/>
  </w:num>
  <w:num w:numId="9" w16cid:durableId="641809892">
    <w:abstractNumId w:val="8"/>
  </w:num>
  <w:num w:numId="10" w16cid:durableId="166942919">
    <w:abstractNumId w:val="3"/>
  </w:num>
  <w:num w:numId="11" w16cid:durableId="318730953">
    <w:abstractNumId w:val="2"/>
  </w:num>
  <w:num w:numId="12" w16cid:durableId="1243105596">
    <w:abstractNumId w:val="1"/>
  </w:num>
  <w:num w:numId="13" w16cid:durableId="1359162847">
    <w:abstractNumId w:val="0"/>
  </w:num>
  <w:num w:numId="14" w16cid:durableId="6520553">
    <w:abstractNumId w:val="9"/>
  </w:num>
  <w:num w:numId="15" w16cid:durableId="343017129">
    <w:abstractNumId w:val="7"/>
  </w:num>
  <w:num w:numId="16" w16cid:durableId="1145589326">
    <w:abstractNumId w:val="6"/>
  </w:num>
  <w:num w:numId="17" w16cid:durableId="1460218851">
    <w:abstractNumId w:val="5"/>
  </w:num>
  <w:num w:numId="18" w16cid:durableId="1777866836">
    <w:abstractNumId w:val="4"/>
  </w:num>
  <w:num w:numId="19" w16cid:durableId="227309372">
    <w:abstractNumId w:val="11"/>
  </w:num>
  <w:num w:numId="20" w16cid:durableId="405223491">
    <w:abstractNumId w:val="10"/>
  </w:num>
  <w:num w:numId="21" w16cid:durableId="6943058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9"/>
    <w:docVar w:name="PersonGUIDs" w:val="{54A8B072-C3A2-44DF-B265-B82BB1B49965}"/>
  </w:docVars>
  <w:rsids>
    <w:rsidRoot w:val="0010115C"/>
    <w:rsid w:val="0010115C"/>
    <w:rsid w:val="00B741E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946957A3-565B-4F1A-8820-BD6745128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323</Words>
  <Characters>1851</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m1470</vt:lpstr>
    </vt:vector>
  </TitlesOfParts>
  <Company>Riksdagen</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m1470</dc:title>
  <dc:subject>m1470</dc:subject>
  <dc:creator>Riksdagen</dc:creator>
  <cp:keywords>Riksdagen</cp:keywords>
  <dc:description>Nya formatmallshantering för förslag+urix bakåtkomp+könamn</dc:description>
  <cp:lastModifiedBy>Lars Brink</cp:lastModifiedBy>
  <cp:revision>2</cp:revision>
  <cp:lastPrinted>2009-12-09T16:50:00Z</cp:lastPrinted>
  <dcterms:created xsi:type="dcterms:W3CDTF">2025-12-17T19:51:00Z</dcterms:created>
  <dcterms:modified xsi:type="dcterms:W3CDTF">2025-12-17T19:51:00Z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mot2000_515_2009-12-09</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ma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Tillgång och kostnad för eurokoderna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Tillgång och kostnad för eurokoderna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m1470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Malin Löfsjögård (m)</vt:lpwstr>
  </property>
  <property fmtid="{D5CDD505-2E9C-101B-9397-08002B2CF9AE}" pid="26" name="MotionarLista">
    <vt:lpwstr>Löfsjögård, Malin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Malin Löfsjögård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C333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maria.arctaedius@riksdagen.se</vt:lpwstr>
  </property>
  <property fmtid="{D5CDD505-2E9C-101B-9397-08002B2CF9AE}" pid="45" name="ReservUID">
    <vt:lpwstr>ma1124aa</vt:lpwstr>
  </property>
  <property fmtid="{D5CDD505-2E9C-101B-9397-08002B2CF9AE}" pid="46" name="MotionID">
    <vt:lpwstr>20092010000000000109000014700069</vt:lpwstr>
  </property>
  <property fmtid="{D5CDD505-2E9C-101B-9397-08002B2CF9AE}" pid="47" name="datum">
    <vt:lpwstr>090928</vt:lpwstr>
  </property>
  <property fmtid="{D5CDD505-2E9C-101B-9397-08002B2CF9AE}" pid="48" name="avsändar-e-post">
    <vt:lpwstr>maria.arctaedius@riksdagen.se</vt:lpwstr>
  </property>
  <property fmtid="{D5CDD505-2E9C-101B-9397-08002B2CF9AE}" pid="49" name="id">
    <vt:lpwstr>20092010000000000109000014700069</vt:lpwstr>
  </property>
  <property fmtid="{D5CDD505-2E9C-101B-9397-08002B2CF9AE}" pid="50" name="nummer">
    <vt:lpwstr>333</vt:lpwstr>
  </property>
  <property fmtid="{D5CDD505-2E9C-101B-9397-08002B2CF9AE}" pid="51" name="utskottsbeteckning">
    <vt:lpwstr>C</vt:lpwstr>
  </property>
  <property fmtid="{D5CDD505-2E9C-101B-9397-08002B2CF9AE}" pid="52" name="GlobalUID">
    <vt:lpwstr>{69E4EECF-56E4-40A8-BF01-5BDEB09FE3B9}</vt:lpwstr>
  </property>
  <property fmtid="{D5CDD505-2E9C-101B-9397-08002B2CF9AE}" pid="53" name="Överföringar">
    <vt:i4>0</vt:i4>
  </property>
  <property fmtid="{D5CDD505-2E9C-101B-9397-08002B2CF9AE}" pid="54" name="Checksum">
    <vt:lpwstr>*0006891410157*</vt:lpwstr>
  </property>
  <property fmtid="{D5CDD505-2E9C-101B-9397-08002B2CF9AE}" pid="55" name="skuggnummer">
    <vt:lpwstr>1393</vt:lpwstr>
  </property>
  <property fmtid="{D5CDD505-2E9C-101B-9397-08002B2CF9AE}" pid="56" name="urixVersion">
    <vt:lpwstr>4.0.0.9</vt:lpwstr>
  </property>
  <property fmtid="{D5CDD505-2E9C-101B-9397-08002B2CF9AE}" pid="57" name="urixOrigin">
    <vt:lpwstr>091209 17:50:16.074</vt:lpwstr>
  </property>
  <property fmtid="{D5CDD505-2E9C-101B-9397-08002B2CF9AE}" pid="58" name="urixGuid">
    <vt:lpwstr>{7DA465E2-4540-41CD-BF23-8948A7D7A3EE}</vt:lpwstr>
  </property>
</Properties>
</file>