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008" w:rsidRPr="00A62139" w:rsidRDefault="00E13D90">
      <w:pPr>
        <w:pStyle w:val="Hemstlrubrik"/>
      </w:pPr>
      <w:r w:rsidRPr="00A62139">
        <w:t>Förslag till riksdagsbeslut</w:t>
      </w:r>
    </w:p>
    <w:p w:rsidR="00B92DB2" w:rsidRPr="00A62139" w:rsidRDefault="00B92DB2">
      <w:pPr>
        <w:pStyle w:val="Hemstlatt"/>
        <w:ind w:left="0"/>
      </w:pPr>
      <w:r w:rsidRPr="00A62139">
        <w:t>Riksdagen tillkännager för regeringen som sin mening vad i motionen anförs om att initiera en översyn av lagen om offentlig up</w:t>
      </w:r>
      <w:r w:rsidRPr="00A62139">
        <w:t>p</w:t>
      </w:r>
      <w:r w:rsidRPr="00A62139">
        <w:t>handling när det gäller upphandling av tjänster inom vård, skola och o</w:t>
      </w:r>
      <w:r w:rsidRPr="00A62139">
        <w:t>m</w:t>
      </w:r>
      <w:r w:rsidRPr="00A62139">
        <w:t>sorg.</w:t>
      </w:r>
    </w:p>
    <w:p w:rsidR="00BD3008" w:rsidRPr="00A62139" w:rsidRDefault="00E13D90">
      <w:pPr>
        <w:pStyle w:val="Rubrik1"/>
      </w:pPr>
      <w:r w:rsidRPr="00A62139">
        <w:t>Motivering</w:t>
      </w:r>
    </w:p>
    <w:p w:rsidR="00BD3008" w:rsidRPr="00A62139" w:rsidRDefault="00E13D90" w:rsidP="00E13D90">
      <w:r w:rsidRPr="00A62139">
        <w:t>När verksamheter inom stat, kommuner och landsting skall upphandla varor och tjänster gäller lagen om offentlig upphandling (LOU). LOU har i grunden varit bra för att skapa en god kvalitet vid upphandlingar och ett tydligt rege</w:t>
      </w:r>
      <w:r w:rsidRPr="00A62139">
        <w:t>l</w:t>
      </w:r>
      <w:r w:rsidRPr="00A62139">
        <w:t>verk gentemot näringslivet. Lagen gör i grunden inte någon åtskillnad mellan upphandling av varor och upphandling av olika välfärdstjänster inom vård, skola och omsorg.</w:t>
      </w:r>
    </w:p>
    <w:p w:rsidR="00BD3008" w:rsidRPr="00A62139" w:rsidRDefault="00E13D90">
      <w:pPr>
        <w:pStyle w:val="Normaltindrag"/>
      </w:pPr>
      <w:r w:rsidRPr="00A62139">
        <w:t>Upphandling av hälso- och sjukvårdstjänster kan dock hamna i konflikt med patientens fria val av vårdgivare. I sådana situationer kan patientens fria val behöva gå före kravet på upphandling, varför direktupphandling bör ku</w:t>
      </w:r>
      <w:r w:rsidRPr="00A62139">
        <w:t>n</w:t>
      </w:r>
      <w:r w:rsidRPr="00A62139">
        <w:t>na tillämpas. Det bör därför finnas ett undantag i LOU från krav på upphan</w:t>
      </w:r>
      <w:r w:rsidRPr="00A62139">
        <w:t>d</w:t>
      </w:r>
      <w:r w:rsidRPr="00A62139">
        <w:t>ling, i fall där brukaren genom sin rätt till val av vårdgivare utsett tjänstelev</w:t>
      </w:r>
      <w:r w:rsidRPr="00A62139">
        <w:t>e</w:t>
      </w:r>
      <w:r w:rsidRPr="00A62139">
        <w:t>rantör.</w:t>
      </w:r>
    </w:p>
    <w:p w:rsidR="00BD3008" w:rsidRPr="00A62139" w:rsidRDefault="00E13D90">
      <w:pPr>
        <w:pStyle w:val="Normaltindrag"/>
      </w:pPr>
      <w:r w:rsidRPr="00A62139">
        <w:t>Hälso- och sjukvårdslagen (HSL) säger att hälso- och sjukvården skall b</w:t>
      </w:r>
      <w:r w:rsidRPr="00A62139">
        <w:t>e</w:t>
      </w:r>
      <w:r w:rsidRPr="00A62139">
        <w:t>drivas så att den uppfyller kraven på en god vård. Det innebär att vårdavtal som efter prövning bör förlängas kan hamna i konflikt mellan två lagar, HSL och LOU. HSL:s krav på god kvalitet, trygghet och kontinuitet kan stå emot LOU:s krav på konkurrens och marknadsmässighet. Rättsläget är oklart när det gäller vilken lag som har företräde. En översyn av lagen om offentlig upphandling när det gäller upphandling av tjänster inom vård, skola och o</w:t>
      </w:r>
      <w:r w:rsidRPr="00A62139">
        <w:t>m</w:t>
      </w:r>
      <w:r w:rsidRPr="00A62139">
        <w:t>sorg bör därför initieras.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2139">
        <w:trPr>
          <w:cantSplit/>
        </w:trPr>
        <w:tc>
          <w:tcPr>
            <w:tcW w:w="3046" w:type="dxa"/>
          </w:tcPr>
          <w:p w:rsidR="00B92DB2" w:rsidRPr="00A62139" w:rsidRDefault="00B92DB2">
            <w:pPr>
              <w:pStyle w:val="UnderskriftDatum"/>
              <w:spacing w:before="240"/>
            </w:pPr>
            <w:r w:rsidRPr="00A62139">
              <w:lastRenderedPageBreak/>
              <w:t>Stockholm den 31 oktober 2006</w:t>
            </w:r>
          </w:p>
        </w:tc>
        <w:tc>
          <w:tcPr>
            <w:tcW w:w="3047" w:type="dxa"/>
          </w:tcPr>
          <w:p w:rsidR="00B92DB2" w:rsidRPr="00A62139" w:rsidRDefault="00B92DB2">
            <w:pPr>
              <w:pStyle w:val="Underskrifter"/>
              <w:spacing w:before="240"/>
            </w:pPr>
          </w:p>
        </w:tc>
      </w:tr>
      <w:tr w:rsidR="00000000" w:rsidRPr="00A62139">
        <w:trPr>
          <w:cantSplit/>
        </w:trPr>
        <w:tc>
          <w:tcPr>
            <w:tcW w:w="3046" w:type="dxa"/>
          </w:tcPr>
          <w:p w:rsidR="00B92DB2" w:rsidRPr="00A62139" w:rsidRDefault="00B92DB2">
            <w:pPr>
              <w:pStyle w:val="Underskrifter"/>
            </w:pPr>
            <w:r w:rsidRPr="00A62139">
              <w:t>Jan-Olof Larsson (s)</w:t>
            </w:r>
          </w:p>
        </w:tc>
        <w:tc>
          <w:tcPr>
            <w:tcW w:w="3046" w:type="dxa"/>
          </w:tcPr>
          <w:p w:rsidR="00B92DB2" w:rsidRPr="00A62139" w:rsidRDefault="00B92DB2">
            <w:pPr>
              <w:pStyle w:val="Underskrifter"/>
            </w:pPr>
          </w:p>
        </w:tc>
      </w:tr>
      <w:tr w:rsidR="00000000" w:rsidRPr="00A62139">
        <w:trPr>
          <w:cantSplit/>
        </w:trPr>
        <w:tc>
          <w:tcPr>
            <w:tcW w:w="3046" w:type="dxa"/>
          </w:tcPr>
          <w:p w:rsidR="00B92DB2" w:rsidRPr="00A62139" w:rsidRDefault="00B92DB2">
            <w:pPr>
              <w:pStyle w:val="Underskrifter"/>
            </w:pPr>
            <w:r w:rsidRPr="00A62139">
              <w:t>Birgitta Eriksson (s)</w:t>
            </w:r>
          </w:p>
        </w:tc>
        <w:tc>
          <w:tcPr>
            <w:tcW w:w="3046" w:type="dxa"/>
          </w:tcPr>
          <w:p w:rsidR="00B92DB2" w:rsidRPr="00A62139" w:rsidRDefault="00B92DB2">
            <w:pPr>
              <w:pStyle w:val="Underskrifter"/>
            </w:pPr>
            <w:r w:rsidRPr="00A62139">
              <w:t>Kenneth G Forslund (s)</w:t>
            </w:r>
          </w:p>
        </w:tc>
      </w:tr>
      <w:tr w:rsidR="00000000" w:rsidRPr="00A62139">
        <w:trPr>
          <w:cantSplit/>
        </w:trPr>
        <w:tc>
          <w:tcPr>
            <w:tcW w:w="3046" w:type="dxa"/>
          </w:tcPr>
          <w:p w:rsidR="00B92DB2" w:rsidRPr="00A62139" w:rsidRDefault="00B92DB2">
            <w:pPr>
              <w:pStyle w:val="Underskrifter"/>
            </w:pPr>
            <w:r w:rsidRPr="00A62139">
              <w:t>Catharina Bråkenhielm (s)</w:t>
            </w:r>
          </w:p>
        </w:tc>
        <w:tc>
          <w:tcPr>
            <w:tcW w:w="3046" w:type="dxa"/>
          </w:tcPr>
          <w:p w:rsidR="00B92DB2" w:rsidRPr="00A62139" w:rsidRDefault="00B92DB2">
            <w:pPr>
              <w:pStyle w:val="Underskrifter"/>
            </w:pPr>
          </w:p>
        </w:tc>
      </w:tr>
    </w:tbl>
    <w:p w:rsidR="00BD3008" w:rsidRPr="00A62139" w:rsidRDefault="00BD3008" w:rsidP="00E13D90">
      <w:pPr>
        <w:pStyle w:val="Normaltindrag"/>
      </w:pPr>
    </w:p>
    <w:p w:rsidR="00E15BAB" w:rsidRPr="00A62139" w:rsidRDefault="00E15BAB"/>
    <w:sectPr w:rsidR="00E15BAB" w:rsidRPr="00A62139" w:rsidSect="00E13D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DB2" w:rsidRPr="00A62139" w:rsidRDefault="00B92DB2">
      <w:r w:rsidRPr="00A62139">
        <w:separator/>
      </w:r>
    </w:p>
  </w:endnote>
  <w:endnote w:type="continuationSeparator" w:id="0">
    <w:p w:rsidR="00B92DB2" w:rsidRPr="00A62139" w:rsidRDefault="00B92DB2">
      <w:r w:rsidRPr="00A62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D90" w:rsidRPr="00A62139" w:rsidRDefault="00A62139" w:rsidP="00E13D90">
    <w:pPr>
      <w:pStyle w:val="Sidfot"/>
    </w:pPr>
    <w:r w:rsidRPr="00A62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989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D90" w:rsidRDefault="00B92DB2">
                          <w:pPr>
                            <w:pStyle w:val="NormalS5sidnrV"/>
                          </w:pPr>
                          <w:r>
                            <w:fldChar w:fldCharType="begin"/>
                          </w:r>
                          <w:r w:rsidR="00E13D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D90" w:rsidRDefault="00B92DB2">
                    <w:pPr>
                      <w:pStyle w:val="NormalS5sidnrV"/>
                    </w:pPr>
                    <w:r>
                      <w:fldChar w:fldCharType="begin"/>
                    </w:r>
                    <w:r w:rsidR="00E13D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008" w:rsidRPr="00A62139" w:rsidRDefault="00A62139" w:rsidP="00E13D90">
    <w:pPr>
      <w:pStyle w:val="Sidfot"/>
    </w:pPr>
    <w:r w:rsidRPr="00A62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054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D90" w:rsidRDefault="00B92DB2">
                          <w:pPr>
                            <w:pStyle w:val="NormalS5sidnrH"/>
                            <w:ind w:right="0"/>
                          </w:pPr>
                          <w:r>
                            <w:fldChar w:fldCharType="begin"/>
                          </w:r>
                          <w:r w:rsidR="00E13D90">
                            <w:instrText xml:space="preserve"> PAGE *\charformat</w:instrText>
                          </w:r>
                          <w:r>
                            <w:fldChar w:fldCharType="separate"/>
                          </w:r>
                          <w:r w:rsidR="00E13D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D90" w:rsidRDefault="00B92DB2">
                    <w:pPr>
                      <w:pStyle w:val="NormalS5sidnrH"/>
                      <w:ind w:right="0"/>
                    </w:pPr>
                    <w:r>
                      <w:fldChar w:fldCharType="begin"/>
                    </w:r>
                    <w:r w:rsidR="00E13D90">
                      <w:instrText xml:space="preserve"> PAGE *\charformat</w:instrText>
                    </w:r>
                    <w:r>
                      <w:fldChar w:fldCharType="separate"/>
                    </w:r>
                    <w:r w:rsidR="00E13D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008" w:rsidRPr="00A62139" w:rsidRDefault="00A62139" w:rsidP="00E13D90">
    <w:pPr>
      <w:pStyle w:val="Sidfot"/>
    </w:pPr>
    <w:r w:rsidRPr="00A62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524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D90" w:rsidRDefault="00B92DB2">
                          <w:pPr>
                            <w:pStyle w:val="NormalS5sidnrH"/>
                            <w:ind w:right="0"/>
                          </w:pPr>
                          <w:r>
                            <w:fldChar w:fldCharType="begin"/>
                          </w:r>
                          <w:r w:rsidR="00E13D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D90" w:rsidRDefault="00B92DB2">
                    <w:pPr>
                      <w:pStyle w:val="NormalS5sidnrH"/>
                      <w:ind w:right="0"/>
                    </w:pPr>
                    <w:r>
                      <w:fldChar w:fldCharType="begin"/>
                    </w:r>
                    <w:r w:rsidR="00E13D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DB2" w:rsidRPr="00A62139" w:rsidRDefault="00B92DB2">
      <w:r w:rsidRPr="00A62139">
        <w:separator/>
      </w:r>
    </w:p>
  </w:footnote>
  <w:footnote w:type="continuationSeparator" w:id="0">
    <w:p w:rsidR="00B92DB2" w:rsidRPr="00A62139" w:rsidRDefault="00B92DB2">
      <w:r w:rsidRPr="00A62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D90" w:rsidRPr="00A62139" w:rsidRDefault="00A62139" w:rsidP="00E13D90">
    <w:pPr>
      <w:pStyle w:val="Sidhuvud"/>
    </w:pPr>
    <w:r w:rsidRPr="00A62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787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D90" w:rsidRDefault="00B92DB2">
                          <w:pPr>
                            <w:pStyle w:val="KantRubrikS5V"/>
                          </w:pPr>
                          <w:r>
                            <w:fldChar w:fldCharType="begin"/>
                          </w:r>
                          <w:r w:rsidR="00E13D90">
                            <w:instrText xml:space="preserve"> DOCPROPERTY "YearUser" *\charformat </w:instrText>
                          </w:r>
                          <w:r>
                            <w:fldChar w:fldCharType="separate"/>
                          </w:r>
                          <w:r w:rsidR="00823884">
                            <w:t>2006/07</w:t>
                          </w:r>
                          <w:r>
                            <w:fldChar w:fldCharType="end"/>
                          </w:r>
                          <w:r w:rsidR="00E13D90">
                            <w:t>:</w:t>
                          </w:r>
                          <w:r>
                            <w:fldChar w:fldCharType="begin"/>
                          </w:r>
                          <w:r w:rsidR="00E13D90">
                            <w:instrText xml:space="preserve"> DOCPROPERTY "Motionsnummer" *\charformat </w:instrText>
                          </w:r>
                          <w:r>
                            <w:fldChar w:fldCharType="separate"/>
                          </w:r>
                          <w:r w:rsidR="00823884">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D90" w:rsidRDefault="00B92DB2">
                    <w:pPr>
                      <w:pStyle w:val="KantRubrikS5V"/>
                    </w:pPr>
                    <w:r>
                      <w:fldChar w:fldCharType="begin"/>
                    </w:r>
                    <w:r w:rsidR="00E13D90">
                      <w:instrText xml:space="preserve"> DOCPROPERTY "YearUser" *\charformat </w:instrText>
                    </w:r>
                    <w:r>
                      <w:fldChar w:fldCharType="separate"/>
                    </w:r>
                    <w:r w:rsidR="00823884">
                      <w:t>2006/07</w:t>
                    </w:r>
                    <w:r>
                      <w:fldChar w:fldCharType="end"/>
                    </w:r>
                    <w:r w:rsidR="00E13D90">
                      <w:t>:</w:t>
                    </w:r>
                    <w:r>
                      <w:fldChar w:fldCharType="begin"/>
                    </w:r>
                    <w:r w:rsidR="00E13D90">
                      <w:instrText xml:space="preserve"> DOCPROPERTY "Motionsnummer" *\charformat </w:instrText>
                    </w:r>
                    <w:r>
                      <w:fldChar w:fldCharType="separate"/>
                    </w:r>
                    <w:r w:rsidR="00823884">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008" w:rsidRPr="00A62139" w:rsidRDefault="00A62139" w:rsidP="00E13D90">
    <w:pPr>
      <w:pStyle w:val="Sidhuvud"/>
    </w:pPr>
    <w:r w:rsidRPr="00A62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710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D90" w:rsidRDefault="00B92DB2">
                          <w:pPr>
                            <w:pStyle w:val="KantRubrikS5H"/>
                            <w:ind w:right="0"/>
                          </w:pPr>
                          <w:r>
                            <w:fldChar w:fldCharType="begin"/>
                          </w:r>
                          <w:r w:rsidR="00E13D90">
                            <w:instrText xml:space="preserve"> DOCPROPERTY "YearUser" *\charformat </w:instrText>
                          </w:r>
                          <w:r>
                            <w:fldChar w:fldCharType="separate"/>
                          </w:r>
                          <w:r w:rsidR="00823884">
                            <w:t>2006/07</w:t>
                          </w:r>
                          <w:r>
                            <w:fldChar w:fldCharType="end"/>
                          </w:r>
                          <w:r w:rsidR="00E13D90">
                            <w:t>:</w:t>
                          </w:r>
                          <w:r>
                            <w:fldChar w:fldCharType="begin"/>
                          </w:r>
                          <w:r w:rsidR="00E13D90">
                            <w:instrText xml:space="preserve"> DOCPROPERTY "Motionsnummer" *\charformat </w:instrText>
                          </w:r>
                          <w:r>
                            <w:fldChar w:fldCharType="separate"/>
                          </w:r>
                          <w:r w:rsidR="00823884">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D90" w:rsidRDefault="00B92DB2">
                    <w:pPr>
                      <w:pStyle w:val="KantRubrikS5H"/>
                      <w:ind w:right="0"/>
                    </w:pPr>
                    <w:r>
                      <w:fldChar w:fldCharType="begin"/>
                    </w:r>
                    <w:r w:rsidR="00E13D90">
                      <w:instrText xml:space="preserve"> DOCPROPERTY "YearUser" *\charformat </w:instrText>
                    </w:r>
                    <w:r>
                      <w:fldChar w:fldCharType="separate"/>
                    </w:r>
                    <w:r w:rsidR="00823884">
                      <w:t>2006/07</w:t>
                    </w:r>
                    <w:r>
                      <w:fldChar w:fldCharType="end"/>
                    </w:r>
                    <w:r w:rsidR="00E13D90">
                      <w:t>:</w:t>
                    </w:r>
                    <w:r>
                      <w:fldChar w:fldCharType="begin"/>
                    </w:r>
                    <w:r w:rsidR="00E13D90">
                      <w:instrText xml:space="preserve"> DOCPROPERTY "Motionsnummer" *\charformat </w:instrText>
                    </w:r>
                    <w:r>
                      <w:fldChar w:fldCharType="separate"/>
                    </w:r>
                    <w:r w:rsidR="00823884">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DB2" w:rsidRPr="00A62139" w:rsidRDefault="00B92DB2">
    <w:pPr>
      <w:pStyle w:val="FSHNormal"/>
      <w:tabs>
        <w:tab w:val="right" w:pos="5840"/>
      </w:tabs>
    </w:pPr>
    <w:r w:rsidRPr="00A62139">
      <w:br/>
    </w:r>
    <w:r w:rsidRPr="00A62139">
      <w:fldChar w:fldCharType="begin" w:fldLock="1"/>
    </w:r>
    <w:r w:rsidRPr="00A62139">
      <w:instrText xml:space="preserve"> DOCPROPERTY</w:instrText>
    </w:r>
    <w:r w:rsidRPr="00A62139">
      <w:rPr>
        <w:sz w:val="18"/>
      </w:rPr>
      <w:instrText xml:space="preserve"> "YearUser" *\charformat </w:instrText>
    </w:r>
    <w:r w:rsidRPr="00A62139">
      <w:fldChar w:fldCharType="separate"/>
    </w:r>
    <w:r w:rsidRPr="00A62139">
      <w:t>2006/07</w:t>
    </w:r>
    <w:r w:rsidRPr="00A62139">
      <w:fldChar w:fldCharType="end"/>
    </w:r>
    <w:r w:rsidRPr="00A62139">
      <w:t xml:space="preserve"> </w:t>
    </w:r>
    <w:r w:rsidRPr="00A62139">
      <w:tab/>
      <w:t xml:space="preserve">mnr: </w:t>
    </w:r>
    <w:r w:rsidRPr="00A62139">
      <w:fldChar w:fldCharType="begin" w:fldLock="1"/>
    </w:r>
    <w:r w:rsidRPr="00A62139">
      <w:instrText xml:space="preserve"> DOCPROPERTY</w:instrText>
    </w:r>
    <w:r w:rsidRPr="00A62139">
      <w:rPr>
        <w:sz w:val="18"/>
      </w:rPr>
      <w:instrText xml:space="preserve"> "Motionsnummer" *\charformat </w:instrText>
    </w:r>
    <w:r w:rsidRPr="00A62139">
      <w:fldChar w:fldCharType="separate"/>
    </w:r>
    <w:r w:rsidRPr="00A62139">
      <w:t>Fi270</w:t>
    </w:r>
    <w:r w:rsidRPr="00A62139">
      <w:fldChar w:fldCharType="end"/>
    </w:r>
    <w:r w:rsidRPr="00A62139">
      <w:br/>
    </w:r>
    <w:r w:rsidRPr="00A62139">
      <w:fldChar w:fldCharType="begin" w:fldLock="1"/>
    </w:r>
    <w:r w:rsidRPr="00A62139">
      <w:instrText xml:space="preserve"> DOCPROPERTY</w:instrText>
    </w:r>
    <w:r w:rsidRPr="00A62139">
      <w:rPr>
        <w:sz w:val="18"/>
      </w:rPr>
      <w:instrText xml:space="preserve"> "Samling" *\charformat </w:instrText>
    </w:r>
    <w:r w:rsidRPr="00A62139">
      <w:fldChar w:fldCharType="end"/>
    </w:r>
    <w:r w:rsidRPr="00A62139">
      <w:tab/>
      <w:t xml:space="preserve">pnr: </w:t>
    </w:r>
    <w:r w:rsidRPr="00A62139">
      <w:fldChar w:fldCharType="begin" w:fldLock="1"/>
    </w:r>
    <w:r w:rsidRPr="00A62139">
      <w:instrText xml:space="preserve"> DOCPROPERTY</w:instrText>
    </w:r>
    <w:r w:rsidRPr="00A62139">
      <w:rPr>
        <w:sz w:val="18"/>
      </w:rPr>
      <w:instrText xml:space="preserve"> "Partinummer" *\charformat </w:instrText>
    </w:r>
    <w:r w:rsidRPr="00A62139">
      <w:fldChar w:fldCharType="separate"/>
    </w:r>
    <w:r w:rsidRPr="00A62139">
      <w:t>s16205</w:t>
    </w:r>
    <w:r w:rsidRPr="00A62139">
      <w:fldChar w:fldCharType="end"/>
    </w:r>
  </w:p>
  <w:p w:rsidR="00B92DB2" w:rsidRPr="00A62139" w:rsidRDefault="00B92DB2">
    <w:pPr>
      <w:pStyle w:val="FSHRub1"/>
    </w:pPr>
    <w:r w:rsidRPr="00A62139">
      <w:t>Motion till riksdagen</w:t>
    </w:r>
    <w:r w:rsidRPr="00A62139">
      <w:br/>
    </w:r>
    <w:r w:rsidRPr="00A62139">
      <w:fldChar w:fldCharType="begin" w:fldLock="1"/>
    </w:r>
    <w:r w:rsidRPr="00A62139">
      <w:instrText xml:space="preserve"> DOCPROPERTY "YearUser" *\charformat </w:instrText>
    </w:r>
    <w:r w:rsidRPr="00A62139">
      <w:fldChar w:fldCharType="separate"/>
    </w:r>
    <w:r w:rsidRPr="00A62139">
      <w:t>2006/07</w:t>
    </w:r>
    <w:r w:rsidRPr="00A62139">
      <w:fldChar w:fldCharType="end"/>
    </w:r>
    <w:r w:rsidRPr="00A62139">
      <w:t>:</w:t>
    </w:r>
    <w:r w:rsidRPr="00A62139">
      <w:fldChar w:fldCharType="begin" w:fldLock="1"/>
    </w:r>
    <w:r w:rsidRPr="00A62139">
      <w:instrText xml:space="preserve"> DOCPROPERTY "Motionsnummer" *\charformat </w:instrText>
    </w:r>
    <w:r w:rsidRPr="00A62139">
      <w:fldChar w:fldCharType="separate"/>
    </w:r>
    <w:r w:rsidRPr="00A62139">
      <w:t>Fi270</w:t>
    </w:r>
    <w:r w:rsidRPr="00A62139">
      <w:fldChar w:fldCharType="end"/>
    </w:r>
  </w:p>
  <w:p w:rsidR="00B92DB2" w:rsidRPr="00A62139" w:rsidRDefault="00B92DB2">
    <w:pPr>
      <w:pStyle w:val="FSHNormalS5"/>
    </w:pPr>
    <w:r w:rsidRPr="00A62139">
      <w:fldChar w:fldCharType="begin" w:fldLock="1"/>
    </w:r>
    <w:r w:rsidRPr="00A62139">
      <w:instrText xml:space="preserve"> DOCPROPERTY "MotionarText" *\charformat </w:instrText>
    </w:r>
    <w:r w:rsidRPr="00A62139">
      <w:fldChar w:fldCharType="separate"/>
    </w:r>
    <w:r w:rsidRPr="00A62139">
      <w:t>av Jan-Olof Larsson m.fl. (s)</w:t>
    </w:r>
    <w:r w:rsidRPr="00A62139">
      <w:fldChar w:fldCharType="end"/>
    </w:r>
    <w:r w:rsidRPr="00A62139">
      <w:br/>
    </w:r>
    <w:r w:rsidRPr="00A62139">
      <w:fldChar w:fldCharType="begin" w:fldLock="1"/>
    </w:r>
    <w:r w:rsidRPr="00A62139">
      <w:instrText xml:space="preserve"> DOCPROPERTY "SvarFrasKort" *\charformat </w:instrText>
    </w:r>
    <w:r w:rsidRPr="00A62139">
      <w:fldChar w:fldCharType="end"/>
    </w:r>
  </w:p>
  <w:p w:rsidR="00B92DB2" w:rsidRPr="00A62139" w:rsidRDefault="00B92DB2">
    <w:pPr>
      <w:pStyle w:val="FSHTitel"/>
    </w:pPr>
    <w:r w:rsidRPr="00A62139">
      <w:fldChar w:fldCharType="begin" w:fldLock="1"/>
    </w:r>
    <w:r w:rsidRPr="00A62139">
      <w:instrText xml:space="preserve"> DOCPROPERTY</w:instrText>
    </w:r>
    <w:r w:rsidRPr="00A62139">
      <w:rPr>
        <w:sz w:val="18"/>
      </w:rPr>
      <w:instrText xml:space="preserve"> "RubrikSvar" *\charformat </w:instrText>
    </w:r>
    <w:r w:rsidRPr="00A62139">
      <w:fldChar w:fldCharType="separate"/>
    </w:r>
    <w:r w:rsidRPr="00A62139">
      <w:t>Offentlig upphandling</w:t>
    </w:r>
    <w:r w:rsidRPr="00A62139">
      <w:fldChar w:fldCharType="end"/>
    </w:r>
  </w:p>
  <w:p w:rsidR="00B92DB2" w:rsidRPr="00A62139" w:rsidRDefault="00B92DB2">
    <w:pPr>
      <w:pStyle w:val="Normal00"/>
    </w:pPr>
  </w:p>
  <w:p w:rsidR="00E13D90" w:rsidRPr="00A62139" w:rsidRDefault="00E13D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3596245">
    <w:abstractNumId w:val="13"/>
  </w:num>
  <w:num w:numId="2" w16cid:durableId="817498696">
    <w:abstractNumId w:val="10"/>
  </w:num>
  <w:num w:numId="3" w16cid:durableId="742141186">
    <w:abstractNumId w:val="11"/>
  </w:num>
  <w:num w:numId="4" w16cid:durableId="1612012561">
    <w:abstractNumId w:val="12"/>
  </w:num>
  <w:num w:numId="5" w16cid:durableId="1329361275">
    <w:abstractNumId w:val="8"/>
  </w:num>
  <w:num w:numId="6" w16cid:durableId="1462268409">
    <w:abstractNumId w:val="3"/>
  </w:num>
  <w:num w:numId="7" w16cid:durableId="509029857">
    <w:abstractNumId w:val="2"/>
  </w:num>
  <w:num w:numId="8" w16cid:durableId="1467309848">
    <w:abstractNumId w:val="1"/>
  </w:num>
  <w:num w:numId="9" w16cid:durableId="1801915918">
    <w:abstractNumId w:val="0"/>
  </w:num>
  <w:num w:numId="10" w16cid:durableId="1746299946">
    <w:abstractNumId w:val="9"/>
  </w:num>
  <w:num w:numId="11" w16cid:durableId="1320037934">
    <w:abstractNumId w:val="7"/>
  </w:num>
  <w:num w:numId="12" w16cid:durableId="1157069317">
    <w:abstractNumId w:val="6"/>
  </w:num>
  <w:num w:numId="13" w16cid:durableId="1813674902">
    <w:abstractNumId w:val="5"/>
  </w:num>
  <w:num w:numId="14" w16cid:durableId="210734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2A510361-2DB0-49A0-A348-7593CE268EB9},{3F570A16-63D1-4193-A5C3-E43F02560859},{47D16990-C43A-4731-A6AF-F25531560B38},{7C8C8FEA-CFC8-4DA7-939F-B31067DC5BB4}"/>
  </w:docVars>
  <w:rsids>
    <w:rsidRoot w:val="00A62139"/>
    <w:rsid w:val="00823884"/>
    <w:rsid w:val="00A62139"/>
    <w:rsid w:val="00B92DB2"/>
    <w:rsid w:val="00BD3008"/>
    <w:rsid w:val="00E13D90"/>
    <w:rsid w:val="00E15BAB"/>
    <w:rsid w:val="00E2477A"/>
    <w:rsid w:val="00F144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CEE5F-0D07-4A7C-9B9A-78A775E2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3008"/>
    <w:pPr>
      <w:spacing w:before="125" w:line="250" w:lineRule="atLeast"/>
      <w:jc w:val="both"/>
    </w:pPr>
    <w:rPr>
      <w:sz w:val="19"/>
      <w:lang w:val="sv-SE" w:eastAsia="sv-SE"/>
    </w:rPr>
  </w:style>
  <w:style w:type="paragraph" w:styleId="Rubrik1">
    <w:name w:val="heading 1"/>
    <w:basedOn w:val="Normal"/>
    <w:next w:val="Normal"/>
    <w:qFormat/>
    <w:rsid w:val="00BD300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3008"/>
    <w:pPr>
      <w:spacing w:before="500" w:line="250" w:lineRule="exact"/>
      <w:outlineLvl w:val="1"/>
    </w:pPr>
    <w:rPr>
      <w:sz w:val="27"/>
    </w:rPr>
  </w:style>
  <w:style w:type="paragraph" w:styleId="Rubrik3">
    <w:name w:val="heading 3"/>
    <w:aliases w:val="Mellanrubrik"/>
    <w:basedOn w:val="Rubrik2"/>
    <w:next w:val="Normal"/>
    <w:qFormat/>
    <w:rsid w:val="00BD3008"/>
    <w:pPr>
      <w:spacing w:before="250" w:after="0"/>
      <w:outlineLvl w:val="2"/>
    </w:pPr>
    <w:rPr>
      <w:b/>
      <w:sz w:val="21"/>
    </w:rPr>
  </w:style>
  <w:style w:type="paragraph" w:styleId="Rubrik4">
    <w:name w:val="heading 4"/>
    <w:aliases w:val="KursivRubrik"/>
    <w:basedOn w:val="Rubrik3"/>
    <w:next w:val="Normal"/>
    <w:qFormat/>
    <w:rsid w:val="00BD3008"/>
    <w:pPr>
      <w:outlineLvl w:val="3"/>
    </w:pPr>
    <w:rPr>
      <w:b w:val="0"/>
      <w:i/>
    </w:rPr>
  </w:style>
  <w:style w:type="paragraph" w:styleId="Rubrik5">
    <w:name w:val="heading 5"/>
    <w:aliases w:val="PackadFetRubrik,PackadKursivRubrik"/>
    <w:basedOn w:val="Rubrik4"/>
    <w:next w:val="Normal"/>
    <w:qFormat/>
    <w:rsid w:val="00BD3008"/>
    <w:pPr>
      <w:spacing w:before="125"/>
      <w:outlineLvl w:val="4"/>
    </w:pPr>
    <w:rPr>
      <w:i w:val="0"/>
      <w:sz w:val="19"/>
    </w:rPr>
  </w:style>
  <w:style w:type="paragraph" w:styleId="Rubrik6">
    <w:name w:val="heading 6"/>
    <w:basedOn w:val="Rubrik5"/>
    <w:next w:val="Normal"/>
    <w:qFormat/>
    <w:rsid w:val="00BD3008"/>
    <w:pPr>
      <w:spacing w:before="50" w:line="200" w:lineRule="exact"/>
      <w:outlineLvl w:val="5"/>
    </w:pPr>
    <w:rPr>
      <w:caps/>
      <w:sz w:val="14"/>
    </w:rPr>
  </w:style>
  <w:style w:type="paragraph" w:styleId="Rubrik7">
    <w:name w:val="heading 7"/>
    <w:basedOn w:val="Rubrik6"/>
    <w:next w:val="Normal"/>
    <w:qFormat/>
    <w:rsid w:val="00BD3008"/>
    <w:pPr>
      <w:spacing w:before="0"/>
      <w:outlineLvl w:val="6"/>
    </w:pPr>
  </w:style>
  <w:style w:type="paragraph" w:styleId="Rubrik8">
    <w:name w:val="heading 8"/>
    <w:basedOn w:val="Rubrik7"/>
    <w:next w:val="Normal"/>
    <w:qFormat/>
    <w:rsid w:val="00BD3008"/>
    <w:pPr>
      <w:outlineLvl w:val="7"/>
    </w:pPr>
  </w:style>
  <w:style w:type="paragraph" w:styleId="Rubrik9">
    <w:name w:val="heading 9"/>
    <w:basedOn w:val="Rubrik8"/>
    <w:next w:val="Normal"/>
    <w:qFormat/>
    <w:rsid w:val="00BD300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D3008"/>
    <w:pPr>
      <w:spacing w:before="0"/>
      <w:ind w:firstLine="227"/>
    </w:pPr>
  </w:style>
  <w:style w:type="paragraph" w:styleId="Citat">
    <w:name w:val="Quote"/>
    <w:basedOn w:val="Normal"/>
    <w:next w:val="Normal"/>
    <w:qFormat/>
    <w:rsid w:val="00BD3008"/>
    <w:pPr>
      <w:spacing w:line="200" w:lineRule="exact"/>
      <w:ind w:left="340"/>
    </w:pPr>
  </w:style>
  <w:style w:type="paragraph" w:customStyle="1" w:styleId="Citatindrag">
    <w:name w:val="Citat_indrag"/>
    <w:aliases w:val="Packad"/>
    <w:basedOn w:val="Citat"/>
    <w:rsid w:val="00BD3008"/>
    <w:pPr>
      <w:spacing w:before="0"/>
      <w:ind w:firstLine="227"/>
    </w:pPr>
  </w:style>
  <w:style w:type="paragraph" w:customStyle="1" w:styleId="FSHNormal">
    <w:name w:val="FSH_Normal"/>
    <w:semiHidden/>
    <w:rsid w:val="00BD30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3008"/>
    <w:pPr>
      <w:spacing w:line="240" w:lineRule="auto"/>
    </w:pPr>
  </w:style>
  <w:style w:type="paragraph" w:customStyle="1" w:styleId="FSHNormalS5">
    <w:name w:val="FSH_NormalS5"/>
    <w:basedOn w:val="FSHNormal"/>
    <w:next w:val="FSHNormal"/>
    <w:semiHidden/>
    <w:rsid w:val="00BD3008"/>
    <w:pPr>
      <w:keepNext/>
      <w:keepLines/>
      <w:widowControl/>
      <w:spacing w:before="230" w:after="520" w:line="250" w:lineRule="exact"/>
    </w:pPr>
    <w:rPr>
      <w:b/>
      <w:sz w:val="27"/>
    </w:rPr>
  </w:style>
  <w:style w:type="paragraph" w:customStyle="1" w:styleId="FSHNormL">
    <w:name w:val="FSH_NormLÖ"/>
    <w:basedOn w:val="FSHNormal"/>
    <w:next w:val="FSHNormal"/>
    <w:semiHidden/>
    <w:rsid w:val="00BD3008"/>
    <w:pPr>
      <w:pBdr>
        <w:top w:val="single" w:sz="12" w:space="1" w:color="auto"/>
      </w:pBdr>
    </w:pPr>
  </w:style>
  <w:style w:type="paragraph" w:customStyle="1" w:styleId="FSHRub1">
    <w:name w:val="FSH_Rub1"/>
    <w:aliases w:val="Rubrik1_S5,Huvudrubrik"/>
    <w:basedOn w:val="FSHNormal"/>
    <w:next w:val="FSHNormal"/>
    <w:semiHidden/>
    <w:rsid w:val="00BD30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3008"/>
    <w:pPr>
      <w:spacing w:before="240" w:after="80" w:line="360" w:lineRule="exact"/>
    </w:pPr>
    <w:rPr>
      <w:sz w:val="36"/>
    </w:rPr>
  </w:style>
  <w:style w:type="paragraph" w:customStyle="1" w:styleId="FSHTitel">
    <w:name w:val="FSH_Titel"/>
    <w:aliases w:val="Dokumentrubrik"/>
    <w:basedOn w:val="FSHRub1"/>
    <w:next w:val="FSHNormal"/>
    <w:semiHidden/>
    <w:rsid w:val="00BD3008"/>
    <w:pPr>
      <w:pBdr>
        <w:bottom w:val="single" w:sz="4" w:space="3" w:color="auto"/>
      </w:pBdr>
      <w:spacing w:before="0" w:after="80" w:line="400" w:lineRule="exact"/>
    </w:pPr>
    <w:rPr>
      <w:sz w:val="40"/>
    </w:rPr>
  </w:style>
  <w:style w:type="paragraph" w:customStyle="1" w:styleId="Hemstlrubrik">
    <w:name w:val="Hemstl_rubrik"/>
    <w:basedOn w:val="Rubrik1"/>
    <w:next w:val="Normal"/>
    <w:rsid w:val="00BD3008"/>
    <w:pPr>
      <w:spacing w:after="250"/>
    </w:pPr>
  </w:style>
  <w:style w:type="paragraph" w:customStyle="1" w:styleId="Autokorrigering">
    <w:name w:val="Autokorrigering"/>
    <w:rsid w:val="00BD3008"/>
    <w:rPr>
      <w:sz w:val="24"/>
      <w:szCs w:val="24"/>
      <w:lang w:val="sv-SE" w:eastAsia="sv-SE"/>
    </w:rPr>
  </w:style>
  <w:style w:type="paragraph" w:customStyle="1" w:styleId="KantRubrikS5H">
    <w:name w:val="KantRubrikS5H"/>
    <w:semiHidden/>
    <w:rsid w:val="00BD30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3008"/>
    <w:pPr>
      <w:spacing w:line="200" w:lineRule="exact"/>
    </w:pPr>
  </w:style>
  <w:style w:type="paragraph" w:customStyle="1" w:styleId="KantRubrikS5V">
    <w:name w:val="KantRubrikS5V"/>
    <w:basedOn w:val="KantRubrikS5H"/>
    <w:semiHidden/>
    <w:rsid w:val="00BD3008"/>
    <w:pPr>
      <w:tabs>
        <w:tab w:val="right" w:pos="1814"/>
        <w:tab w:val="left" w:pos="1899"/>
      </w:tabs>
      <w:ind w:right="0"/>
      <w:jc w:val="left"/>
    </w:pPr>
  </w:style>
  <w:style w:type="paragraph" w:customStyle="1" w:styleId="KantRubrikS5Vrad2">
    <w:name w:val="KantRubrikS5Vrad2"/>
    <w:basedOn w:val="KantRubrikS5V"/>
    <w:semiHidden/>
    <w:rsid w:val="00BD3008"/>
    <w:pPr>
      <w:tabs>
        <w:tab w:val="clear" w:pos="1814"/>
        <w:tab w:val="clear" w:pos="1899"/>
        <w:tab w:val="right" w:pos="1418"/>
        <w:tab w:val="left" w:pos="1503"/>
      </w:tabs>
    </w:pPr>
  </w:style>
  <w:style w:type="paragraph" w:customStyle="1" w:styleId="Lagtext">
    <w:name w:val="Lagtext"/>
    <w:basedOn w:val="Lagtextrubrik"/>
    <w:next w:val="Lagtextindrag"/>
    <w:rsid w:val="00BD3008"/>
    <w:pPr>
      <w:spacing w:before="0"/>
    </w:pPr>
    <w:rPr>
      <w:sz w:val="19"/>
    </w:rPr>
  </w:style>
  <w:style w:type="paragraph" w:customStyle="1" w:styleId="Lagtextrubrik">
    <w:name w:val="Lagtext_rubrik"/>
    <w:basedOn w:val="Normal"/>
    <w:next w:val="Normal"/>
    <w:rsid w:val="00BD3008"/>
    <w:pPr>
      <w:suppressAutoHyphens/>
      <w:spacing w:line="220" w:lineRule="exact"/>
    </w:pPr>
    <w:rPr>
      <w:i/>
      <w:sz w:val="21"/>
    </w:rPr>
  </w:style>
  <w:style w:type="paragraph" w:customStyle="1" w:styleId="Lagtextindrag">
    <w:name w:val="Lagtext_indrag"/>
    <w:basedOn w:val="Lagtext"/>
    <w:rsid w:val="00BD3008"/>
    <w:pPr>
      <w:ind w:firstLine="170"/>
    </w:pPr>
  </w:style>
  <w:style w:type="paragraph" w:customStyle="1" w:styleId="NormalA4fot">
    <w:name w:val="Normal_A4fot"/>
    <w:basedOn w:val="Normal"/>
    <w:semiHidden/>
    <w:rsid w:val="00BD3008"/>
    <w:pPr>
      <w:spacing w:before="240" w:line="240" w:lineRule="auto"/>
      <w:jc w:val="center"/>
    </w:pPr>
  </w:style>
  <w:style w:type="paragraph" w:customStyle="1" w:styleId="NormalA4sidnr">
    <w:name w:val="Normal_A4sidnr"/>
    <w:basedOn w:val="Normal"/>
    <w:semiHidden/>
    <w:rsid w:val="00BD3008"/>
    <w:pPr>
      <w:spacing w:after="240"/>
      <w:jc w:val="center"/>
    </w:pPr>
  </w:style>
  <w:style w:type="paragraph" w:customStyle="1" w:styleId="NormalS5sidnrH">
    <w:name w:val="Normal_S5sidnrH"/>
    <w:basedOn w:val="Normal"/>
    <w:semiHidden/>
    <w:rsid w:val="00BD3008"/>
    <w:pPr>
      <w:spacing w:before="0" w:line="240" w:lineRule="auto"/>
      <w:ind w:right="57"/>
      <w:jc w:val="right"/>
    </w:pPr>
  </w:style>
  <w:style w:type="paragraph" w:customStyle="1" w:styleId="NormalS5sidnrV">
    <w:name w:val="Normal_S5sidnrV"/>
    <w:basedOn w:val="NormalS5sidnrH"/>
    <w:semiHidden/>
    <w:rsid w:val="00BD3008"/>
    <w:pPr>
      <w:tabs>
        <w:tab w:val="right" w:pos="1814"/>
        <w:tab w:val="left" w:pos="1899"/>
      </w:tabs>
      <w:ind w:right="0"/>
      <w:jc w:val="left"/>
    </w:pPr>
  </w:style>
  <w:style w:type="paragraph" w:customStyle="1" w:styleId="Normal00">
    <w:name w:val="Normal00"/>
    <w:basedOn w:val="Normal"/>
    <w:semiHidden/>
    <w:rsid w:val="00BD3008"/>
    <w:pPr>
      <w:spacing w:before="0" w:line="240" w:lineRule="auto"/>
      <w:jc w:val="left"/>
    </w:pPr>
  </w:style>
  <w:style w:type="paragraph" w:customStyle="1" w:styleId="PunktlistaBomb">
    <w:name w:val="Punktlista_Bomb"/>
    <w:aliases w:val="Bomb"/>
    <w:basedOn w:val="Normal"/>
    <w:rsid w:val="00BD3008"/>
    <w:pPr>
      <w:numPr>
        <w:numId w:val="2"/>
      </w:numPr>
    </w:pPr>
  </w:style>
  <w:style w:type="paragraph" w:customStyle="1" w:styleId="PunktlistaNummer">
    <w:name w:val="Punktlista_Nummer"/>
    <w:aliases w:val="Nummerlista"/>
    <w:basedOn w:val="Normal"/>
    <w:rsid w:val="00BD3008"/>
    <w:pPr>
      <w:numPr>
        <w:numId w:val="3"/>
      </w:numPr>
    </w:pPr>
  </w:style>
  <w:style w:type="paragraph" w:customStyle="1" w:styleId="PunktlistaTankstreck">
    <w:name w:val="Punktlista_Tankstreck"/>
    <w:aliases w:val="Tankstreck"/>
    <w:basedOn w:val="Normal"/>
    <w:rsid w:val="00BD3008"/>
    <w:pPr>
      <w:numPr>
        <w:numId w:val="4"/>
      </w:numPr>
    </w:pPr>
  </w:style>
  <w:style w:type="paragraph" w:customStyle="1" w:styleId="RubrikSammanf">
    <w:name w:val="RubrikSammanf"/>
    <w:basedOn w:val="Rubrik1"/>
    <w:next w:val="Normal"/>
    <w:rsid w:val="00BD3008"/>
  </w:style>
  <w:style w:type="paragraph" w:customStyle="1" w:styleId="RubrikInnehllsf">
    <w:name w:val="RubrikInnehållsf"/>
    <w:basedOn w:val="RubrikSammanf"/>
    <w:next w:val="Normal"/>
    <w:rsid w:val="00BD3008"/>
  </w:style>
  <w:style w:type="paragraph" w:customStyle="1" w:styleId="Tabellochbildrubrik">
    <w:name w:val="Tabell och bildrubrik"/>
    <w:basedOn w:val="Normal"/>
    <w:next w:val="Normal"/>
    <w:rsid w:val="00BD3008"/>
    <w:pPr>
      <w:suppressAutoHyphens/>
      <w:spacing w:before="300" w:line="200" w:lineRule="exact"/>
      <w:jc w:val="left"/>
    </w:pPr>
    <w:rPr>
      <w:caps/>
      <w:sz w:val="14"/>
    </w:rPr>
  </w:style>
  <w:style w:type="paragraph" w:customStyle="1" w:styleId="Underskrifter">
    <w:name w:val="Underskrifter"/>
    <w:basedOn w:val="Normal"/>
    <w:rsid w:val="00BD3008"/>
    <w:pPr>
      <w:keepNext/>
      <w:keepLines/>
      <w:suppressAutoHyphens/>
      <w:spacing w:before="0" w:after="40" w:line="250" w:lineRule="exact"/>
    </w:pPr>
    <w:rPr>
      <w:i/>
    </w:rPr>
  </w:style>
  <w:style w:type="paragraph" w:customStyle="1" w:styleId="UnderskriftDatum">
    <w:name w:val="UnderskriftDatum"/>
    <w:basedOn w:val="Underskrifter"/>
    <w:next w:val="Underskrifter"/>
    <w:rsid w:val="00BD3008"/>
    <w:pPr>
      <w:spacing w:before="250" w:after="125"/>
    </w:pPr>
    <w:rPr>
      <w:i w:val="0"/>
    </w:rPr>
  </w:style>
  <w:style w:type="paragraph" w:styleId="Sidhuvud">
    <w:name w:val="header"/>
    <w:basedOn w:val="Normal"/>
    <w:semiHidden/>
    <w:rsid w:val="00BD3008"/>
    <w:pPr>
      <w:tabs>
        <w:tab w:val="center" w:pos="4536"/>
        <w:tab w:val="right" w:pos="9072"/>
      </w:tabs>
    </w:pPr>
  </w:style>
  <w:style w:type="paragraph" w:styleId="Sidfot">
    <w:name w:val="footer"/>
    <w:basedOn w:val="Normal"/>
    <w:semiHidden/>
    <w:rsid w:val="00BD3008"/>
    <w:pPr>
      <w:tabs>
        <w:tab w:val="center" w:pos="4536"/>
        <w:tab w:val="right" w:pos="9072"/>
      </w:tabs>
    </w:pPr>
  </w:style>
  <w:style w:type="paragraph" w:styleId="Innehll1">
    <w:name w:val="toc 1"/>
    <w:basedOn w:val="Normal"/>
    <w:next w:val="Innehll2"/>
    <w:semiHidden/>
    <w:rsid w:val="00BD3008"/>
    <w:pPr>
      <w:tabs>
        <w:tab w:val="right" w:leader="dot" w:pos="5953"/>
      </w:tabs>
      <w:suppressAutoHyphens/>
      <w:spacing w:before="0"/>
      <w:ind w:right="567"/>
      <w:jc w:val="left"/>
    </w:pPr>
  </w:style>
  <w:style w:type="paragraph" w:styleId="Innehll2">
    <w:name w:val="toc 2"/>
    <w:basedOn w:val="Innehll1"/>
    <w:next w:val="Innehll3"/>
    <w:semiHidden/>
    <w:rsid w:val="00BD3008"/>
    <w:pPr>
      <w:ind w:left="284"/>
    </w:pPr>
  </w:style>
  <w:style w:type="paragraph" w:styleId="Innehll3">
    <w:name w:val="toc 3"/>
    <w:basedOn w:val="Innehll2"/>
    <w:next w:val="Innehll4"/>
    <w:semiHidden/>
    <w:rsid w:val="00BD3008"/>
    <w:pPr>
      <w:ind w:left="567"/>
    </w:pPr>
  </w:style>
  <w:style w:type="paragraph" w:styleId="Innehll4">
    <w:name w:val="toc 4"/>
    <w:basedOn w:val="Innehll3"/>
    <w:next w:val="Normal"/>
    <w:semiHidden/>
    <w:rsid w:val="00BD3008"/>
  </w:style>
  <w:style w:type="paragraph" w:customStyle="1" w:styleId="Hemstlatt">
    <w:name w:val="Hemstl_att"/>
    <w:aliases w:val="HemstPunkt,HemstPunktFlera,HemställansPunkt,Förslagstext"/>
    <w:basedOn w:val="Normal"/>
    <w:next w:val="Normal"/>
    <w:rsid w:val="00BD3008"/>
    <w:pPr>
      <w:keepLines/>
      <w:spacing w:before="0"/>
      <w:ind w:left="340"/>
    </w:pPr>
  </w:style>
  <w:style w:type="paragraph" w:styleId="Datum">
    <w:name w:val="Date"/>
    <w:basedOn w:val="Normal"/>
    <w:next w:val="Normal"/>
    <w:semiHidden/>
    <w:rsid w:val="00BD3008"/>
  </w:style>
  <w:style w:type="character" w:styleId="Hyperlnk">
    <w:name w:val="Hyperlink"/>
    <w:basedOn w:val="Standardstycketeckensnitt"/>
    <w:semiHidden/>
    <w:rsid w:val="00BD3008"/>
    <w:rPr>
      <w:color w:val="0000FF"/>
      <w:u w:val="single"/>
    </w:rPr>
  </w:style>
  <w:style w:type="paragraph" w:styleId="Indragetstycke">
    <w:name w:val="Block Text"/>
    <w:basedOn w:val="Normal"/>
    <w:semiHidden/>
    <w:rsid w:val="00BD3008"/>
    <w:pPr>
      <w:spacing w:after="120"/>
      <w:ind w:left="1440" w:right="1440"/>
    </w:pPr>
  </w:style>
  <w:style w:type="paragraph" w:styleId="Innehll5">
    <w:name w:val="toc 5"/>
    <w:basedOn w:val="Innehll4"/>
    <w:next w:val="Normal"/>
    <w:semiHidden/>
    <w:rsid w:val="00BD3008"/>
  </w:style>
  <w:style w:type="paragraph" w:styleId="Lista">
    <w:name w:val="List"/>
    <w:basedOn w:val="Normal"/>
    <w:semiHidden/>
    <w:rsid w:val="00BD3008"/>
    <w:pPr>
      <w:ind w:left="283" w:hanging="283"/>
    </w:pPr>
  </w:style>
  <w:style w:type="paragraph" w:styleId="Normalwebb">
    <w:name w:val="Normal (Web)"/>
    <w:basedOn w:val="Normal"/>
    <w:semiHidden/>
    <w:rsid w:val="00BD3008"/>
    <w:rPr>
      <w:szCs w:val="24"/>
    </w:rPr>
  </w:style>
  <w:style w:type="paragraph" w:styleId="Numreradlista">
    <w:name w:val="List Number"/>
    <w:basedOn w:val="Normal"/>
    <w:semiHidden/>
    <w:rsid w:val="00BD3008"/>
    <w:pPr>
      <w:numPr>
        <w:numId w:val="5"/>
      </w:numPr>
    </w:pPr>
  </w:style>
  <w:style w:type="paragraph" w:styleId="Punktlista">
    <w:name w:val="List Bullet"/>
    <w:basedOn w:val="Normal"/>
    <w:semiHidden/>
    <w:rsid w:val="00BD3008"/>
    <w:pPr>
      <w:numPr>
        <w:numId w:val="10"/>
      </w:numPr>
    </w:pPr>
  </w:style>
  <w:style w:type="character" w:styleId="Radnummer">
    <w:name w:val="line number"/>
    <w:basedOn w:val="Standardstycketeckensnitt"/>
    <w:semiHidden/>
    <w:rsid w:val="00BD3008"/>
  </w:style>
  <w:style w:type="character" w:styleId="Sidnummer">
    <w:name w:val="page number"/>
    <w:basedOn w:val="Standardstycketeckensnitt"/>
    <w:semiHidden/>
    <w:rsid w:val="00BD3008"/>
  </w:style>
  <w:style w:type="paragraph" w:styleId="Signatur">
    <w:name w:val="Signature"/>
    <w:basedOn w:val="Normal"/>
    <w:semiHidden/>
    <w:rsid w:val="00BD3008"/>
    <w:pPr>
      <w:ind w:left="4252"/>
    </w:pPr>
  </w:style>
  <w:style w:type="paragraph" w:styleId="Underrubrik">
    <w:name w:val="Subtitle"/>
    <w:basedOn w:val="Normal"/>
    <w:qFormat/>
    <w:rsid w:val="00BD300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1447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s16205</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s16205</dc:title>
  <dc:subject>s16205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2007-01-04T07:54:00Z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Jan-Olof Larsson m.fl. (s)</vt:lpwstr>
  </property>
  <property fmtid="{D5CDD505-2E9C-101B-9397-08002B2CF9AE}" pid="26" name="MotionarLista">
    <vt:lpwstr>Larsson, Jan-Olof (s)\Eriksson, Birgitta (s)\Forslund, Kenneth G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Birgitta Eriksson (s), Kenneth G Forslund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20062007000000000115000162050069</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{C761FACB-CB69-46D7-8E95-40D46352F8A0}</vt:lpwstr>
  </property>
  <property fmtid="{D5CDD505-2E9C-101B-9397-08002B2CF9AE}" pid="53" name="Överföringar">
    <vt:i4>0</vt:i4>
  </property>
  <property fmtid="{D5CDD505-2E9C-101B-9397-08002B2CF9AE}" pid="54" name="Checksum">
    <vt:lpwstr>*0019227901861*</vt:lpwstr>
  </property>
  <property fmtid="{D5CDD505-2E9C-101B-9397-08002B2CF9AE}" pid="55" name="urixOrigin">
    <vt:lpwstr>070215 16:31:53.764</vt:lpwstr>
  </property>
  <property fmtid="{D5CDD505-2E9C-101B-9397-08002B2CF9AE}" pid="56" name="skuggnummer">
    <vt:lpwstr>2366</vt:lpwstr>
  </property>
  <property fmtid="{D5CDD505-2E9C-101B-9397-08002B2CF9AE}" pid="57" name="urixVersion">
    <vt:lpwstr>3.1.4.4</vt:lpwstr>
  </property>
  <property fmtid="{D5CDD505-2E9C-101B-9397-08002B2CF9AE}" pid="58" name="urixGuid">
    <vt:lpwstr>{FD11BB1F-12ED-4751-A526-2DAB1796E3B0}</vt:lpwstr>
  </property>
</Properties>
</file>