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5F05BEA" w14:textId="77777777">
      <w:pPr>
        <w:pStyle w:val="Normalutanindragellerluft"/>
      </w:pPr>
      <w:r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F6F8900235764C66B81149740991EE92"/>
        </w:placeholder>
        <w15:appearance w15:val="hidden"/>
        <w:text/>
      </w:sdtPr>
      <w:sdtEndPr/>
      <w:sdtContent>
        <w:p w:rsidR="00AF30DD" w:rsidP="00CC4C93" w:rsidRDefault="00AF30DD" w14:paraId="05F05BE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395678c-8c8c-4c57-a230-88a7cb70a165"/>
        <w:id w:val="600993978"/>
        <w:lock w:val="sdtLocked"/>
      </w:sdtPr>
      <w:sdtEndPr/>
      <w:sdtContent>
        <w:p w:rsidR="00C81097" w:rsidRDefault="00497A32" w14:paraId="05F05BEC" w14:textId="1DDDC22F">
          <w:pPr>
            <w:pStyle w:val="Frslagstext"/>
          </w:pPr>
          <w:r>
            <w:t>Riksdagen ställer sig bakom det som anförs i motionen om att inom Sverigeförhandlingen främja väg och järnväg i Göteborgsområdet samt snabbtåg på sträckorna Göteborg–Oslo och Göteborg–Malmö–Köpenhamn och tillkännager detta för regeringen.</w:t>
          </w:r>
        </w:p>
      </w:sdtContent>
    </w:sdt>
    <w:p w:rsidR="00AF30DD" w:rsidP="00AF30DD" w:rsidRDefault="000156D9" w14:paraId="05F05BED" w14:textId="77777777">
      <w:pPr>
        <w:pStyle w:val="Rubrik1"/>
      </w:pPr>
      <w:bookmarkStart w:name="MotionsStart" w:id="1"/>
      <w:bookmarkEnd w:id="1"/>
      <w:r>
        <w:t>Motivering</w:t>
      </w:r>
    </w:p>
    <w:p w:rsidRPr="00A70CD8" w:rsidR="00B830F6" w:rsidP="00A70CD8" w:rsidRDefault="00B830F6" w14:paraId="05F05BEE" w14:textId="77777777">
      <w:pPr>
        <w:pStyle w:val="Normalutanindragellerluft"/>
      </w:pPr>
      <w:r w:rsidRPr="00A70CD8">
        <w:t xml:space="preserve">I juli 2014 presenterade den dåvarande alliansregeringen Sverigebygget, en historisk satsning och samordning </w:t>
      </w:r>
      <w:r w:rsidR="00D33E80">
        <w:t xml:space="preserve">för </w:t>
      </w:r>
      <w:r w:rsidRPr="00A70CD8">
        <w:t>att bygga omfattande ny infrastruktur</w:t>
      </w:r>
      <w:r w:rsidRPr="00A70CD8" w:rsidR="000801A1">
        <w:t>, kollektivtrafik</w:t>
      </w:r>
      <w:r w:rsidRPr="00A70CD8">
        <w:t xml:space="preserve"> och </w:t>
      </w:r>
      <w:r w:rsidRPr="00A70CD8" w:rsidR="00F03221">
        <w:t xml:space="preserve">många </w:t>
      </w:r>
      <w:r w:rsidRPr="00A70CD8">
        <w:t>nya bostäder i hela landet.</w:t>
      </w:r>
      <w:r w:rsidRPr="00A70CD8" w:rsidR="00743438">
        <w:t xml:space="preserve"> </w:t>
      </w:r>
      <w:r w:rsidRPr="00A70CD8" w:rsidR="007769A7">
        <w:t>En del i detta var byggandet av nya stambanor för höghastighetståg som skulle binda ihop landets tre största städer.</w:t>
      </w:r>
    </w:p>
    <w:p w:rsidR="00C154FB" w:rsidP="00A70CD8" w:rsidRDefault="0056568D" w14:paraId="05F05BEF" w14:textId="77777777">
      <w:r>
        <w:t xml:space="preserve">Sverigebygget har nu övergått i </w:t>
      </w:r>
      <w:r w:rsidR="000D55AB">
        <w:t>Sverigeförhandlinge</w:t>
      </w:r>
      <w:r w:rsidR="00822E3E">
        <w:t>n</w:t>
      </w:r>
      <w:r w:rsidR="00022D3C">
        <w:t>, men syftet är detsamma</w:t>
      </w:r>
      <w:r w:rsidR="008E670B">
        <w:t>:</w:t>
      </w:r>
      <w:r w:rsidR="00022D3C">
        <w:t xml:space="preserve"> </w:t>
      </w:r>
      <w:r w:rsidR="008E670B">
        <w:t>a</w:t>
      </w:r>
      <w:r w:rsidR="00804CD7">
        <w:t xml:space="preserve">tt </w:t>
      </w:r>
      <w:r w:rsidR="00B76897">
        <w:t xml:space="preserve">ta fram förslag till finansiering, en utbyggnadsstrategi och hitta lösningar för spår och stationer där </w:t>
      </w:r>
      <w:r w:rsidR="00804CD7">
        <w:t>höghastighets</w:t>
      </w:r>
      <w:r w:rsidR="00B76897">
        <w:t xml:space="preserve">tågen ska gå in i städerna. </w:t>
      </w:r>
      <w:r w:rsidR="008E670B">
        <w:t xml:space="preserve">Liksom att </w:t>
      </w:r>
      <w:r w:rsidR="00345D27">
        <w:t>öka kollektivtrafi</w:t>
      </w:r>
      <w:r w:rsidR="008E670B">
        <w:t>ken, förbättra tillgängligheten</w:t>
      </w:r>
      <w:r w:rsidR="00345D27">
        <w:t xml:space="preserve"> och öka bostadsbyggandet i Stockholm, Göteborg </w:t>
      </w:r>
      <w:r w:rsidR="00D731C9">
        <w:t xml:space="preserve">och </w:t>
      </w:r>
      <w:r w:rsidR="00345D27">
        <w:t xml:space="preserve">Malmö. </w:t>
      </w:r>
      <w:r w:rsidR="00F42408">
        <w:t xml:space="preserve">Tanken är att infrastruktursatsningar runtom i landet ska möjliggöra byggandet av runt 100 000 nya </w:t>
      </w:r>
      <w:r w:rsidR="00442A16">
        <w:t>bostäder</w:t>
      </w:r>
      <w:r w:rsidR="00B830F6">
        <w:t>.</w:t>
      </w:r>
      <w:r w:rsidR="00166541">
        <w:t xml:space="preserve"> </w:t>
      </w:r>
      <w:r w:rsidR="00C154FB">
        <w:t xml:space="preserve">Vad gäller finansieringen så </w:t>
      </w:r>
      <w:r w:rsidR="009542E8">
        <w:t xml:space="preserve">är tanken att den ska komma från </w:t>
      </w:r>
      <w:r w:rsidR="00C154FB">
        <w:t>mån</w:t>
      </w:r>
      <w:r w:rsidR="009542E8">
        <w:t>ga parter</w:t>
      </w:r>
      <w:r w:rsidR="00C154FB">
        <w:t>: staten, berörda kommuner och landsting, brukaravgifter och privata investerare.</w:t>
      </w:r>
      <w:r w:rsidR="00571384">
        <w:t xml:space="preserve"> </w:t>
      </w:r>
    </w:p>
    <w:p w:rsidR="00345D27" w:rsidP="00A70CD8" w:rsidRDefault="00146CBF" w14:paraId="05F05BF0" w14:textId="77777777">
      <w:r>
        <w:t>Inom ramen för förhandlingen kommer det av naturliga skäl att bli en dragkamp mellan olika städer och regioner</w:t>
      </w:r>
      <w:r w:rsidR="006F1148">
        <w:t>,</w:t>
      </w:r>
      <w:r>
        <w:t xml:space="preserve"> men också intressen baserat på annat än </w:t>
      </w:r>
      <w:r w:rsidR="00FB1E56">
        <w:t>geografi</w:t>
      </w:r>
      <w:r>
        <w:t xml:space="preserve">. </w:t>
      </w:r>
      <w:r w:rsidR="00F83868">
        <w:t xml:space="preserve">Det är dock viktigt att regeringens förhandlingspersoner HG Wessberg och Catharina Håkansson Boman håller </w:t>
      </w:r>
      <w:r w:rsidR="00FA30FA">
        <w:t>i första rummet de områden där behovet av ny och utbyggd infrastruktur är som allra störst. Det är av naturliga skäl i tillväxtområdena o</w:t>
      </w:r>
      <w:r w:rsidR="00EE68D2">
        <w:t xml:space="preserve">ch inte minst </w:t>
      </w:r>
      <w:r w:rsidR="00D547E9">
        <w:t xml:space="preserve">i </w:t>
      </w:r>
      <w:r w:rsidR="00EE68D2">
        <w:t>Göteborgsregionen. Västsverige har länge fått stå tillbaka då de stora infr</w:t>
      </w:r>
      <w:r w:rsidR="00737CAE">
        <w:t>astruktursatsningarna fördelats</w:t>
      </w:r>
      <w:r w:rsidR="00D53F45">
        <w:t>, oavsett vilken färg det för tillfället varit på regeringarna.</w:t>
      </w:r>
    </w:p>
    <w:p w:rsidRPr="00345D27" w:rsidR="00345D27" w:rsidP="00345D27" w:rsidRDefault="00345D27" w14:paraId="05F05BF1" w14:textId="77777777"/>
    <w:p w:rsidRPr="000D55AB" w:rsidR="000D55AB" w:rsidP="000D55AB" w:rsidRDefault="000D55AB" w14:paraId="05F05BF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87B11A87C34F7CA7556DC93937000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50B99" w:rsidRDefault="00D2534C" w14:paraId="05F05BF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Modig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9046D" w:rsidRDefault="0099046D" w14:paraId="05F05BF7" w14:textId="77777777"/>
    <w:sectPr w:rsidR="0099046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05BF9" w14:textId="77777777" w:rsidR="005A7795" w:rsidRDefault="005A7795" w:rsidP="000C1CAD">
      <w:pPr>
        <w:spacing w:line="240" w:lineRule="auto"/>
      </w:pPr>
      <w:r>
        <w:separator/>
      </w:r>
    </w:p>
  </w:endnote>
  <w:endnote w:type="continuationSeparator" w:id="0">
    <w:p w14:paraId="05F05BFA" w14:textId="77777777" w:rsidR="005A7795" w:rsidRDefault="005A77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8044" w14:textId="77777777" w:rsidR="00D2534C" w:rsidRDefault="00D2534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05BF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253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05C05" w14:textId="77777777" w:rsidR="0082208E" w:rsidRDefault="0082208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05BF7" w14:textId="77777777" w:rsidR="005A7795" w:rsidRDefault="005A7795" w:rsidP="000C1CAD">
      <w:pPr>
        <w:spacing w:line="240" w:lineRule="auto"/>
      </w:pPr>
      <w:r>
        <w:separator/>
      </w:r>
    </w:p>
  </w:footnote>
  <w:footnote w:type="continuationSeparator" w:id="0">
    <w:p w14:paraId="05F05BF8" w14:textId="77777777" w:rsidR="005A7795" w:rsidRDefault="005A77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4C" w:rsidRDefault="00D2534C" w14:paraId="7A5128F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4C" w:rsidRDefault="00D2534C" w14:paraId="2411055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5F05BF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2534C" w14:paraId="05F05C0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:2860</w:t>
        </w:r>
      </w:sdtContent>
    </w:sdt>
  </w:p>
  <w:p w:rsidR="00A42228" w:rsidP="00283E0F" w:rsidRDefault="00D2534C" w14:paraId="05F05C0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Modig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D7FED" w14:paraId="05F05C03" w14:textId="77777777">
        <w:pPr>
          <w:pStyle w:val="FSHRub2"/>
        </w:pPr>
        <w:r>
          <w:t>Sverigeförhandlingen och infrastrukturbehov i Göteborgsområdet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5F05C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356D2"/>
    <w:rsid w:val="00003CCB"/>
    <w:rsid w:val="00006BF0"/>
    <w:rsid w:val="00010168"/>
    <w:rsid w:val="00010DF8"/>
    <w:rsid w:val="00011724"/>
    <w:rsid w:val="00011F33"/>
    <w:rsid w:val="00015064"/>
    <w:rsid w:val="000156D9"/>
    <w:rsid w:val="00022D3C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2B6A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01A1"/>
    <w:rsid w:val="00082BEA"/>
    <w:rsid w:val="000845E2"/>
    <w:rsid w:val="00084C74"/>
    <w:rsid w:val="00084E38"/>
    <w:rsid w:val="00086B78"/>
    <w:rsid w:val="00091476"/>
    <w:rsid w:val="00093636"/>
    <w:rsid w:val="0009440B"/>
    <w:rsid w:val="000944A2"/>
    <w:rsid w:val="00094A50"/>
    <w:rsid w:val="00094AC0"/>
    <w:rsid w:val="000953C2"/>
    <w:rsid w:val="000A19A5"/>
    <w:rsid w:val="000A52B8"/>
    <w:rsid w:val="000A6935"/>
    <w:rsid w:val="000B2DAD"/>
    <w:rsid w:val="000B2EE9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55AB"/>
    <w:rsid w:val="000D6584"/>
    <w:rsid w:val="000D7A5F"/>
    <w:rsid w:val="000E06CC"/>
    <w:rsid w:val="000E4CD8"/>
    <w:rsid w:val="000E64C3"/>
    <w:rsid w:val="000E712B"/>
    <w:rsid w:val="000F5A7E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6CBF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541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545E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2BCB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5D27"/>
    <w:rsid w:val="00347F27"/>
    <w:rsid w:val="0035132E"/>
    <w:rsid w:val="00353F9D"/>
    <w:rsid w:val="00361F52"/>
    <w:rsid w:val="00362C00"/>
    <w:rsid w:val="00364F09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2A16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7A32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AE0"/>
    <w:rsid w:val="00535EE7"/>
    <w:rsid w:val="00536192"/>
    <w:rsid w:val="00536C91"/>
    <w:rsid w:val="00537502"/>
    <w:rsid w:val="005376A1"/>
    <w:rsid w:val="00542806"/>
    <w:rsid w:val="00550DE9"/>
    <w:rsid w:val="005518E6"/>
    <w:rsid w:val="00552763"/>
    <w:rsid w:val="00552AFC"/>
    <w:rsid w:val="00553508"/>
    <w:rsid w:val="00555C97"/>
    <w:rsid w:val="00557C3D"/>
    <w:rsid w:val="0056568D"/>
    <w:rsid w:val="005656F2"/>
    <w:rsid w:val="00566CDC"/>
    <w:rsid w:val="00566D2D"/>
    <w:rsid w:val="00567212"/>
    <w:rsid w:val="00571384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7795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1A2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3B"/>
    <w:rsid w:val="00694848"/>
    <w:rsid w:val="006963AF"/>
    <w:rsid w:val="00696B2A"/>
    <w:rsid w:val="00697CD5"/>
    <w:rsid w:val="006A5CAE"/>
    <w:rsid w:val="006A64C1"/>
    <w:rsid w:val="006A6C1D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148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7CAE"/>
    <w:rsid w:val="00740A2E"/>
    <w:rsid w:val="00740AB7"/>
    <w:rsid w:val="0074142B"/>
    <w:rsid w:val="007422FE"/>
    <w:rsid w:val="00742C8B"/>
    <w:rsid w:val="00743438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69A7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4CD7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208E"/>
    <w:rsid w:val="00822E3E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56D2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70B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54E2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42E8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46D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0CD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897"/>
    <w:rsid w:val="00B77AC6"/>
    <w:rsid w:val="00B77F3E"/>
    <w:rsid w:val="00B80FED"/>
    <w:rsid w:val="00B81ED7"/>
    <w:rsid w:val="00B830F6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7FED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54FB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3F82"/>
    <w:rsid w:val="00C744E0"/>
    <w:rsid w:val="00C81097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534C"/>
    <w:rsid w:val="00D3037D"/>
    <w:rsid w:val="00D328D4"/>
    <w:rsid w:val="00D32A4F"/>
    <w:rsid w:val="00D33B16"/>
    <w:rsid w:val="00D33E80"/>
    <w:rsid w:val="00D36559"/>
    <w:rsid w:val="00D3655C"/>
    <w:rsid w:val="00D369A2"/>
    <w:rsid w:val="00D40325"/>
    <w:rsid w:val="00D45FEA"/>
    <w:rsid w:val="00D50742"/>
    <w:rsid w:val="00D50B99"/>
    <w:rsid w:val="00D512FE"/>
    <w:rsid w:val="00D53752"/>
    <w:rsid w:val="00D5394C"/>
    <w:rsid w:val="00D53F45"/>
    <w:rsid w:val="00D547E9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31C9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2895"/>
    <w:rsid w:val="00E43927"/>
    <w:rsid w:val="00E45A1C"/>
    <w:rsid w:val="00E478BF"/>
    <w:rsid w:val="00E51761"/>
    <w:rsid w:val="00E51CBA"/>
    <w:rsid w:val="00E54674"/>
    <w:rsid w:val="00E55EE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68D2"/>
    <w:rsid w:val="00EE7502"/>
    <w:rsid w:val="00EF28D9"/>
    <w:rsid w:val="00EF2EB3"/>
    <w:rsid w:val="00EF6F9D"/>
    <w:rsid w:val="00F00A16"/>
    <w:rsid w:val="00F02D25"/>
    <w:rsid w:val="00F03221"/>
    <w:rsid w:val="00F0359B"/>
    <w:rsid w:val="00F05073"/>
    <w:rsid w:val="00F063C4"/>
    <w:rsid w:val="00F119B8"/>
    <w:rsid w:val="00F12637"/>
    <w:rsid w:val="00F15510"/>
    <w:rsid w:val="00F20EC4"/>
    <w:rsid w:val="00F22233"/>
    <w:rsid w:val="00F2265D"/>
    <w:rsid w:val="00F22B29"/>
    <w:rsid w:val="00F246D6"/>
    <w:rsid w:val="00F319C1"/>
    <w:rsid w:val="00F32F06"/>
    <w:rsid w:val="00F37610"/>
    <w:rsid w:val="00F42101"/>
    <w:rsid w:val="00F42408"/>
    <w:rsid w:val="00F46C6E"/>
    <w:rsid w:val="00F55F38"/>
    <w:rsid w:val="00F55FA4"/>
    <w:rsid w:val="00F6045E"/>
    <w:rsid w:val="00F6112D"/>
    <w:rsid w:val="00F621CE"/>
    <w:rsid w:val="00F63804"/>
    <w:rsid w:val="00F6426C"/>
    <w:rsid w:val="00F6570C"/>
    <w:rsid w:val="00F66E5F"/>
    <w:rsid w:val="00F70E2B"/>
    <w:rsid w:val="00F77A2D"/>
    <w:rsid w:val="00F83868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0FA"/>
    <w:rsid w:val="00FA3932"/>
    <w:rsid w:val="00FB0CFB"/>
    <w:rsid w:val="00FB1E56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F05BEA"/>
  <w15:chartTrackingRefBased/>
  <w15:docId w15:val="{02D740DF-F7CB-4C9D-9CE7-6DF7D540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F8900235764C66B81149740991E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90C01-1A19-4033-851A-8AABE8178587}"/>
      </w:docPartPr>
      <w:docPartBody>
        <w:p w:rsidR="00E73D16" w:rsidRDefault="00235930">
          <w:pPr>
            <w:pStyle w:val="F6F8900235764C66B81149740991EE9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687B11A87C34F7CA7556DC939370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A3204-79B1-4320-9596-FA2A5E9CDF58}"/>
      </w:docPartPr>
      <w:docPartBody>
        <w:p w:rsidR="00E73D16" w:rsidRDefault="00235930">
          <w:pPr>
            <w:pStyle w:val="F687B11A87C34F7CA7556DC93937000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30"/>
    <w:rsid w:val="00235930"/>
    <w:rsid w:val="008F43DB"/>
    <w:rsid w:val="00CD0A27"/>
    <w:rsid w:val="00E7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F8900235764C66B81149740991EE92">
    <w:name w:val="F6F8900235764C66B81149740991EE92"/>
  </w:style>
  <w:style w:type="paragraph" w:customStyle="1" w:styleId="949A1067EC34415BAE25D3457D42B28E">
    <w:name w:val="949A1067EC34415BAE25D3457D42B28E"/>
  </w:style>
  <w:style w:type="paragraph" w:customStyle="1" w:styleId="F687B11A87C34F7CA7556DC939370001">
    <w:name w:val="F687B11A87C34F7CA7556DC939370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5983</RubrikLookup>
    <MotionGuid xmlns="00d11361-0b92-4bae-a181-288d6a55b763">546d9798-a914-4a17-9753-af1e87ccccc7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663F-091F-42F4-8E69-2A16CA866349}"/>
</file>

<file path=customXml/itemProps2.xml><?xml version="1.0" encoding="utf-8"?>
<ds:datastoreItem xmlns:ds="http://schemas.openxmlformats.org/officeDocument/2006/customXml" ds:itemID="{663DB2FD-7629-454C-A0A7-32BCD8AB37C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892B099-3DF3-4604-951E-E7C2D4B78396}"/>
</file>

<file path=customXml/itemProps5.xml><?xml version="1.0" encoding="utf-8"?>
<ds:datastoreItem xmlns:ds="http://schemas.openxmlformats.org/officeDocument/2006/customXml" ds:itemID="{4AD72440-A67E-44C5-BDF2-4F55E39462B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261</Words>
  <Characters>1573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201516KD642 Sverigeförhandlingen och infrastrukturbehov i Göteborgsområdet</vt:lpstr>
      <vt:lpstr/>
    </vt:vector>
  </TitlesOfParts>
  <Company>Sveriges riksdag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201516KD642 Sverigeförhandlingen och infrastrukturbehov i Göteborgsområdet</dc:title>
  <dc:subject/>
  <dc:creator>Aron Modig</dc:creator>
  <cp:keywords/>
  <dc:description/>
  <cp:lastModifiedBy>Lisa Gunnfors</cp:lastModifiedBy>
  <cp:revision>8</cp:revision>
  <cp:lastPrinted>2015-10-06T12:46:00Z</cp:lastPrinted>
  <dcterms:created xsi:type="dcterms:W3CDTF">2015-10-06T12:46:00Z</dcterms:created>
  <dcterms:modified xsi:type="dcterms:W3CDTF">2015-10-07T10:22:00Z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*2A0E1EEC5B13F*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https://filur.riksdagen.se/drop/DropOffLibrary/2A0E1EEC5B13F.docx</vt:lpwstr>
  </property>
  <property fmtid="{D5CDD505-2E9C-101B-9397-08002B2CF9AE}" pid="11" name="RevisionsOn">
    <vt:lpwstr>1</vt:lpwstr>
  </property>
</Properties>
</file>