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C13" w:rsidRPr="001D5C13" w:rsidRDefault="001D5C13">
      <w:pPr>
        <w:pStyle w:val="Frslagsrubrik"/>
      </w:pPr>
      <w:r w:rsidRPr="001D5C13">
        <w:t>Förslag till riksdagsbeslut</w:t>
      </w:r>
    </w:p>
    <w:p w:rsidR="001D5C13" w:rsidRPr="001D5C13" w:rsidRDefault="001D5C13">
      <w:pPr>
        <w:pStyle w:val="Hemstlatt"/>
      </w:pPr>
      <w:r w:rsidRPr="001D5C13">
        <w:t>Riksdagen tillkännager för regeringen som sin mening vad som anförs i motionen om att Sverige aktivt ska arbeta för en höjning av EU:s mål för minskning av utsläpp av växthusgaser till minst –30 % till 2020.</w:t>
      </w:r>
    </w:p>
    <w:p w:rsidR="001D5C13" w:rsidRPr="001D5C13" w:rsidRDefault="001D5C13">
      <w:pPr>
        <w:pStyle w:val="Rubrik1"/>
      </w:pPr>
      <w:r w:rsidRPr="001D5C13">
        <w:t>Motivering</w:t>
      </w:r>
    </w:p>
    <w:p w:rsidR="001D5C13" w:rsidRPr="001D5C13" w:rsidRDefault="001D5C13">
      <w:r w:rsidRPr="001D5C13">
        <w:t>När EU förra året beslutade om nya mål för klimatpolitiken antogs ett mål om minskning av växthusgasutsläppen med 20 procent till 2020, men med en möjlighet att öka det målet till 30 procent, om andra länder följde efter. Sedan dess har forskarna blivit ännu tydligare på att en 20-procentig minskning är långt ifrån tillräcklig för att EU ska ta sin del av det globala klimatansvaret och att även 30 procents minskning är för lite.</w:t>
      </w:r>
    </w:p>
    <w:p w:rsidR="001D5C13" w:rsidRPr="001D5C13" w:rsidRDefault="001D5C13">
      <w:pPr>
        <w:pStyle w:val="Normaltindrag"/>
      </w:pPr>
      <w:r w:rsidRPr="001D5C13">
        <w:t>I december hålls nya internationella klimatförhandlingar i Cancun i Mex</w:t>
      </w:r>
      <w:r w:rsidRPr="001D5C13">
        <w:t>i</w:t>
      </w:r>
      <w:r w:rsidRPr="001D5C13">
        <w:t xml:space="preserve">co. Inför dessa har bland andra EU:s klimatkommissionär Connie Hedegaard föreslagit att EU:s mål höjs till en minskning med –30 procent till år 2020, oavsett vad andra länder åtar sig. Bakgrunden är dels att det vetenskapliga underlaget visar att stora utsläppsminskningar krävs, men också att EU:s utsläpp har minskat så mycket att de ekonomiska konsekvenserna av att höja till –30 är obetydliga. </w:t>
      </w:r>
    </w:p>
    <w:p w:rsidR="001D5C13" w:rsidRPr="001D5C13" w:rsidRDefault="001D5C13">
      <w:pPr>
        <w:pStyle w:val="Normaltindrag"/>
        <w:rPr>
          <w:color w:val="000000"/>
          <w:szCs w:val="24"/>
        </w:rPr>
      </w:pPr>
      <w:r w:rsidRPr="001D5C13">
        <w:rPr>
          <w:szCs w:val="24"/>
        </w:rPr>
        <w:t>Nyligen har även de tyska, danska och brittiska regeringarna deklarerat att de kommer att kräva att EU antar ett</w:t>
      </w:r>
      <w:r w:rsidRPr="001D5C13">
        <w:rPr>
          <w:szCs w:val="24"/>
        </w:rPr>
        <w:t xml:space="preserve"> 30-procentigt reduktionsmål eftersom </w:t>
      </w:r>
      <w:r w:rsidRPr="001D5C13">
        <w:rPr>
          <w:color w:val="000000"/>
          <w:szCs w:val="24"/>
        </w:rPr>
        <w:t>EU annars riskerar att hamna efter i utvecklingen och introduktionen av ny teknik. Vi kan komma att bli frånsprungna av USA, Kina, Indien och andra om vi håller en så låg ambitionsnivå för vårt eget näringsliv och våra egna samhällen. Var väljer globala storföretag att introducera ny teknik? Självklart i de länder och områden som har en tydlig ambition att gynna sådan teknik på det gamlas bekostnad.</w:t>
      </w:r>
    </w:p>
    <w:p w:rsidR="001D5C13" w:rsidRPr="001D5C13" w:rsidRDefault="001D5C13">
      <w:pPr>
        <w:pStyle w:val="Normaltindrag"/>
      </w:pPr>
      <w:r w:rsidRPr="001D5C13">
        <w:lastRenderedPageBreak/>
        <w:t>Miljöpartiet anser att EU:s nuvarande målsättning är alltför låg och vå</w:t>
      </w:r>
      <w:r w:rsidRPr="001D5C13">
        <w:t>r ambition är att höja målen kraftigt, men vi menar att EU omedelbart åtmi</w:t>
      </w:r>
      <w:r w:rsidRPr="001D5C13">
        <w:t>n</w:t>
      </w:r>
      <w:r w:rsidRPr="001D5C13">
        <w:t>stone bör gå till –30 procent och planerar arbetet i EU utifrån detta mål.</w:t>
      </w:r>
    </w:p>
    <w:p w:rsidR="001D5C13" w:rsidRPr="001D5C13" w:rsidRDefault="001D5C13">
      <w:pPr>
        <w:pStyle w:val="Normaltindrag"/>
      </w:pPr>
      <w:r w:rsidRPr="001D5C13">
        <w:t>Sverige bör liksom Tyskland, Danmark och Storbritannien signalera krav på höjda målsättningar till minst 30 procent inför klimatförhandlingarna i Cancun i december.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C13">
        <w:trPr>
          <w:cantSplit/>
        </w:trPr>
        <w:tc>
          <w:tcPr>
            <w:tcW w:w="3046" w:type="dxa"/>
          </w:tcPr>
          <w:p w:rsidR="001D5C13" w:rsidRPr="001D5C13" w:rsidRDefault="001D5C13">
            <w:pPr>
              <w:pStyle w:val="UnderskriftDatum"/>
              <w:spacing w:before="240"/>
            </w:pPr>
            <w:r w:rsidRPr="001D5C13">
              <w:t>Stockholm den 27 oktober 2010</w:t>
            </w:r>
          </w:p>
        </w:tc>
        <w:tc>
          <w:tcPr>
            <w:tcW w:w="3047" w:type="dxa"/>
          </w:tcPr>
          <w:p w:rsidR="001D5C13" w:rsidRPr="001D5C13" w:rsidRDefault="001D5C13">
            <w:pPr>
              <w:pStyle w:val="Underskrifter"/>
              <w:spacing w:before="240"/>
            </w:pPr>
          </w:p>
        </w:tc>
      </w:tr>
      <w:tr w:rsidR="00000000" w:rsidRPr="001D5C13">
        <w:trPr>
          <w:cantSplit/>
        </w:trPr>
        <w:tc>
          <w:tcPr>
            <w:tcW w:w="3046" w:type="dxa"/>
          </w:tcPr>
          <w:p w:rsidR="001D5C13" w:rsidRPr="001D5C13" w:rsidRDefault="001D5C13">
            <w:pPr>
              <w:pStyle w:val="Underskrifter"/>
            </w:pPr>
            <w:r w:rsidRPr="001D5C13">
              <w:t>Maria Wetterstrand (MP)</w:t>
            </w:r>
          </w:p>
        </w:tc>
        <w:tc>
          <w:tcPr>
            <w:tcW w:w="3046" w:type="dxa"/>
          </w:tcPr>
          <w:p w:rsidR="001D5C13" w:rsidRPr="001D5C13" w:rsidRDefault="001D5C13">
            <w:pPr>
              <w:pStyle w:val="Underskrifter"/>
            </w:pPr>
          </w:p>
        </w:tc>
      </w:tr>
      <w:tr w:rsidR="00000000" w:rsidRPr="001D5C13">
        <w:trPr>
          <w:cantSplit/>
        </w:trPr>
        <w:tc>
          <w:tcPr>
            <w:tcW w:w="3046" w:type="dxa"/>
          </w:tcPr>
          <w:p w:rsidR="001D5C13" w:rsidRPr="001D5C13" w:rsidRDefault="001D5C13">
            <w:pPr>
              <w:pStyle w:val="Underskrifter"/>
            </w:pPr>
            <w:r w:rsidRPr="001D5C13">
              <w:t>Åsa Romson (MP)</w:t>
            </w:r>
          </w:p>
        </w:tc>
        <w:tc>
          <w:tcPr>
            <w:tcW w:w="3046" w:type="dxa"/>
          </w:tcPr>
          <w:p w:rsidR="001D5C13" w:rsidRPr="001D5C13" w:rsidRDefault="001D5C13">
            <w:pPr>
              <w:pStyle w:val="Underskrifter"/>
            </w:pPr>
            <w:r w:rsidRPr="001D5C13">
              <w:t>Lise Nordin (MP)</w:t>
            </w:r>
          </w:p>
        </w:tc>
      </w:tr>
      <w:tr w:rsidR="00000000" w:rsidRPr="001D5C13">
        <w:trPr>
          <w:cantSplit/>
        </w:trPr>
        <w:tc>
          <w:tcPr>
            <w:tcW w:w="3046" w:type="dxa"/>
          </w:tcPr>
          <w:p w:rsidR="001D5C13" w:rsidRPr="001D5C13" w:rsidRDefault="001D5C13">
            <w:pPr>
              <w:pStyle w:val="Underskrifter"/>
            </w:pPr>
            <w:r w:rsidRPr="001D5C13">
              <w:t>Kew Nordqvist (MP)</w:t>
            </w:r>
          </w:p>
        </w:tc>
        <w:tc>
          <w:tcPr>
            <w:tcW w:w="3046" w:type="dxa"/>
          </w:tcPr>
          <w:p w:rsidR="001D5C13" w:rsidRPr="001D5C13" w:rsidRDefault="001D5C13">
            <w:pPr>
              <w:pStyle w:val="Underskrifter"/>
            </w:pPr>
          </w:p>
        </w:tc>
      </w:tr>
    </w:tbl>
    <w:p w:rsidR="001D5C13" w:rsidRPr="001D5C13" w:rsidRDefault="001D5C13">
      <w:pPr>
        <w:pStyle w:val="Normaltindrag"/>
      </w:pPr>
    </w:p>
    <w:sectPr w:rsidR="00000000" w:rsidRPr="001D5C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C13" w:rsidRPr="001D5C13" w:rsidRDefault="001D5C13">
      <w:r w:rsidRPr="001D5C13">
        <w:separator/>
      </w:r>
    </w:p>
  </w:endnote>
  <w:endnote w:type="continuationSeparator" w:id="0">
    <w:p w:rsidR="001D5C13" w:rsidRPr="001D5C13" w:rsidRDefault="001D5C13">
      <w:r w:rsidRPr="001D5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fot"/>
    </w:pPr>
    <w:r w:rsidRPr="001D5C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890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C13" w:rsidRDefault="001D5C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fot"/>
    </w:pPr>
    <w:r w:rsidRPr="001D5C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218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C13" w:rsidRDefault="001D5C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fot"/>
    </w:pPr>
    <w:r w:rsidRPr="001D5C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853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C13" w:rsidRDefault="001D5C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C13" w:rsidRPr="001D5C13" w:rsidRDefault="001D5C13">
      <w:r w:rsidRPr="001D5C13">
        <w:separator/>
      </w:r>
    </w:p>
  </w:footnote>
  <w:footnote w:type="continuationSeparator" w:id="0">
    <w:p w:rsidR="001D5C13" w:rsidRPr="001D5C13" w:rsidRDefault="001D5C13">
      <w:r w:rsidRPr="001D5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huvud"/>
    </w:pPr>
    <w:r w:rsidRPr="001D5C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086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C13" w:rsidRDefault="001D5C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huvud"/>
    </w:pPr>
    <w:r w:rsidRPr="001D5C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2961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C13" w:rsidRDefault="001D5C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FSHNormal"/>
      <w:tabs>
        <w:tab w:val="right" w:pos="5840"/>
      </w:tabs>
    </w:pPr>
    <w:r w:rsidRPr="001D5C13">
      <w:br/>
    </w:r>
    <w:r w:rsidRPr="001D5C13">
      <w:fldChar w:fldCharType="begin" w:fldLock="1"/>
    </w:r>
    <w:r w:rsidRPr="001D5C13">
      <w:instrText xml:space="preserve"> DOCPROPERTY</w:instrText>
    </w:r>
    <w:r w:rsidRPr="001D5C13">
      <w:rPr>
        <w:sz w:val="18"/>
      </w:rPr>
      <w:instrText xml:space="preserve"> "YearUser" *\charformat </w:instrText>
    </w:r>
    <w:r w:rsidRPr="001D5C13">
      <w:fldChar w:fldCharType="separate"/>
    </w:r>
    <w:r w:rsidRPr="001D5C13">
      <w:t>2010/11</w:t>
    </w:r>
    <w:r w:rsidRPr="001D5C13">
      <w:fldChar w:fldCharType="end"/>
    </w:r>
    <w:r w:rsidRPr="001D5C13">
      <w:t xml:space="preserve"> </w:t>
    </w:r>
    <w:r w:rsidRPr="001D5C13">
      <w:tab/>
      <w:t xml:space="preserve">mnr: </w:t>
    </w:r>
    <w:r w:rsidRPr="001D5C13">
      <w:fldChar w:fldCharType="begin" w:fldLock="1"/>
    </w:r>
    <w:r w:rsidRPr="001D5C13">
      <w:instrText xml:space="preserve"> DOCPROPERTY</w:instrText>
    </w:r>
    <w:r w:rsidRPr="001D5C13">
      <w:rPr>
        <w:sz w:val="18"/>
      </w:rPr>
      <w:instrText xml:space="preserve"> "Motionsnummer" *\charformat </w:instrText>
    </w:r>
    <w:r w:rsidRPr="001D5C13">
      <w:fldChar w:fldCharType="separate"/>
    </w:r>
    <w:r w:rsidRPr="001D5C13">
      <w:t>MJ448</w:t>
    </w:r>
    <w:r w:rsidRPr="001D5C13">
      <w:fldChar w:fldCharType="end"/>
    </w:r>
    <w:r w:rsidRPr="001D5C13">
      <w:br/>
    </w:r>
    <w:r w:rsidRPr="001D5C13">
      <w:fldChar w:fldCharType="begin" w:fldLock="1"/>
    </w:r>
    <w:r w:rsidRPr="001D5C13">
      <w:instrText xml:space="preserve"> DOCPROPERTY</w:instrText>
    </w:r>
    <w:r w:rsidRPr="001D5C13">
      <w:rPr>
        <w:sz w:val="18"/>
      </w:rPr>
      <w:instrText xml:space="preserve"> "Samling" *\charformat </w:instrText>
    </w:r>
    <w:r w:rsidRPr="001D5C13">
      <w:fldChar w:fldCharType="end"/>
    </w:r>
    <w:r w:rsidRPr="001D5C13">
      <w:tab/>
      <w:t xml:space="preserve">pnr: </w:t>
    </w:r>
    <w:r w:rsidRPr="001D5C13">
      <w:fldChar w:fldCharType="begin" w:fldLock="1"/>
    </w:r>
    <w:r w:rsidRPr="001D5C13">
      <w:instrText xml:space="preserve"> DOCPROPERTY</w:instrText>
    </w:r>
    <w:r w:rsidRPr="001D5C13">
      <w:rPr>
        <w:sz w:val="18"/>
      </w:rPr>
      <w:instrText xml:space="preserve"> "Partinummer" *\charformat </w:instrText>
    </w:r>
    <w:r w:rsidRPr="001D5C13">
      <w:fldChar w:fldCharType="separate"/>
    </w:r>
    <w:r w:rsidRPr="001D5C13">
      <w:t>MP1006</w:t>
    </w:r>
    <w:r w:rsidRPr="001D5C13">
      <w:fldChar w:fldCharType="end"/>
    </w:r>
  </w:p>
  <w:p w:rsidR="001D5C13" w:rsidRPr="001D5C13" w:rsidRDefault="001D5C13">
    <w:pPr>
      <w:pStyle w:val="FSHRub1"/>
    </w:pPr>
    <w:r w:rsidRPr="001D5C13">
      <w:t>Motion till riksdagen</w:t>
    </w:r>
    <w:r w:rsidRPr="001D5C13">
      <w:br/>
    </w:r>
    <w:r w:rsidRPr="001D5C13">
      <w:fldChar w:fldCharType="begin" w:fldLock="1"/>
    </w:r>
    <w:r w:rsidRPr="001D5C13">
      <w:instrText xml:space="preserve"> DOCPROPERTY "YearUser" *\charformat </w:instrText>
    </w:r>
    <w:r w:rsidRPr="001D5C13">
      <w:fldChar w:fldCharType="separate"/>
    </w:r>
    <w:r w:rsidRPr="001D5C13">
      <w:t>2010/11</w:t>
    </w:r>
    <w:r w:rsidRPr="001D5C13">
      <w:fldChar w:fldCharType="end"/>
    </w:r>
    <w:r w:rsidRPr="001D5C13">
      <w:t>:</w:t>
    </w:r>
    <w:r w:rsidRPr="001D5C13">
      <w:fldChar w:fldCharType="begin" w:fldLock="1"/>
    </w:r>
    <w:r w:rsidRPr="001D5C13">
      <w:instrText xml:space="preserve"> DOCPROPERTY "Motionsnummer" *\charformat </w:instrText>
    </w:r>
    <w:r w:rsidRPr="001D5C13">
      <w:fldChar w:fldCharType="separate"/>
    </w:r>
    <w:r w:rsidRPr="001D5C13">
      <w:t>MJ448</w:t>
    </w:r>
    <w:r w:rsidRPr="001D5C13">
      <w:fldChar w:fldCharType="end"/>
    </w:r>
  </w:p>
  <w:p w:rsidR="001D5C13" w:rsidRPr="001D5C13" w:rsidRDefault="001D5C13">
    <w:pPr>
      <w:pStyle w:val="FSHNormalS5"/>
    </w:pPr>
    <w:r w:rsidRPr="001D5C13">
      <w:fldChar w:fldCharType="begin" w:fldLock="1"/>
    </w:r>
    <w:r w:rsidRPr="001D5C13">
      <w:instrText xml:space="preserve"> DOCPROPERTY "MotionarText" *\charformat </w:instrText>
    </w:r>
    <w:r w:rsidRPr="001D5C13">
      <w:fldChar w:fldCharType="separate"/>
    </w:r>
    <w:r w:rsidRPr="001D5C13">
      <w:t>av Maria Wetterstrand m.fl. (MP)</w:t>
    </w:r>
    <w:r w:rsidRPr="001D5C13">
      <w:fldChar w:fldCharType="end"/>
    </w:r>
    <w:r w:rsidRPr="001D5C13">
      <w:br/>
    </w:r>
    <w:r w:rsidRPr="001D5C13">
      <w:fldChar w:fldCharType="begin" w:fldLock="1"/>
    </w:r>
    <w:r w:rsidRPr="001D5C13">
      <w:instrText xml:space="preserve"> DOCPROPERTY "SvarFrasKort" *\charformat </w:instrText>
    </w:r>
    <w:r w:rsidRPr="001D5C13">
      <w:fldChar w:fldCharType="end"/>
    </w:r>
  </w:p>
  <w:p w:rsidR="001D5C13" w:rsidRPr="001D5C13" w:rsidRDefault="001D5C13">
    <w:pPr>
      <w:pStyle w:val="FSHTitel"/>
    </w:pPr>
    <w:r w:rsidRPr="001D5C13">
      <w:fldChar w:fldCharType="begin" w:fldLock="1"/>
    </w:r>
    <w:r w:rsidRPr="001D5C13">
      <w:instrText xml:space="preserve"> DOCPROPERTY</w:instrText>
    </w:r>
    <w:r w:rsidRPr="001D5C13">
      <w:rPr>
        <w:sz w:val="18"/>
      </w:rPr>
      <w:instrText xml:space="preserve"> "RubrikSvar" *\charformat </w:instrText>
    </w:r>
    <w:r w:rsidRPr="001D5C13">
      <w:fldChar w:fldCharType="separate"/>
    </w:r>
    <w:r w:rsidRPr="001D5C13">
      <w:t>EU:s klimatmål</w:t>
    </w:r>
    <w:r w:rsidRPr="001D5C13">
      <w:fldChar w:fldCharType="end"/>
    </w:r>
  </w:p>
  <w:p w:rsidR="001D5C13" w:rsidRPr="001D5C13" w:rsidRDefault="001D5C13">
    <w:pPr>
      <w:pStyle w:val="Normal00"/>
    </w:pPr>
  </w:p>
  <w:p w:rsidR="001D5C13" w:rsidRPr="001D5C13" w:rsidRDefault="001D5C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8156017">
    <w:abstractNumId w:val="3"/>
  </w:num>
  <w:num w:numId="2" w16cid:durableId="252668371">
    <w:abstractNumId w:val="2"/>
  </w:num>
  <w:num w:numId="3" w16cid:durableId="476802412">
    <w:abstractNumId w:val="1"/>
  </w:num>
  <w:num w:numId="4" w16cid:durableId="506410786">
    <w:abstractNumId w:val="0"/>
  </w:num>
  <w:num w:numId="5" w16cid:durableId="1499730329">
    <w:abstractNumId w:val="7"/>
  </w:num>
  <w:num w:numId="6" w16cid:durableId="1211840249">
    <w:abstractNumId w:val="6"/>
  </w:num>
  <w:num w:numId="7" w16cid:durableId="637298801">
    <w:abstractNumId w:val="5"/>
  </w:num>
  <w:num w:numId="8" w16cid:durableId="268776534">
    <w:abstractNumId w:val="4"/>
  </w:num>
  <w:num w:numId="9" w16cid:durableId="22874738">
    <w:abstractNumId w:val="8"/>
  </w:num>
  <w:num w:numId="10" w16cid:durableId="1778600217">
    <w:abstractNumId w:val="9"/>
  </w:num>
  <w:num w:numId="11" w16cid:durableId="2027511659">
    <w:abstractNumId w:val="10"/>
  </w:num>
  <w:num w:numId="12" w16cid:durableId="1767532034">
    <w:abstractNumId w:val="13"/>
  </w:num>
  <w:num w:numId="13" w16cid:durableId="620041008">
    <w:abstractNumId w:val="15"/>
  </w:num>
  <w:num w:numId="14" w16cid:durableId="1192568518">
    <w:abstractNumId w:val="16"/>
  </w:num>
  <w:num w:numId="15" w16cid:durableId="1028530500">
    <w:abstractNumId w:val="11"/>
  </w:num>
  <w:num w:numId="16" w16cid:durableId="1956788198">
    <w:abstractNumId w:val="18"/>
  </w:num>
  <w:num w:numId="17" w16cid:durableId="876938614">
    <w:abstractNumId w:val="17"/>
  </w:num>
  <w:num w:numId="18" w16cid:durableId="503859317">
    <w:abstractNumId w:val="14"/>
  </w:num>
  <w:num w:numId="19" w16cid:durableId="2118477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72BBA5B1-2A4C-45F5-AADF-7062D4751E63},{94AF8911-DA55-4D11-ACB5-DC09C57218B9},{6FDD7288-6C76-4A4A-ABBE-700C3894E040},{B55B4424-5BD2-4230-95EE-D046652D578E}"/>
  </w:docVars>
  <w:rsids>
    <w:rsidRoot w:val="001E3648"/>
    <w:rsid w:val="001D5C13"/>
    <w:rsid w:val="001E36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4212107-829F-42F4-9EFC-B1F1C39B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gress">
    <w:name w:val="ingress"/>
    <w:basedOn w:val="Normal"/>
    <w:pPr>
      <w:spacing w:after="240" w:line="240" w:lineRule="auto"/>
    </w:pPr>
    <w:rPr>
      <w:b/>
      <w:bCs/>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57901">
      <w:bodyDiv w:val="1"/>
      <w:marLeft w:val="0"/>
      <w:marRight w:val="0"/>
      <w:marTop w:val="0"/>
      <w:marBottom w:val="0"/>
      <w:divBdr>
        <w:top w:val="none" w:sz="0" w:space="0" w:color="auto"/>
        <w:left w:val="none" w:sz="0" w:space="0" w:color="auto"/>
        <w:bottom w:val="none" w:sz="0" w:space="0" w:color="auto"/>
        <w:right w:val="none" w:sz="0" w:space="0" w:color="auto"/>
      </w:divBdr>
      <w:divsChild>
        <w:div w:id="882400524">
          <w:marLeft w:val="0"/>
          <w:marRight w:val="0"/>
          <w:marTop w:val="0"/>
          <w:marBottom w:val="0"/>
          <w:divBdr>
            <w:top w:val="none" w:sz="0" w:space="0" w:color="auto"/>
            <w:left w:val="none" w:sz="0" w:space="0" w:color="auto"/>
            <w:bottom w:val="none" w:sz="0" w:space="0" w:color="auto"/>
            <w:right w:val="none" w:sz="0" w:space="0" w:color="auto"/>
          </w:divBdr>
          <w:divsChild>
            <w:div w:id="1381172946">
              <w:marLeft w:val="0"/>
              <w:marRight w:val="0"/>
              <w:marTop w:val="0"/>
              <w:marBottom w:val="0"/>
              <w:divBdr>
                <w:top w:val="none" w:sz="0" w:space="0" w:color="auto"/>
                <w:left w:val="none" w:sz="0" w:space="0" w:color="auto"/>
                <w:bottom w:val="none" w:sz="0" w:space="0" w:color="auto"/>
                <w:right w:val="none" w:sz="0" w:space="0" w:color="auto"/>
              </w:divBdr>
              <w:divsChild>
                <w:div w:id="1467552695">
                  <w:marLeft w:val="0"/>
                  <w:marRight w:val="0"/>
                  <w:marTop w:val="0"/>
                  <w:marBottom w:val="0"/>
                  <w:divBdr>
                    <w:top w:val="none" w:sz="0" w:space="0" w:color="auto"/>
                    <w:left w:val="none" w:sz="0" w:space="0" w:color="auto"/>
                    <w:bottom w:val="none" w:sz="0" w:space="0" w:color="auto"/>
                    <w:right w:val="none" w:sz="0" w:space="0" w:color="auto"/>
                  </w:divBdr>
                  <w:divsChild>
                    <w:div w:id="129710887">
                      <w:marLeft w:val="0"/>
                      <w:marRight w:val="0"/>
                      <w:marTop w:val="0"/>
                      <w:marBottom w:val="0"/>
                      <w:divBdr>
                        <w:top w:val="none" w:sz="0" w:space="0" w:color="auto"/>
                        <w:left w:val="none" w:sz="0" w:space="0" w:color="auto"/>
                        <w:bottom w:val="none" w:sz="0" w:space="0" w:color="auto"/>
                        <w:right w:val="none" w:sz="0" w:space="0" w:color="auto"/>
                      </w:divBdr>
                      <w:divsChild>
                        <w:div w:id="1310331278">
                          <w:marLeft w:val="0"/>
                          <w:marRight w:val="0"/>
                          <w:marTop w:val="0"/>
                          <w:marBottom w:val="0"/>
                          <w:divBdr>
                            <w:top w:val="none" w:sz="0" w:space="0" w:color="auto"/>
                            <w:left w:val="none" w:sz="0" w:space="0" w:color="auto"/>
                            <w:bottom w:val="none" w:sz="0" w:space="0" w:color="auto"/>
                            <w:right w:val="none" w:sz="0" w:space="0" w:color="auto"/>
                          </w:divBdr>
                          <w:divsChild>
                            <w:div w:id="513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71726">
      <w:bodyDiv w:val="1"/>
      <w:marLeft w:val="0"/>
      <w:marRight w:val="0"/>
      <w:marTop w:val="0"/>
      <w:marBottom w:val="0"/>
      <w:divBdr>
        <w:top w:val="none" w:sz="0" w:space="0" w:color="auto"/>
        <w:left w:val="none" w:sz="0" w:space="0" w:color="auto"/>
        <w:bottom w:val="none" w:sz="0" w:space="0" w:color="auto"/>
        <w:right w:val="none" w:sz="0" w:space="0" w:color="auto"/>
      </w:divBdr>
      <w:divsChild>
        <w:div w:id="1031494355">
          <w:marLeft w:val="0"/>
          <w:marRight w:val="0"/>
          <w:marTop w:val="0"/>
          <w:marBottom w:val="0"/>
          <w:divBdr>
            <w:top w:val="none" w:sz="0" w:space="0" w:color="auto"/>
            <w:left w:val="none" w:sz="0" w:space="0" w:color="auto"/>
            <w:bottom w:val="none" w:sz="0" w:space="0" w:color="auto"/>
            <w:right w:val="none" w:sz="0" w:space="0" w:color="auto"/>
          </w:divBdr>
          <w:divsChild>
            <w:div w:id="1968310741">
              <w:marLeft w:val="0"/>
              <w:marRight w:val="0"/>
              <w:marTop w:val="0"/>
              <w:marBottom w:val="0"/>
              <w:divBdr>
                <w:top w:val="none" w:sz="0" w:space="0" w:color="auto"/>
                <w:left w:val="none" w:sz="0" w:space="0" w:color="auto"/>
                <w:bottom w:val="none" w:sz="0" w:space="0" w:color="auto"/>
                <w:right w:val="none" w:sz="0" w:space="0" w:color="auto"/>
              </w:divBdr>
              <w:divsChild>
                <w:div w:id="2076581473">
                  <w:marLeft w:val="0"/>
                  <w:marRight w:val="0"/>
                  <w:marTop w:val="0"/>
                  <w:marBottom w:val="0"/>
                  <w:divBdr>
                    <w:top w:val="none" w:sz="0" w:space="0" w:color="auto"/>
                    <w:left w:val="none" w:sz="0" w:space="0" w:color="auto"/>
                    <w:bottom w:val="none" w:sz="0" w:space="0" w:color="auto"/>
                    <w:right w:val="none" w:sz="0" w:space="0" w:color="auto"/>
                  </w:divBdr>
                  <w:divsChild>
                    <w:div w:id="2076658576">
                      <w:marLeft w:val="0"/>
                      <w:marRight w:val="0"/>
                      <w:marTop w:val="0"/>
                      <w:marBottom w:val="0"/>
                      <w:divBdr>
                        <w:top w:val="none" w:sz="0" w:space="0" w:color="auto"/>
                        <w:left w:val="none" w:sz="0" w:space="0" w:color="auto"/>
                        <w:bottom w:val="none" w:sz="0" w:space="0" w:color="auto"/>
                        <w:right w:val="none" w:sz="0" w:space="0" w:color="auto"/>
                      </w:divBdr>
                      <w:divsChild>
                        <w:div w:id="1982612882">
                          <w:marLeft w:val="0"/>
                          <w:marRight w:val="0"/>
                          <w:marTop w:val="0"/>
                          <w:marBottom w:val="0"/>
                          <w:divBdr>
                            <w:top w:val="none" w:sz="0" w:space="0" w:color="auto"/>
                            <w:left w:val="none" w:sz="0" w:space="0" w:color="auto"/>
                            <w:bottom w:val="none" w:sz="0" w:space="0" w:color="auto"/>
                            <w:right w:val="none" w:sz="0" w:space="0" w:color="auto"/>
                          </w:divBdr>
                          <w:divsChild>
                            <w:div w:id="1405378673">
                              <w:marLeft w:val="0"/>
                              <w:marRight w:val="0"/>
                              <w:marTop w:val="0"/>
                              <w:marBottom w:val="0"/>
                              <w:divBdr>
                                <w:top w:val="none" w:sz="0" w:space="0" w:color="auto"/>
                                <w:left w:val="none" w:sz="0" w:space="0" w:color="auto"/>
                                <w:bottom w:val="none" w:sz="0" w:space="0" w:color="auto"/>
                                <w:right w:val="none" w:sz="0" w:space="0" w:color="auto"/>
                              </w:divBdr>
                              <w:divsChild>
                                <w:div w:id="7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1904</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MP1006</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MP1006</dc:title>
  <dc:subject>MP1006</dc:subject>
  <dc:creator>Riksdagen</dc:creator>
  <cp:keywords>Riksdagen</cp:keywords>
  <dc:description>Versal/gemen i partibeteckning. Gemen i tryck för 0910, versal för 1011 och nyare</dc:description>
  <cp:lastModifiedBy>Lars Brink</cp:lastModifiedBy>
  <cp:revision>2</cp:revision>
  <cp:lastPrinted>2010-11-23T12:32:00Z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EU:s klimatmål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klimatmål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 Wetterstrand m.fl. (MP)</vt:lpwstr>
  </property>
  <property fmtid="{D5CDD505-2E9C-101B-9397-08002B2CF9AE}" pid="26" name="MotionarLista">
    <vt:lpwstr>Wetterstrand, Maria (MP)\Romson, Åsa (MP)\Nordin, Lise (MP)\Nordqvist, Kew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Åsa Romson (MP), Lise Nordin (MP), 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20102011000000770080000010060075</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20102011000000770080000010060075</vt:lpwstr>
  </property>
  <property fmtid="{D5CDD505-2E9C-101B-9397-08002B2CF9AE}" pid="50" name="nummer">
    <vt:lpwstr>448</vt:lpwstr>
  </property>
  <property fmtid="{D5CDD505-2E9C-101B-9397-08002B2CF9AE}" pid="51" name="utskottsbeteckning">
    <vt:lpwstr>MJ</vt:lpwstr>
  </property>
  <property fmtid="{D5CDD505-2E9C-101B-9397-08002B2CF9AE}" pid="52" name="GlobalUID">
    <vt:lpwstr>{C1DD65C2-D665-4B93-83CB-EEB0EC10242C}</vt:lpwstr>
  </property>
  <property fmtid="{D5CDD505-2E9C-101B-9397-08002B2CF9AE}" pid="53" name="Överföringar">
    <vt:i4>0</vt:i4>
  </property>
  <property fmtid="{D5CDD505-2E9C-101B-9397-08002B2CF9AE}" pid="54" name="Checksum">
    <vt:lpwstr>*1013214753180*</vt:lpwstr>
  </property>
  <property fmtid="{D5CDD505-2E9C-101B-9397-08002B2CF9AE}" pid="55" name="skuggnummer">
    <vt:lpwstr>3203</vt:lpwstr>
  </property>
  <property fmtid="{D5CDD505-2E9C-101B-9397-08002B2CF9AE}" pid="56" name="urixVersion">
    <vt:lpwstr>4.3.2.0</vt:lpwstr>
  </property>
  <property fmtid="{D5CDD505-2E9C-101B-9397-08002B2CF9AE}" pid="57" name="urixOrigin">
    <vt:lpwstr>101216 12:27:24.102</vt:lpwstr>
  </property>
  <property fmtid="{D5CDD505-2E9C-101B-9397-08002B2CF9AE}" pid="58" name="urixGuid">
    <vt:lpwstr>{BD32EC07-B424-4A03-8F17-87DF18F49CF0}</vt:lpwstr>
  </property>
</Properties>
</file>