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0607F0" w:rsidRDefault="006E04A4">
      <w:pPr>
        <w:pStyle w:val="Dokumentbeteckning"/>
      </w:pPr>
      <w:r w:rsidRPr="000607F0">
        <w:fldChar w:fldCharType="begin" w:fldLock="1"/>
      </w:r>
      <w:r w:rsidRPr="000607F0">
        <w:instrText xml:space="preserve"> DOCPROPERTY "DocumentYear" </w:instrText>
      </w:r>
      <w:r w:rsidRPr="000607F0">
        <w:fldChar w:fldCharType="separate"/>
      </w:r>
      <w:r w:rsidR="00FF11D5" w:rsidRPr="000607F0">
        <w:t>2005/06</w:t>
      </w:r>
      <w:r w:rsidRPr="000607F0">
        <w:fldChar w:fldCharType="end"/>
      </w:r>
      <w:r w:rsidRPr="000607F0">
        <w:t>:</w:t>
      </w:r>
      <w:r w:rsidRPr="000607F0">
        <w:fldChar w:fldCharType="begin" w:fldLock="1"/>
      </w:r>
      <w:r w:rsidRPr="000607F0">
        <w:instrText xml:space="preserve"> DOCPROPERTY "DocumentNumber" </w:instrText>
      </w:r>
      <w:r w:rsidRPr="000607F0">
        <w:fldChar w:fldCharType="separate"/>
      </w:r>
      <w:r w:rsidR="00FF11D5" w:rsidRPr="000607F0">
        <w:t>143</w:t>
      </w:r>
      <w:r w:rsidRPr="000607F0">
        <w:fldChar w:fldCharType="end"/>
      </w:r>
    </w:p>
    <w:p w:rsidR="006E04A4" w:rsidRPr="000607F0" w:rsidRDefault="006E04A4">
      <w:pPr>
        <w:pStyle w:val="Datum"/>
        <w:outlineLvl w:val="0"/>
      </w:pPr>
      <w:r w:rsidRPr="000607F0">
        <w:fldChar w:fldCharType="begin" w:fldLock="1"/>
      </w:r>
      <w:r w:rsidRPr="000607F0">
        <w:instrText xml:space="preserve"> DOCPROPERTY "DocumentDate" </w:instrText>
      </w:r>
      <w:r w:rsidRPr="000607F0">
        <w:fldChar w:fldCharType="separate"/>
      </w:r>
      <w:r w:rsidR="00FF11D5" w:rsidRPr="000607F0">
        <w:t>Lördagen den 17 juni 2006</w:t>
      </w:r>
      <w:r w:rsidRPr="000607F0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0607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0607F0" w:rsidRDefault="00E76255">
            <w:pPr>
              <w:pStyle w:val="Plenum"/>
              <w:tabs>
                <w:tab w:val="clear" w:pos="1418"/>
              </w:tabs>
            </w:pPr>
            <w:r w:rsidRPr="000607F0">
              <w:t>Kl.</w:t>
            </w:r>
          </w:p>
        </w:tc>
        <w:tc>
          <w:tcPr>
            <w:tcW w:w="851" w:type="dxa"/>
          </w:tcPr>
          <w:p w:rsidR="006E04A4" w:rsidRPr="000607F0" w:rsidRDefault="00E7625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607F0">
              <w:t>09.00</w:t>
            </w:r>
          </w:p>
        </w:tc>
        <w:tc>
          <w:tcPr>
            <w:tcW w:w="397" w:type="dxa"/>
          </w:tcPr>
          <w:p w:rsidR="006E04A4" w:rsidRPr="000607F0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0607F0" w:rsidRDefault="00E76255">
            <w:pPr>
              <w:pStyle w:val="Plenum"/>
              <w:tabs>
                <w:tab w:val="clear" w:pos="1418"/>
              </w:tabs>
              <w:ind w:right="1"/>
            </w:pPr>
            <w:r w:rsidRPr="000607F0">
              <w:t>Återrapportering från Europeiska rådets möte</w:t>
            </w:r>
          </w:p>
        </w:tc>
      </w:tr>
      <w:tr w:rsidR="00E76255" w:rsidRPr="000607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76255" w:rsidRPr="000607F0" w:rsidRDefault="00E76255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76255" w:rsidRPr="000607F0" w:rsidRDefault="00E76255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E76255" w:rsidRPr="000607F0" w:rsidRDefault="00E7625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E76255" w:rsidRPr="000607F0" w:rsidRDefault="008130A8">
            <w:pPr>
              <w:pStyle w:val="Plenum"/>
              <w:tabs>
                <w:tab w:val="clear" w:pos="1418"/>
              </w:tabs>
              <w:ind w:right="1"/>
            </w:pPr>
            <w:r w:rsidRPr="000607F0">
              <w:t>Votering</w:t>
            </w:r>
          </w:p>
        </w:tc>
      </w:tr>
      <w:tr w:rsidR="00E76255" w:rsidRPr="000607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76255" w:rsidRPr="000607F0" w:rsidRDefault="00E76255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76255" w:rsidRPr="000607F0" w:rsidRDefault="00E76255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E76255" w:rsidRPr="000607F0" w:rsidRDefault="00E7625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E76255" w:rsidRPr="000607F0" w:rsidRDefault="00E76255">
            <w:pPr>
              <w:pStyle w:val="Plenum"/>
              <w:tabs>
                <w:tab w:val="clear" w:pos="1418"/>
              </w:tabs>
              <w:ind w:right="1"/>
            </w:pPr>
            <w:r w:rsidRPr="000607F0">
              <w:t>Avtackning av avgående ledamöter</w:t>
            </w:r>
          </w:p>
        </w:tc>
      </w:tr>
      <w:tr w:rsidR="00E76255" w:rsidRPr="000607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76255" w:rsidRPr="000607F0" w:rsidRDefault="00E76255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76255" w:rsidRPr="000607F0" w:rsidRDefault="00E76255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E76255" w:rsidRPr="000607F0" w:rsidRDefault="00E7625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E76255" w:rsidRPr="000607F0" w:rsidRDefault="008130A8">
            <w:pPr>
              <w:pStyle w:val="Plenum"/>
              <w:tabs>
                <w:tab w:val="clear" w:pos="1418"/>
              </w:tabs>
              <w:ind w:right="1"/>
            </w:pPr>
            <w:r w:rsidRPr="000607F0">
              <w:t>Avslutning</w:t>
            </w:r>
          </w:p>
        </w:tc>
      </w:tr>
    </w:tbl>
    <w:p w:rsidR="006E04A4" w:rsidRPr="000607F0" w:rsidRDefault="006E04A4">
      <w:pPr>
        <w:pStyle w:val="StreckLngt"/>
      </w:pPr>
      <w:r w:rsidRPr="000607F0">
        <w:tab/>
      </w:r>
    </w:p>
    <w:p w:rsidR="00D45AE3" w:rsidRPr="000607F0" w:rsidRDefault="00D45AE3" w:rsidP="00D45AE3">
      <w:pPr>
        <w:pStyle w:val="Blankrad"/>
      </w:pPr>
      <w:r w:rsidRPr="000607F0">
        <w:t>     </w:t>
      </w:r>
    </w:p>
    <w:p w:rsidR="00FF11D5" w:rsidRPr="000607F0" w:rsidRDefault="00FF11D5" w:rsidP="00CF242C">
      <w:pPr>
        <w:pStyle w:val="Blankrad"/>
      </w:pPr>
      <w:r w:rsidRPr="000607F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F11D5" w:rsidRPr="000607F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F11D5" w:rsidRPr="000607F0" w:rsidRDefault="00FF11D5" w:rsidP="001D2F74">
            <w:pPr>
              <w:pStyle w:val="HuvudrubrikFlisteNr"/>
            </w:pPr>
          </w:p>
        </w:tc>
        <w:tc>
          <w:tcPr>
            <w:tcW w:w="6237" w:type="dxa"/>
          </w:tcPr>
          <w:p w:rsidR="00FF11D5" w:rsidRPr="000607F0" w:rsidRDefault="00FF11D5" w:rsidP="001D2F74">
            <w:pPr>
              <w:pStyle w:val="HuvudrubrikEnsam"/>
            </w:pPr>
            <w:r w:rsidRPr="000607F0">
              <w:t>Återrapportering från Europeiska rådets möte</w:t>
            </w:r>
          </w:p>
        </w:tc>
        <w:tc>
          <w:tcPr>
            <w:tcW w:w="2481" w:type="dxa"/>
          </w:tcPr>
          <w:p w:rsidR="00FF11D5" w:rsidRPr="000607F0" w:rsidRDefault="00FF11D5" w:rsidP="001D2F74">
            <w:pPr>
              <w:pStyle w:val="HuvudrubrikKolumn3"/>
            </w:pPr>
          </w:p>
        </w:tc>
      </w:tr>
      <w:tr w:rsidR="00FF11D5" w:rsidRPr="000607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11D5" w:rsidRPr="000607F0" w:rsidRDefault="00FF11D5" w:rsidP="001D2F74">
            <w:pPr>
              <w:pStyle w:val="FlistaNrText"/>
            </w:pPr>
          </w:p>
        </w:tc>
        <w:tc>
          <w:tcPr>
            <w:tcW w:w="6237" w:type="dxa"/>
          </w:tcPr>
          <w:p w:rsidR="00FF11D5" w:rsidRPr="000607F0" w:rsidRDefault="00FF11D5" w:rsidP="001D2F74">
            <w:r w:rsidRPr="000607F0">
              <w:t>Statsminister Göran Persson (s) återrapporterar från Europeiska rådets möte den 15-16 juni</w:t>
            </w:r>
          </w:p>
        </w:tc>
        <w:tc>
          <w:tcPr>
            <w:tcW w:w="2481" w:type="dxa"/>
          </w:tcPr>
          <w:p w:rsidR="00FF11D5" w:rsidRPr="000607F0" w:rsidRDefault="00FF11D5" w:rsidP="001D2F74">
            <w:pPr>
              <w:rPr>
                <w:spacing w:val="-4"/>
              </w:rPr>
            </w:pPr>
          </w:p>
        </w:tc>
      </w:tr>
    </w:tbl>
    <w:p w:rsidR="00FF11D5" w:rsidRPr="000607F0" w:rsidRDefault="00FF11D5" w:rsidP="00FF11D5">
      <w:pPr>
        <w:pStyle w:val="Blankrad"/>
      </w:pPr>
      <w:r w:rsidRPr="000607F0">
        <w:t>     </w:t>
      </w:r>
    </w:p>
    <w:p w:rsidR="00FF11D5" w:rsidRPr="000607F0" w:rsidRDefault="00FF11D5" w:rsidP="00FF11D5">
      <w:pPr>
        <w:pStyle w:val="Blankrad"/>
      </w:pPr>
      <w:r w:rsidRPr="000607F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F11D5" w:rsidRPr="000607F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F11D5" w:rsidRPr="000607F0" w:rsidRDefault="00FF11D5" w:rsidP="001D2F74">
            <w:pPr>
              <w:pStyle w:val="HuvudrubrikFlisteNr"/>
            </w:pPr>
          </w:p>
        </w:tc>
        <w:tc>
          <w:tcPr>
            <w:tcW w:w="6237" w:type="dxa"/>
          </w:tcPr>
          <w:p w:rsidR="00FF11D5" w:rsidRPr="000607F0" w:rsidRDefault="00FF11D5" w:rsidP="001D2F74">
            <w:pPr>
              <w:pStyle w:val="HuvudrubrikEnsam"/>
            </w:pPr>
            <w:r w:rsidRPr="000607F0">
              <w:t>Meddelande om justering av protokoll</w:t>
            </w:r>
          </w:p>
        </w:tc>
        <w:tc>
          <w:tcPr>
            <w:tcW w:w="2481" w:type="dxa"/>
          </w:tcPr>
          <w:p w:rsidR="00FF11D5" w:rsidRPr="000607F0" w:rsidRDefault="00FF11D5" w:rsidP="001D2F74">
            <w:pPr>
              <w:pStyle w:val="HuvudrubrikKolumn3"/>
            </w:pPr>
          </w:p>
        </w:tc>
      </w:tr>
      <w:tr w:rsidR="00FF11D5" w:rsidRPr="000607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11D5" w:rsidRPr="000607F0" w:rsidRDefault="00FF11D5" w:rsidP="001D2F74">
            <w:pPr>
              <w:pStyle w:val="FlistaNrText"/>
            </w:pPr>
          </w:p>
        </w:tc>
        <w:tc>
          <w:tcPr>
            <w:tcW w:w="6237" w:type="dxa"/>
          </w:tcPr>
          <w:p w:rsidR="00FF11D5" w:rsidRPr="000607F0" w:rsidRDefault="00FF11D5" w:rsidP="001D2F74">
            <w:r w:rsidRPr="000607F0">
              <w:t>Tisdagen den 27 juni kl. 11.00</w:t>
            </w:r>
          </w:p>
        </w:tc>
        <w:tc>
          <w:tcPr>
            <w:tcW w:w="2481" w:type="dxa"/>
          </w:tcPr>
          <w:p w:rsidR="00FF11D5" w:rsidRPr="000607F0" w:rsidRDefault="00FF11D5" w:rsidP="001D2F74">
            <w:pPr>
              <w:rPr>
                <w:spacing w:val="-4"/>
              </w:rPr>
            </w:pPr>
          </w:p>
        </w:tc>
      </w:tr>
    </w:tbl>
    <w:p w:rsidR="00FF11D5" w:rsidRPr="000607F0" w:rsidRDefault="00FF11D5" w:rsidP="00FF11D5">
      <w:pPr>
        <w:pStyle w:val="Blankrad"/>
      </w:pPr>
      <w:r w:rsidRPr="000607F0">
        <w:t>     </w:t>
      </w:r>
    </w:p>
    <w:p w:rsidR="00FF11D5" w:rsidRPr="000607F0" w:rsidRDefault="00FF11D5" w:rsidP="00FF11D5">
      <w:pPr>
        <w:pStyle w:val="Blankrad"/>
      </w:pPr>
      <w:r w:rsidRPr="000607F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F11D5" w:rsidRPr="000607F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F11D5" w:rsidRPr="000607F0" w:rsidRDefault="00FF11D5" w:rsidP="001D2F74">
            <w:pPr>
              <w:pStyle w:val="HuvudrubrikFlisteNr"/>
            </w:pPr>
          </w:p>
        </w:tc>
        <w:tc>
          <w:tcPr>
            <w:tcW w:w="6237" w:type="dxa"/>
          </w:tcPr>
          <w:p w:rsidR="00FF11D5" w:rsidRPr="000607F0" w:rsidRDefault="00FF11D5" w:rsidP="001D2F74">
            <w:pPr>
              <w:pStyle w:val="HuvudrubrikEnsam"/>
            </w:pPr>
            <w:bookmarkStart w:id="1" w:name="TypRubrik"/>
            <w:bookmarkEnd w:id="1"/>
            <w:r w:rsidRPr="000607F0">
              <w:t>Meddelande om riksmötet 2006/07</w:t>
            </w:r>
          </w:p>
        </w:tc>
        <w:tc>
          <w:tcPr>
            <w:tcW w:w="2481" w:type="dxa"/>
          </w:tcPr>
          <w:p w:rsidR="00FF11D5" w:rsidRPr="000607F0" w:rsidRDefault="00FF11D5" w:rsidP="001D2F74">
            <w:pPr>
              <w:pStyle w:val="HuvudrubrikKolumn3"/>
            </w:pPr>
          </w:p>
        </w:tc>
      </w:tr>
      <w:tr w:rsidR="00FF11D5" w:rsidRPr="000607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11D5" w:rsidRPr="000607F0" w:rsidRDefault="00FF11D5" w:rsidP="001D2F74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FF11D5" w:rsidRPr="000607F0" w:rsidRDefault="00FF11D5" w:rsidP="001D2F74">
            <w:r w:rsidRPr="000607F0">
              <w:t>Måndagen den 2 oktober inleds riksmötet med upprop kl. 11.00. Öppnandet äger rum tisdagen den 3 oktober kl. 14.00</w:t>
            </w:r>
          </w:p>
        </w:tc>
        <w:tc>
          <w:tcPr>
            <w:tcW w:w="2481" w:type="dxa"/>
          </w:tcPr>
          <w:p w:rsidR="00FF11D5" w:rsidRPr="000607F0" w:rsidRDefault="00FF11D5" w:rsidP="001D2F74">
            <w:pPr>
              <w:rPr>
                <w:spacing w:val="-4"/>
              </w:rPr>
            </w:pPr>
          </w:p>
        </w:tc>
      </w:tr>
    </w:tbl>
    <w:p w:rsidR="00FF11D5" w:rsidRPr="000607F0" w:rsidRDefault="00FF11D5" w:rsidP="00FF11D5">
      <w:pPr>
        <w:pStyle w:val="Blankrad"/>
      </w:pPr>
      <w:r w:rsidRPr="000607F0">
        <w:t>     </w:t>
      </w:r>
    </w:p>
    <w:p w:rsidR="00FF11D5" w:rsidRPr="000607F0" w:rsidRDefault="00FF11D5" w:rsidP="00FF11D5">
      <w:pPr>
        <w:pStyle w:val="Blankrad"/>
      </w:pPr>
      <w:r w:rsidRPr="000607F0">
        <w:t>     </w:t>
      </w:r>
    </w:p>
    <w:p w:rsidR="00F57D80" w:rsidRPr="000607F0" w:rsidRDefault="00F57D80" w:rsidP="00F57D80">
      <w:pPr>
        <w:pStyle w:val="Blankrad"/>
      </w:pPr>
      <w:bookmarkStart w:id="3" w:name="Start"/>
      <w:bookmarkEnd w:id="3"/>
    </w:p>
    <w:p w:rsidR="00FF11D5" w:rsidRPr="000607F0" w:rsidRDefault="00FF11D5" w:rsidP="001C7D07">
      <w:pPr>
        <w:pStyle w:val="Blankrad"/>
      </w:pPr>
      <w:r w:rsidRPr="000607F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F11D5" w:rsidRPr="000607F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F11D5" w:rsidRPr="000607F0" w:rsidRDefault="00FF11D5" w:rsidP="001D2F74">
            <w:pPr>
              <w:pStyle w:val="FlistaNrRubrik"/>
            </w:pPr>
          </w:p>
        </w:tc>
        <w:tc>
          <w:tcPr>
            <w:tcW w:w="6237" w:type="dxa"/>
          </w:tcPr>
          <w:p w:rsidR="00FF11D5" w:rsidRPr="000607F0" w:rsidRDefault="00FF11D5" w:rsidP="001D2F74">
            <w:pPr>
              <w:pStyle w:val="HuvudrubrikEnsam"/>
            </w:pPr>
            <w:r w:rsidRPr="000607F0">
              <w:t>Meddelande om statistiska uppgifter om riksdagsarbetet</w:t>
            </w:r>
          </w:p>
        </w:tc>
        <w:tc>
          <w:tcPr>
            <w:tcW w:w="2481" w:type="dxa"/>
          </w:tcPr>
          <w:p w:rsidR="00FF11D5" w:rsidRPr="000607F0" w:rsidRDefault="00FF11D5" w:rsidP="001D2F74">
            <w:pPr>
              <w:pStyle w:val="HuvudrubrikKolumn3"/>
            </w:pPr>
          </w:p>
        </w:tc>
      </w:tr>
    </w:tbl>
    <w:p w:rsidR="00FF11D5" w:rsidRPr="000607F0" w:rsidRDefault="00FF11D5" w:rsidP="00FF11D5">
      <w:pPr>
        <w:pStyle w:val="Blankrad"/>
      </w:pPr>
      <w:r w:rsidRPr="000607F0">
        <w:t>     </w:t>
      </w:r>
    </w:p>
    <w:p w:rsidR="00FF11D5" w:rsidRPr="000607F0" w:rsidRDefault="00FF11D5" w:rsidP="00FF11D5">
      <w:pPr>
        <w:pStyle w:val="Blankrad"/>
      </w:pPr>
      <w:r w:rsidRPr="000607F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F11D5" w:rsidRPr="000607F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F11D5" w:rsidRPr="000607F0" w:rsidRDefault="00FF11D5" w:rsidP="001D2F74">
            <w:pPr>
              <w:pStyle w:val="HuvudrubrikFlisteNr"/>
            </w:pPr>
          </w:p>
        </w:tc>
        <w:tc>
          <w:tcPr>
            <w:tcW w:w="6237" w:type="dxa"/>
          </w:tcPr>
          <w:p w:rsidR="00FF11D5" w:rsidRPr="000607F0" w:rsidRDefault="00FF11D5" w:rsidP="001D2F74">
            <w:pPr>
              <w:pStyle w:val="HuvudrubrikEnsam"/>
            </w:pPr>
            <w:bookmarkStart w:id="4" w:name="Start_EUdokument"/>
            <w:bookmarkEnd w:id="4"/>
            <w:r w:rsidRPr="000607F0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FF11D5" w:rsidRPr="000607F0" w:rsidRDefault="00FF11D5" w:rsidP="001D2F74">
            <w:pPr>
              <w:pStyle w:val="HuvudrubrikKolumn3"/>
            </w:pPr>
            <w:r w:rsidRPr="000607F0">
              <w:t>Ansvarigt utskott</w:t>
            </w:r>
          </w:p>
        </w:tc>
      </w:tr>
      <w:tr w:rsidR="00FF11D5" w:rsidRPr="000607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11D5" w:rsidRPr="000607F0" w:rsidRDefault="00FF11D5" w:rsidP="001D2F74">
            <w:pPr>
              <w:pStyle w:val="FlistaNrText"/>
            </w:pPr>
          </w:p>
        </w:tc>
        <w:tc>
          <w:tcPr>
            <w:tcW w:w="6237" w:type="dxa"/>
          </w:tcPr>
          <w:p w:rsidR="00FF11D5" w:rsidRPr="000607F0" w:rsidRDefault="00FF11D5" w:rsidP="001D2F74">
            <w:r w:rsidRPr="000607F0">
              <w:t>2005/06:FPM101 Reform av marknadsordningen för fiberväxter, lin och hampa</w:t>
            </w:r>
          </w:p>
        </w:tc>
        <w:tc>
          <w:tcPr>
            <w:tcW w:w="2481" w:type="dxa"/>
          </w:tcPr>
          <w:p w:rsidR="00FF11D5" w:rsidRPr="000607F0" w:rsidRDefault="00FF11D5" w:rsidP="001D2F74">
            <w:pPr>
              <w:rPr>
                <w:spacing w:val="-4"/>
              </w:rPr>
            </w:pPr>
            <w:r w:rsidRPr="000607F0">
              <w:rPr>
                <w:spacing w:val="-4"/>
              </w:rPr>
              <w:t xml:space="preserve">MJU </w:t>
            </w:r>
          </w:p>
        </w:tc>
      </w:tr>
      <w:tr w:rsidR="00FF11D5" w:rsidRPr="000607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11D5" w:rsidRPr="000607F0" w:rsidRDefault="00FF11D5" w:rsidP="001D2F74">
            <w:pPr>
              <w:pStyle w:val="FlistaNrText"/>
            </w:pPr>
          </w:p>
        </w:tc>
        <w:tc>
          <w:tcPr>
            <w:tcW w:w="6237" w:type="dxa"/>
          </w:tcPr>
          <w:p w:rsidR="00FF11D5" w:rsidRPr="000607F0" w:rsidRDefault="00FF11D5" w:rsidP="001D2F74">
            <w:r w:rsidRPr="000607F0">
              <w:t>2005/06:FPM102 Förordning om användning av främmande arter i vattenbruk</w:t>
            </w:r>
            <w:r w:rsidRPr="000607F0">
              <w:rPr>
                <w:i/>
              </w:rPr>
              <w:t xml:space="preserve"> KOM(2006)154</w:t>
            </w:r>
          </w:p>
        </w:tc>
        <w:tc>
          <w:tcPr>
            <w:tcW w:w="2481" w:type="dxa"/>
          </w:tcPr>
          <w:p w:rsidR="00FF11D5" w:rsidRPr="000607F0" w:rsidRDefault="00FF11D5" w:rsidP="001D2F74">
            <w:pPr>
              <w:rPr>
                <w:spacing w:val="-4"/>
              </w:rPr>
            </w:pPr>
            <w:r w:rsidRPr="000607F0">
              <w:rPr>
                <w:spacing w:val="-4"/>
              </w:rPr>
              <w:t xml:space="preserve">MJU </w:t>
            </w:r>
          </w:p>
        </w:tc>
      </w:tr>
    </w:tbl>
    <w:p w:rsidR="00FF11D5" w:rsidRPr="000607F0" w:rsidRDefault="00FF11D5" w:rsidP="00FF11D5">
      <w:pPr>
        <w:pStyle w:val="Blankrad"/>
      </w:pPr>
      <w:r w:rsidRPr="000607F0">
        <w:t>     </w:t>
      </w:r>
    </w:p>
    <w:p w:rsidR="00FF11D5" w:rsidRPr="000607F0" w:rsidRDefault="00FF11D5" w:rsidP="00FF11D5">
      <w:pPr>
        <w:pStyle w:val="Blankrad"/>
      </w:pPr>
      <w:r w:rsidRPr="000607F0">
        <w:t xml:space="preserve">     </w:t>
      </w:r>
    </w:p>
    <w:p w:rsidR="00FF11D5" w:rsidRPr="000607F0" w:rsidRDefault="00FF11D5">
      <w:pPr>
        <w:pStyle w:val="Blankrad"/>
      </w:pPr>
      <w:r w:rsidRPr="000607F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F11D5" w:rsidRPr="000607F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F11D5" w:rsidRPr="000607F0" w:rsidRDefault="00FF11D5" w:rsidP="001D2F74">
            <w:pPr>
              <w:pStyle w:val="HuvudrubrikFlisteNr"/>
            </w:pPr>
          </w:p>
        </w:tc>
        <w:tc>
          <w:tcPr>
            <w:tcW w:w="6237" w:type="dxa"/>
          </w:tcPr>
          <w:p w:rsidR="00FF11D5" w:rsidRPr="000607F0" w:rsidRDefault="00FF11D5" w:rsidP="001D2F74">
            <w:pPr>
              <w:pStyle w:val="Huvudrubrik"/>
            </w:pPr>
            <w:r w:rsidRPr="000607F0">
              <w:t>Ärenden för avgörande</w:t>
            </w:r>
          </w:p>
        </w:tc>
        <w:tc>
          <w:tcPr>
            <w:tcW w:w="2481" w:type="dxa"/>
          </w:tcPr>
          <w:p w:rsidR="00FF11D5" w:rsidRPr="000607F0" w:rsidRDefault="00FF11D5" w:rsidP="001D2F74">
            <w:pPr>
              <w:pStyle w:val="HuvudrubrikKolumn3"/>
            </w:pPr>
            <w:r w:rsidRPr="000607F0">
              <w:t>Reservationer</w:t>
            </w:r>
          </w:p>
        </w:tc>
      </w:tr>
      <w:tr w:rsidR="00FF11D5" w:rsidRPr="000607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11D5" w:rsidRPr="000607F0" w:rsidRDefault="00FF11D5" w:rsidP="001D2F74">
            <w:pPr>
              <w:pStyle w:val="renderubrik"/>
            </w:pPr>
          </w:p>
        </w:tc>
        <w:tc>
          <w:tcPr>
            <w:tcW w:w="6237" w:type="dxa"/>
          </w:tcPr>
          <w:p w:rsidR="00FF11D5" w:rsidRPr="000607F0" w:rsidRDefault="00FF11D5" w:rsidP="001D2F74">
            <w:pPr>
              <w:pStyle w:val="renderubrik"/>
              <w:rPr>
                <w:rFonts w:ascii="Arial" w:hAnsi="Arial" w:cs="Arial"/>
                <w:b w:val="0"/>
              </w:rPr>
            </w:pPr>
            <w:r w:rsidRPr="000607F0">
              <w:rPr>
                <w:rFonts w:ascii="Arial" w:hAnsi="Arial" w:cs="Arial"/>
                <w:b w:val="0"/>
              </w:rPr>
              <w:t>Tidigare slutdebatterade</w:t>
            </w:r>
          </w:p>
        </w:tc>
        <w:tc>
          <w:tcPr>
            <w:tcW w:w="2481" w:type="dxa"/>
          </w:tcPr>
          <w:p w:rsidR="00FF11D5" w:rsidRPr="000607F0" w:rsidRDefault="00FF11D5" w:rsidP="001D2F74">
            <w:pPr>
              <w:pStyle w:val="renderubrik"/>
              <w:rPr>
                <w:spacing w:val="-4"/>
              </w:rPr>
            </w:pPr>
          </w:p>
        </w:tc>
      </w:tr>
      <w:tr w:rsidR="00FF11D5" w:rsidRPr="000607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11D5" w:rsidRPr="000607F0" w:rsidRDefault="00FF11D5" w:rsidP="001D2F74">
            <w:pPr>
              <w:pStyle w:val="renderubrik"/>
            </w:pPr>
          </w:p>
        </w:tc>
        <w:tc>
          <w:tcPr>
            <w:tcW w:w="6237" w:type="dxa"/>
          </w:tcPr>
          <w:p w:rsidR="00FF11D5" w:rsidRPr="000607F0" w:rsidRDefault="00FF11D5" w:rsidP="001D2F74">
            <w:pPr>
              <w:pStyle w:val="renderubrik"/>
            </w:pPr>
            <w:r w:rsidRPr="000607F0">
              <w:t>Kulturutskottets betänkanden</w:t>
            </w:r>
          </w:p>
        </w:tc>
        <w:tc>
          <w:tcPr>
            <w:tcW w:w="2481" w:type="dxa"/>
          </w:tcPr>
          <w:p w:rsidR="00FF11D5" w:rsidRPr="000607F0" w:rsidRDefault="00FF11D5" w:rsidP="001D2F74">
            <w:pPr>
              <w:pStyle w:val="renderubrik"/>
              <w:rPr>
                <w:spacing w:val="-4"/>
              </w:rPr>
            </w:pPr>
          </w:p>
        </w:tc>
      </w:tr>
      <w:tr w:rsidR="00FF11D5" w:rsidRPr="000607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11D5" w:rsidRPr="000607F0" w:rsidRDefault="00FF11D5" w:rsidP="001D2F74">
            <w:pPr>
              <w:pStyle w:val="FlistaNrText"/>
            </w:pPr>
          </w:p>
        </w:tc>
        <w:tc>
          <w:tcPr>
            <w:tcW w:w="6237" w:type="dxa"/>
          </w:tcPr>
          <w:p w:rsidR="00FF11D5" w:rsidRPr="000607F0" w:rsidRDefault="00FF11D5" w:rsidP="001D2F74">
            <w:r w:rsidRPr="000607F0">
              <w:t>2005/06:KrU27 Pris- och löneomräkningsfrågor</w:t>
            </w:r>
          </w:p>
        </w:tc>
        <w:tc>
          <w:tcPr>
            <w:tcW w:w="2481" w:type="dxa"/>
          </w:tcPr>
          <w:p w:rsidR="00FF11D5" w:rsidRPr="000607F0" w:rsidRDefault="00FF11D5" w:rsidP="001D2F74">
            <w:pPr>
              <w:rPr>
                <w:spacing w:val="-4"/>
              </w:rPr>
            </w:pPr>
            <w:r w:rsidRPr="000607F0">
              <w:rPr>
                <w:spacing w:val="-4"/>
              </w:rPr>
              <w:t>1 res. (m,fp,kd,c)</w:t>
            </w:r>
          </w:p>
        </w:tc>
      </w:tr>
      <w:tr w:rsidR="00FF11D5" w:rsidRPr="000607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11D5" w:rsidRPr="000607F0" w:rsidRDefault="00FF11D5" w:rsidP="001D2F74">
            <w:pPr>
              <w:pStyle w:val="FlistaNrText"/>
            </w:pPr>
          </w:p>
        </w:tc>
        <w:tc>
          <w:tcPr>
            <w:tcW w:w="6237" w:type="dxa"/>
          </w:tcPr>
          <w:p w:rsidR="00FF11D5" w:rsidRPr="000607F0" w:rsidRDefault="00FF11D5" w:rsidP="001D2F74">
            <w:r w:rsidRPr="000607F0">
              <w:t>2005/06:KrU31 Bild och form samt konsthantverk</w:t>
            </w:r>
          </w:p>
        </w:tc>
        <w:tc>
          <w:tcPr>
            <w:tcW w:w="2481" w:type="dxa"/>
          </w:tcPr>
          <w:p w:rsidR="00FF11D5" w:rsidRPr="000607F0" w:rsidRDefault="00FF11D5" w:rsidP="001D2F74">
            <w:pPr>
              <w:rPr>
                <w:spacing w:val="-4"/>
              </w:rPr>
            </w:pPr>
            <w:r w:rsidRPr="000607F0">
              <w:rPr>
                <w:spacing w:val="-4"/>
              </w:rPr>
              <w:t>8 res. (m,fp,kd,v,c)</w:t>
            </w:r>
          </w:p>
        </w:tc>
      </w:tr>
      <w:tr w:rsidR="00FF11D5" w:rsidRPr="000607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11D5" w:rsidRPr="000607F0" w:rsidRDefault="00FF11D5" w:rsidP="001D2F74">
            <w:pPr>
              <w:pStyle w:val="renderubrik"/>
            </w:pPr>
          </w:p>
        </w:tc>
        <w:tc>
          <w:tcPr>
            <w:tcW w:w="6237" w:type="dxa"/>
          </w:tcPr>
          <w:p w:rsidR="00FF11D5" w:rsidRPr="000607F0" w:rsidRDefault="00FF11D5" w:rsidP="001D2F74">
            <w:pPr>
              <w:pStyle w:val="renderubrik"/>
            </w:pPr>
            <w:r w:rsidRPr="000607F0">
              <w:t>Arbetsmarknadsutskottets betänkande</w:t>
            </w:r>
          </w:p>
        </w:tc>
        <w:tc>
          <w:tcPr>
            <w:tcW w:w="2481" w:type="dxa"/>
          </w:tcPr>
          <w:p w:rsidR="00FF11D5" w:rsidRPr="000607F0" w:rsidRDefault="00FF11D5" w:rsidP="001D2F74">
            <w:pPr>
              <w:pStyle w:val="renderubrik"/>
              <w:rPr>
                <w:spacing w:val="-4"/>
              </w:rPr>
            </w:pPr>
          </w:p>
        </w:tc>
      </w:tr>
      <w:tr w:rsidR="00FF11D5" w:rsidRPr="000607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11D5" w:rsidRPr="000607F0" w:rsidRDefault="00FF11D5" w:rsidP="001D2F74">
            <w:pPr>
              <w:pStyle w:val="FlistaNrText"/>
            </w:pPr>
          </w:p>
        </w:tc>
        <w:tc>
          <w:tcPr>
            <w:tcW w:w="6237" w:type="dxa"/>
          </w:tcPr>
          <w:p w:rsidR="00FF11D5" w:rsidRPr="000607F0" w:rsidRDefault="00FF11D5" w:rsidP="001D2F74">
            <w:r w:rsidRPr="000607F0">
              <w:t>2005/06:AU12 Uppskov med behandlingen av ärenden</w:t>
            </w:r>
          </w:p>
        </w:tc>
        <w:tc>
          <w:tcPr>
            <w:tcW w:w="2481" w:type="dxa"/>
          </w:tcPr>
          <w:p w:rsidR="00FF11D5" w:rsidRPr="000607F0" w:rsidRDefault="00FF11D5" w:rsidP="001D2F74">
            <w:pPr>
              <w:rPr>
                <w:spacing w:val="-4"/>
              </w:rPr>
            </w:pPr>
          </w:p>
        </w:tc>
      </w:tr>
      <w:tr w:rsidR="00FF11D5" w:rsidRPr="000607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11D5" w:rsidRPr="000607F0" w:rsidRDefault="00FF11D5" w:rsidP="001D2F74">
            <w:pPr>
              <w:pStyle w:val="renderubrik"/>
            </w:pPr>
          </w:p>
        </w:tc>
        <w:tc>
          <w:tcPr>
            <w:tcW w:w="6237" w:type="dxa"/>
          </w:tcPr>
          <w:p w:rsidR="00FF11D5" w:rsidRPr="000607F0" w:rsidRDefault="00FF11D5" w:rsidP="001D2F74">
            <w:pPr>
              <w:pStyle w:val="renderubrik"/>
            </w:pPr>
            <w:r w:rsidRPr="000607F0">
              <w:t>Justitieutskottets betänkande</w:t>
            </w:r>
          </w:p>
        </w:tc>
        <w:tc>
          <w:tcPr>
            <w:tcW w:w="2481" w:type="dxa"/>
          </w:tcPr>
          <w:p w:rsidR="00FF11D5" w:rsidRPr="000607F0" w:rsidRDefault="00FF11D5" w:rsidP="001D2F74">
            <w:pPr>
              <w:pStyle w:val="renderubrik"/>
              <w:rPr>
                <w:spacing w:val="-4"/>
              </w:rPr>
            </w:pPr>
          </w:p>
        </w:tc>
      </w:tr>
      <w:tr w:rsidR="00FF11D5" w:rsidRPr="000607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11D5" w:rsidRPr="000607F0" w:rsidRDefault="00FF11D5" w:rsidP="001D2F74">
            <w:pPr>
              <w:pStyle w:val="FlistaNrText"/>
            </w:pPr>
          </w:p>
        </w:tc>
        <w:tc>
          <w:tcPr>
            <w:tcW w:w="6237" w:type="dxa"/>
          </w:tcPr>
          <w:p w:rsidR="00FF11D5" w:rsidRPr="000607F0" w:rsidRDefault="00FF11D5" w:rsidP="001D2F74">
            <w:r w:rsidRPr="000607F0">
              <w:t>2005/06:JuU42 Uppskov med behandlingen av visst ärende</w:t>
            </w:r>
          </w:p>
        </w:tc>
        <w:tc>
          <w:tcPr>
            <w:tcW w:w="2481" w:type="dxa"/>
          </w:tcPr>
          <w:p w:rsidR="00FF11D5" w:rsidRPr="000607F0" w:rsidRDefault="00FF11D5" w:rsidP="001D2F74">
            <w:pPr>
              <w:rPr>
                <w:spacing w:val="-4"/>
              </w:rPr>
            </w:pPr>
          </w:p>
        </w:tc>
      </w:tr>
      <w:tr w:rsidR="00FF11D5" w:rsidRPr="000607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11D5" w:rsidRPr="000607F0" w:rsidRDefault="00FF11D5" w:rsidP="001D2F74">
            <w:pPr>
              <w:pStyle w:val="renderubrik"/>
            </w:pPr>
          </w:p>
        </w:tc>
        <w:tc>
          <w:tcPr>
            <w:tcW w:w="6237" w:type="dxa"/>
          </w:tcPr>
          <w:p w:rsidR="00FF11D5" w:rsidRPr="000607F0" w:rsidRDefault="00FF11D5" w:rsidP="001D2F74">
            <w:pPr>
              <w:pStyle w:val="renderubrik"/>
            </w:pPr>
            <w:r w:rsidRPr="000607F0">
              <w:t>Miljö- och jordbruksutskottets betänkanden</w:t>
            </w:r>
          </w:p>
        </w:tc>
        <w:tc>
          <w:tcPr>
            <w:tcW w:w="2481" w:type="dxa"/>
          </w:tcPr>
          <w:p w:rsidR="00FF11D5" w:rsidRPr="000607F0" w:rsidRDefault="00FF11D5" w:rsidP="001D2F74">
            <w:pPr>
              <w:pStyle w:val="renderubrik"/>
              <w:rPr>
                <w:spacing w:val="-4"/>
              </w:rPr>
            </w:pPr>
          </w:p>
        </w:tc>
      </w:tr>
      <w:tr w:rsidR="00FF11D5" w:rsidRPr="000607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11D5" w:rsidRPr="000607F0" w:rsidRDefault="00FF11D5" w:rsidP="001D2F74">
            <w:pPr>
              <w:pStyle w:val="FlistaNrText"/>
            </w:pPr>
          </w:p>
        </w:tc>
        <w:tc>
          <w:tcPr>
            <w:tcW w:w="6237" w:type="dxa"/>
          </w:tcPr>
          <w:p w:rsidR="00FF11D5" w:rsidRPr="000607F0" w:rsidRDefault="00FF11D5" w:rsidP="001D2F74">
            <w:r w:rsidRPr="000607F0">
              <w:t>2005/06:MJU25 Miljöbalkens sanktionssystem m.m.</w:t>
            </w:r>
          </w:p>
        </w:tc>
        <w:tc>
          <w:tcPr>
            <w:tcW w:w="2481" w:type="dxa"/>
          </w:tcPr>
          <w:p w:rsidR="00FF11D5" w:rsidRPr="000607F0" w:rsidRDefault="00FF11D5" w:rsidP="001D2F74">
            <w:pPr>
              <w:rPr>
                <w:spacing w:val="-4"/>
              </w:rPr>
            </w:pPr>
            <w:r w:rsidRPr="000607F0">
              <w:rPr>
                <w:spacing w:val="-4"/>
              </w:rPr>
              <w:t>12 res. (m,fp,kd,v,c,mp)</w:t>
            </w:r>
          </w:p>
        </w:tc>
      </w:tr>
      <w:tr w:rsidR="00FF11D5" w:rsidRPr="000607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11D5" w:rsidRPr="000607F0" w:rsidRDefault="00FF11D5" w:rsidP="001D2F74">
            <w:pPr>
              <w:pStyle w:val="FlistaNrText"/>
            </w:pPr>
          </w:p>
        </w:tc>
        <w:tc>
          <w:tcPr>
            <w:tcW w:w="6237" w:type="dxa"/>
          </w:tcPr>
          <w:p w:rsidR="00FF11D5" w:rsidRPr="000607F0" w:rsidRDefault="00FF11D5" w:rsidP="001D2F74">
            <w:r w:rsidRPr="000607F0">
              <w:t>2005/06:MJU31 Strategiska utmaningar – En vidareutveckling av svensk strategi för hållbar utveckling</w:t>
            </w:r>
          </w:p>
        </w:tc>
        <w:tc>
          <w:tcPr>
            <w:tcW w:w="2481" w:type="dxa"/>
          </w:tcPr>
          <w:p w:rsidR="00FF11D5" w:rsidRPr="000607F0" w:rsidRDefault="00FF11D5" w:rsidP="001D2F74">
            <w:pPr>
              <w:rPr>
                <w:spacing w:val="-4"/>
              </w:rPr>
            </w:pPr>
            <w:r w:rsidRPr="000607F0">
              <w:rPr>
                <w:spacing w:val="-4"/>
              </w:rPr>
              <w:t>3 res. (m,fp,kd,v,c,mp)</w:t>
            </w:r>
          </w:p>
        </w:tc>
      </w:tr>
      <w:tr w:rsidR="00FF11D5" w:rsidRPr="000607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11D5" w:rsidRPr="000607F0" w:rsidRDefault="00FF11D5" w:rsidP="001D2F74">
            <w:pPr>
              <w:pStyle w:val="FlistaNrText"/>
            </w:pPr>
          </w:p>
        </w:tc>
        <w:tc>
          <w:tcPr>
            <w:tcW w:w="6237" w:type="dxa"/>
          </w:tcPr>
          <w:p w:rsidR="00FF11D5" w:rsidRPr="000607F0" w:rsidRDefault="00FF11D5" w:rsidP="001D2F74">
            <w:r w:rsidRPr="000607F0">
              <w:t>2005/06:MJU14 Nationell klimatpolitik i global samverkan</w:t>
            </w:r>
          </w:p>
        </w:tc>
        <w:tc>
          <w:tcPr>
            <w:tcW w:w="2481" w:type="dxa"/>
          </w:tcPr>
          <w:p w:rsidR="00FF11D5" w:rsidRPr="000607F0" w:rsidRDefault="00FF11D5" w:rsidP="001D2F74">
            <w:pPr>
              <w:rPr>
                <w:spacing w:val="-4"/>
              </w:rPr>
            </w:pPr>
            <w:r w:rsidRPr="000607F0">
              <w:rPr>
                <w:spacing w:val="-4"/>
              </w:rPr>
              <w:t>70 res. (m,fp,kd,c,mp)</w:t>
            </w:r>
          </w:p>
        </w:tc>
      </w:tr>
      <w:tr w:rsidR="00FF11D5" w:rsidRPr="000607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11D5" w:rsidRPr="000607F0" w:rsidRDefault="00FF11D5" w:rsidP="001D2F74">
            <w:pPr>
              <w:pStyle w:val="FlistaNrText"/>
            </w:pPr>
          </w:p>
        </w:tc>
        <w:tc>
          <w:tcPr>
            <w:tcW w:w="6237" w:type="dxa"/>
          </w:tcPr>
          <w:p w:rsidR="00FF11D5" w:rsidRPr="000607F0" w:rsidRDefault="00FF11D5" w:rsidP="001D2F74">
            <w:r w:rsidRPr="000607F0">
              <w:t>2005/06:MJU20 Ekologisk produktion och konsumtion – Mål och inriktning till 2010</w:t>
            </w:r>
          </w:p>
        </w:tc>
        <w:tc>
          <w:tcPr>
            <w:tcW w:w="2481" w:type="dxa"/>
          </w:tcPr>
          <w:p w:rsidR="00FF11D5" w:rsidRPr="000607F0" w:rsidRDefault="00FF11D5" w:rsidP="001D2F74">
            <w:pPr>
              <w:rPr>
                <w:spacing w:val="-4"/>
              </w:rPr>
            </w:pPr>
            <w:r w:rsidRPr="000607F0">
              <w:rPr>
                <w:spacing w:val="-4"/>
              </w:rPr>
              <w:t>12 res. (m,fp,kd,v,c)</w:t>
            </w:r>
          </w:p>
        </w:tc>
      </w:tr>
      <w:tr w:rsidR="00FF11D5" w:rsidRPr="000607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11D5" w:rsidRPr="000607F0" w:rsidRDefault="00FF11D5" w:rsidP="001D2F74">
            <w:pPr>
              <w:pStyle w:val="FlistaNrText"/>
            </w:pPr>
          </w:p>
        </w:tc>
        <w:tc>
          <w:tcPr>
            <w:tcW w:w="6237" w:type="dxa"/>
          </w:tcPr>
          <w:p w:rsidR="00FF11D5" w:rsidRPr="000607F0" w:rsidRDefault="00FF11D5" w:rsidP="001D2F74">
            <w:r w:rsidRPr="000607F0">
              <w:t>2005/06:MJU27 Vissa fiskeripolitiska frågor</w:t>
            </w:r>
          </w:p>
        </w:tc>
        <w:tc>
          <w:tcPr>
            <w:tcW w:w="2481" w:type="dxa"/>
          </w:tcPr>
          <w:p w:rsidR="00FF11D5" w:rsidRPr="000607F0" w:rsidRDefault="00FF11D5" w:rsidP="001D2F74">
            <w:pPr>
              <w:rPr>
                <w:spacing w:val="-4"/>
              </w:rPr>
            </w:pPr>
            <w:r w:rsidRPr="000607F0">
              <w:rPr>
                <w:spacing w:val="-4"/>
              </w:rPr>
              <w:t>68 res. (m,fp,kd,v,c,mp)</w:t>
            </w:r>
          </w:p>
        </w:tc>
      </w:tr>
      <w:tr w:rsidR="00FF11D5" w:rsidRPr="000607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11D5" w:rsidRPr="000607F0" w:rsidRDefault="00FF11D5" w:rsidP="001D2F74">
            <w:pPr>
              <w:pStyle w:val="FlistaNrText"/>
            </w:pPr>
          </w:p>
        </w:tc>
        <w:tc>
          <w:tcPr>
            <w:tcW w:w="6237" w:type="dxa"/>
          </w:tcPr>
          <w:p w:rsidR="00FF11D5" w:rsidRPr="000607F0" w:rsidRDefault="00FF11D5" w:rsidP="001D2F74">
            <w:r w:rsidRPr="000607F0">
              <w:t>2005/06:MJU29 Kommunernas roll i avfallshanteringen</w:t>
            </w:r>
          </w:p>
        </w:tc>
        <w:tc>
          <w:tcPr>
            <w:tcW w:w="2481" w:type="dxa"/>
          </w:tcPr>
          <w:p w:rsidR="00FF11D5" w:rsidRPr="000607F0" w:rsidRDefault="00FF11D5" w:rsidP="001D2F74">
            <w:pPr>
              <w:rPr>
                <w:spacing w:val="-4"/>
              </w:rPr>
            </w:pPr>
            <w:r w:rsidRPr="000607F0">
              <w:rPr>
                <w:spacing w:val="-4"/>
              </w:rPr>
              <w:t>4 res. (m,fp,kd,c,mp)</w:t>
            </w:r>
          </w:p>
        </w:tc>
      </w:tr>
      <w:tr w:rsidR="00FF11D5" w:rsidRPr="000607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11D5" w:rsidRPr="000607F0" w:rsidRDefault="00FF11D5" w:rsidP="001D2F74">
            <w:pPr>
              <w:pStyle w:val="FlistaNrText"/>
            </w:pPr>
          </w:p>
        </w:tc>
        <w:tc>
          <w:tcPr>
            <w:tcW w:w="6237" w:type="dxa"/>
          </w:tcPr>
          <w:p w:rsidR="00FF11D5" w:rsidRPr="000607F0" w:rsidRDefault="00FF11D5" w:rsidP="001D2F74">
            <w:r w:rsidRPr="000607F0">
              <w:t>2005/06:MJU30 Uppskov med behandlingen av vissa ärenden</w:t>
            </w:r>
          </w:p>
        </w:tc>
        <w:tc>
          <w:tcPr>
            <w:tcW w:w="2481" w:type="dxa"/>
          </w:tcPr>
          <w:p w:rsidR="00FF11D5" w:rsidRPr="000607F0" w:rsidRDefault="00FF11D5" w:rsidP="001D2F74">
            <w:pPr>
              <w:rPr>
                <w:spacing w:val="-4"/>
              </w:rPr>
            </w:pPr>
          </w:p>
        </w:tc>
      </w:tr>
      <w:tr w:rsidR="00FF11D5" w:rsidRPr="000607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11D5" w:rsidRPr="000607F0" w:rsidRDefault="00FF11D5" w:rsidP="001D2F74">
            <w:pPr>
              <w:pStyle w:val="FlistaNrText"/>
            </w:pPr>
          </w:p>
        </w:tc>
        <w:tc>
          <w:tcPr>
            <w:tcW w:w="6237" w:type="dxa"/>
          </w:tcPr>
          <w:p w:rsidR="00FF11D5" w:rsidRPr="000607F0" w:rsidRDefault="00FF11D5" w:rsidP="001D2F74">
            <w:r w:rsidRPr="000607F0">
              <w:t>2005/06:MJU26 Skärpta djurskyddskrav för minkuppfödning</w:t>
            </w:r>
          </w:p>
        </w:tc>
        <w:tc>
          <w:tcPr>
            <w:tcW w:w="2481" w:type="dxa"/>
          </w:tcPr>
          <w:p w:rsidR="00FF11D5" w:rsidRPr="000607F0" w:rsidRDefault="00FF11D5" w:rsidP="001D2F74">
            <w:pPr>
              <w:rPr>
                <w:spacing w:val="-4"/>
              </w:rPr>
            </w:pPr>
            <w:r w:rsidRPr="000607F0">
              <w:rPr>
                <w:spacing w:val="-4"/>
              </w:rPr>
              <w:t>1 res. (m,fp,kd,c)</w:t>
            </w:r>
          </w:p>
        </w:tc>
      </w:tr>
    </w:tbl>
    <w:p w:rsidR="00FF11D5" w:rsidRPr="000607F0" w:rsidRDefault="00FF11D5" w:rsidP="00FF11D5">
      <w:pPr>
        <w:pStyle w:val="Blankrad"/>
      </w:pPr>
    </w:p>
    <w:p w:rsidR="00FF11D5" w:rsidRPr="000607F0" w:rsidRDefault="00FF11D5" w:rsidP="00FF11D5">
      <w:pPr>
        <w:pStyle w:val="Blankrad"/>
      </w:pPr>
      <w:r w:rsidRPr="000607F0">
        <w:t>     </w:t>
      </w:r>
    </w:p>
    <w:p w:rsidR="00FF11D5" w:rsidRPr="000607F0" w:rsidRDefault="00FF11D5">
      <w:pPr>
        <w:pStyle w:val="Blankrad"/>
      </w:pPr>
      <w:r w:rsidRPr="000607F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F11D5" w:rsidRPr="000607F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F11D5" w:rsidRPr="000607F0" w:rsidRDefault="00FF11D5" w:rsidP="001D2F74">
            <w:pPr>
              <w:pStyle w:val="FlistaNrRubrik"/>
            </w:pPr>
          </w:p>
        </w:tc>
        <w:tc>
          <w:tcPr>
            <w:tcW w:w="6237" w:type="dxa"/>
          </w:tcPr>
          <w:p w:rsidR="00FF11D5" w:rsidRPr="000607F0" w:rsidRDefault="00FF11D5" w:rsidP="001D2F74">
            <w:pPr>
              <w:pStyle w:val="HuvudrubrikEnsam"/>
            </w:pPr>
            <w:r w:rsidRPr="000607F0">
              <w:t>Avtackning av avgående ledamöter</w:t>
            </w:r>
          </w:p>
        </w:tc>
        <w:tc>
          <w:tcPr>
            <w:tcW w:w="2481" w:type="dxa"/>
          </w:tcPr>
          <w:p w:rsidR="00FF11D5" w:rsidRPr="000607F0" w:rsidRDefault="00FF11D5" w:rsidP="001D2F74">
            <w:pPr>
              <w:pStyle w:val="HuvudrubrikKolumn3"/>
            </w:pPr>
          </w:p>
        </w:tc>
      </w:tr>
    </w:tbl>
    <w:p w:rsidR="00FF11D5" w:rsidRPr="000607F0" w:rsidRDefault="00FF11D5" w:rsidP="00FF11D5">
      <w:pPr>
        <w:pStyle w:val="Blankrad"/>
      </w:pPr>
      <w:r w:rsidRPr="000607F0">
        <w:t>     </w:t>
      </w:r>
    </w:p>
    <w:p w:rsidR="00FF11D5" w:rsidRPr="000607F0" w:rsidRDefault="00FF11D5" w:rsidP="00FF11D5">
      <w:pPr>
        <w:pStyle w:val="Blankrad"/>
      </w:pPr>
      <w:r w:rsidRPr="000607F0">
        <w:t xml:space="preserve">     </w:t>
      </w:r>
    </w:p>
    <w:p w:rsidR="00FF11D5" w:rsidRPr="000607F0" w:rsidRDefault="00FF11D5">
      <w:pPr>
        <w:pStyle w:val="Blankrad"/>
      </w:pPr>
      <w:r w:rsidRPr="000607F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F11D5" w:rsidRPr="000607F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F11D5" w:rsidRPr="000607F0" w:rsidRDefault="00FF11D5" w:rsidP="001D2F74">
            <w:pPr>
              <w:pStyle w:val="FlistaNrRubrik"/>
            </w:pPr>
          </w:p>
        </w:tc>
        <w:tc>
          <w:tcPr>
            <w:tcW w:w="6237" w:type="dxa"/>
          </w:tcPr>
          <w:p w:rsidR="00FF11D5" w:rsidRPr="000607F0" w:rsidRDefault="00FF11D5" w:rsidP="001D2F74">
            <w:pPr>
              <w:pStyle w:val="HuvudrubrikEnsam"/>
            </w:pPr>
            <w:r w:rsidRPr="000607F0">
              <w:t>Avslutning</w:t>
            </w:r>
          </w:p>
        </w:tc>
        <w:tc>
          <w:tcPr>
            <w:tcW w:w="2481" w:type="dxa"/>
          </w:tcPr>
          <w:p w:rsidR="00FF11D5" w:rsidRPr="000607F0" w:rsidRDefault="00FF11D5" w:rsidP="001D2F74">
            <w:pPr>
              <w:pStyle w:val="HuvudrubrikKolumn3"/>
            </w:pPr>
          </w:p>
        </w:tc>
      </w:tr>
    </w:tbl>
    <w:p w:rsidR="00FF11D5" w:rsidRPr="000607F0" w:rsidRDefault="00FF11D5" w:rsidP="00FF11D5">
      <w:pPr>
        <w:pStyle w:val="Blankrad"/>
      </w:pPr>
      <w:r w:rsidRPr="000607F0">
        <w:t>     </w:t>
      </w:r>
    </w:p>
    <w:p w:rsidR="00FF11D5" w:rsidRPr="000607F0" w:rsidRDefault="00FF11D5" w:rsidP="00FF11D5">
      <w:pPr>
        <w:pStyle w:val="Blankrad"/>
      </w:pPr>
      <w:r w:rsidRPr="000607F0">
        <w:t>     </w:t>
      </w:r>
    </w:p>
    <w:p w:rsidR="00C71B95" w:rsidRPr="000607F0" w:rsidRDefault="001C7D07">
      <w:pPr>
        <w:pStyle w:val="Blankrad"/>
      </w:pPr>
      <w:r w:rsidRPr="000607F0">
        <w:t xml:space="preserve">     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0607F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607F0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0607F0" w:rsidRDefault="006E04A4">
            <w:pPr>
              <w:pStyle w:val="StreckMitten"/>
            </w:pPr>
            <w:r w:rsidRPr="000607F0">
              <w:tab/>
            </w:r>
            <w:r w:rsidRPr="000607F0">
              <w:tab/>
            </w:r>
          </w:p>
        </w:tc>
      </w:tr>
    </w:tbl>
    <w:p w:rsidR="006E04A4" w:rsidRPr="000607F0" w:rsidRDefault="006E04A4"/>
    <w:sectPr w:rsidR="006E04A4" w:rsidRPr="000607F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009A" w:rsidRPr="000607F0" w:rsidRDefault="000C009A">
      <w:r w:rsidRPr="000607F0">
        <w:separator/>
      </w:r>
    </w:p>
  </w:endnote>
  <w:endnote w:type="continuationSeparator" w:id="0">
    <w:p w:rsidR="000C009A" w:rsidRPr="000607F0" w:rsidRDefault="000C009A">
      <w:r w:rsidRPr="000607F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6255" w:rsidRPr="000607F0" w:rsidRDefault="00E76255">
    <w:pPr>
      <w:pStyle w:val="Sidhuvud"/>
      <w:jc w:val="center"/>
    </w:pPr>
    <w:r w:rsidRPr="000607F0">
      <w:fldChar w:fldCharType="begin" w:fldLock="1"/>
    </w:r>
    <w:r w:rsidRPr="000607F0">
      <w:instrText xml:space="preserve"> PAGE </w:instrText>
    </w:r>
    <w:r w:rsidRPr="000607F0">
      <w:fldChar w:fldCharType="separate"/>
    </w:r>
    <w:r w:rsidR="00FF11D5" w:rsidRPr="000607F0">
      <w:t>2</w:t>
    </w:r>
    <w:r w:rsidRPr="000607F0">
      <w:fldChar w:fldCharType="end"/>
    </w:r>
    <w:r w:rsidRPr="000607F0">
      <w:t>(</w:t>
    </w:r>
    <w:r w:rsidRPr="000607F0">
      <w:fldChar w:fldCharType="begin" w:fldLock="1"/>
    </w:r>
    <w:r w:rsidRPr="000607F0">
      <w:instrText xml:space="preserve"> NUMPAGES </w:instrText>
    </w:r>
    <w:r w:rsidRPr="000607F0">
      <w:fldChar w:fldCharType="separate"/>
    </w:r>
    <w:r w:rsidR="00FF11D5" w:rsidRPr="000607F0">
      <w:t>2</w:t>
    </w:r>
    <w:r w:rsidRPr="000607F0">
      <w:fldChar w:fldCharType="end"/>
    </w:r>
    <w:r w:rsidRPr="000607F0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6255" w:rsidRPr="000607F0" w:rsidRDefault="00E76255">
    <w:pPr>
      <w:pStyle w:val="Sidhuvud"/>
      <w:jc w:val="center"/>
    </w:pPr>
    <w:r w:rsidRPr="000607F0">
      <w:fldChar w:fldCharType="begin" w:fldLock="1"/>
    </w:r>
    <w:r w:rsidRPr="000607F0">
      <w:instrText xml:space="preserve"> PAGE </w:instrText>
    </w:r>
    <w:r w:rsidRPr="000607F0">
      <w:fldChar w:fldCharType="separate"/>
    </w:r>
    <w:r w:rsidR="001D2F74" w:rsidRPr="000607F0">
      <w:t>1</w:t>
    </w:r>
    <w:r w:rsidRPr="000607F0">
      <w:fldChar w:fldCharType="end"/>
    </w:r>
    <w:r w:rsidRPr="000607F0">
      <w:t>(</w:t>
    </w:r>
    <w:r w:rsidRPr="000607F0">
      <w:fldChar w:fldCharType="begin" w:fldLock="1"/>
    </w:r>
    <w:r w:rsidRPr="000607F0">
      <w:instrText xml:space="preserve"> NUMPAGES </w:instrText>
    </w:r>
    <w:r w:rsidRPr="000607F0">
      <w:fldChar w:fldCharType="separate"/>
    </w:r>
    <w:r w:rsidR="00FF11D5" w:rsidRPr="000607F0">
      <w:t>2</w:t>
    </w:r>
    <w:r w:rsidRPr="000607F0">
      <w:fldChar w:fldCharType="end"/>
    </w:r>
    <w:r w:rsidRPr="000607F0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009A" w:rsidRPr="000607F0" w:rsidRDefault="000C009A">
      <w:r w:rsidRPr="000607F0">
        <w:separator/>
      </w:r>
    </w:p>
  </w:footnote>
  <w:footnote w:type="continuationSeparator" w:id="0">
    <w:p w:rsidR="000C009A" w:rsidRPr="000607F0" w:rsidRDefault="000C009A">
      <w:r w:rsidRPr="000607F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6255" w:rsidRPr="000607F0" w:rsidRDefault="00E76255">
    <w:pPr>
      <w:pStyle w:val="Sidhuvud"/>
      <w:tabs>
        <w:tab w:val="clear" w:pos="4536"/>
      </w:tabs>
    </w:pPr>
    <w:r w:rsidRPr="000607F0">
      <w:fldChar w:fldCharType="begin" w:fldLock="1"/>
    </w:r>
    <w:r w:rsidRPr="000607F0">
      <w:instrText xml:space="preserve"> DOCPROPERTY "DocumentDate" </w:instrText>
    </w:r>
    <w:r w:rsidRPr="000607F0">
      <w:fldChar w:fldCharType="separate"/>
    </w:r>
    <w:r w:rsidR="00FF11D5" w:rsidRPr="000607F0">
      <w:t>Lördagen den 17 juni 2006</w:t>
    </w:r>
    <w:r w:rsidRPr="000607F0">
      <w:fldChar w:fldCharType="end"/>
    </w:r>
    <w:r w:rsidRPr="000607F0">
      <w:tab/>
    </w:r>
  </w:p>
  <w:p w:rsidR="00E76255" w:rsidRPr="000607F0" w:rsidRDefault="00E7625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607F0">
      <w:rPr>
        <w:sz w:val="12"/>
      </w:rPr>
      <w:tab/>
    </w:r>
  </w:p>
  <w:p w:rsidR="00E76255" w:rsidRPr="000607F0" w:rsidRDefault="00E7625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6255" w:rsidRPr="000607F0" w:rsidRDefault="000607F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0607F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6255" w:rsidRPr="000607F0" w:rsidRDefault="00E76255">
    <w:pPr>
      <w:pStyle w:val="Dokumentrubrik"/>
      <w:spacing w:after="360"/>
    </w:pPr>
    <w:r w:rsidRPr="000607F0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136485585">
    <w:abstractNumId w:val="5"/>
  </w:num>
  <w:num w:numId="2" w16cid:durableId="855775299">
    <w:abstractNumId w:val="2"/>
  </w:num>
  <w:num w:numId="3" w16cid:durableId="2056926440">
    <w:abstractNumId w:val="4"/>
  </w:num>
  <w:num w:numId="4" w16cid:durableId="1473518153">
    <w:abstractNumId w:val="1"/>
  </w:num>
  <w:num w:numId="5" w16cid:durableId="545409508">
    <w:abstractNumId w:val="0"/>
  </w:num>
  <w:num w:numId="6" w16cid:durableId="2014455815">
    <w:abstractNumId w:val="3"/>
  </w:num>
  <w:num w:numId="7" w16cid:durableId="1495993698">
    <w:abstractNumId w:val="3"/>
  </w:num>
  <w:num w:numId="8" w16cid:durableId="6263544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76255"/>
    <w:rsid w:val="00000608"/>
    <w:rsid w:val="00003249"/>
    <w:rsid w:val="00013362"/>
    <w:rsid w:val="00025ED1"/>
    <w:rsid w:val="00030ADD"/>
    <w:rsid w:val="000451B8"/>
    <w:rsid w:val="000473E3"/>
    <w:rsid w:val="000504D5"/>
    <w:rsid w:val="00052BC7"/>
    <w:rsid w:val="000541FC"/>
    <w:rsid w:val="000607F0"/>
    <w:rsid w:val="00067D5D"/>
    <w:rsid w:val="00074E52"/>
    <w:rsid w:val="00075958"/>
    <w:rsid w:val="000C009A"/>
    <w:rsid w:val="000C0EB4"/>
    <w:rsid w:val="000E30A0"/>
    <w:rsid w:val="00103C04"/>
    <w:rsid w:val="001374D5"/>
    <w:rsid w:val="0014779C"/>
    <w:rsid w:val="00147F56"/>
    <w:rsid w:val="00160B0C"/>
    <w:rsid w:val="00165404"/>
    <w:rsid w:val="00193B94"/>
    <w:rsid w:val="001A1CBE"/>
    <w:rsid w:val="001B4C8D"/>
    <w:rsid w:val="001C4530"/>
    <w:rsid w:val="001C47D7"/>
    <w:rsid w:val="001C7D07"/>
    <w:rsid w:val="001D19AB"/>
    <w:rsid w:val="001D19E3"/>
    <w:rsid w:val="001D2F74"/>
    <w:rsid w:val="001D7C4B"/>
    <w:rsid w:val="001E0CB1"/>
    <w:rsid w:val="001E4D22"/>
    <w:rsid w:val="001F6594"/>
    <w:rsid w:val="00211667"/>
    <w:rsid w:val="00215146"/>
    <w:rsid w:val="00223EF7"/>
    <w:rsid w:val="002257C6"/>
    <w:rsid w:val="00233E62"/>
    <w:rsid w:val="00242820"/>
    <w:rsid w:val="002760B5"/>
    <w:rsid w:val="002826A6"/>
    <w:rsid w:val="002A09ED"/>
    <w:rsid w:val="002B3051"/>
    <w:rsid w:val="002B5F46"/>
    <w:rsid w:val="002C244C"/>
    <w:rsid w:val="002C2EDB"/>
    <w:rsid w:val="002E546B"/>
    <w:rsid w:val="002F0C89"/>
    <w:rsid w:val="002F2D1A"/>
    <w:rsid w:val="002F7486"/>
    <w:rsid w:val="00305353"/>
    <w:rsid w:val="00315C69"/>
    <w:rsid w:val="00320156"/>
    <w:rsid w:val="0032182C"/>
    <w:rsid w:val="003320D1"/>
    <w:rsid w:val="00334A3B"/>
    <w:rsid w:val="0034141E"/>
    <w:rsid w:val="00350ACF"/>
    <w:rsid w:val="003511C0"/>
    <w:rsid w:val="003652CF"/>
    <w:rsid w:val="00377B34"/>
    <w:rsid w:val="003863CC"/>
    <w:rsid w:val="003945BB"/>
    <w:rsid w:val="003B796F"/>
    <w:rsid w:val="003C7487"/>
    <w:rsid w:val="003C7EDD"/>
    <w:rsid w:val="003D0E9A"/>
    <w:rsid w:val="003E1861"/>
    <w:rsid w:val="00404049"/>
    <w:rsid w:val="0040412A"/>
    <w:rsid w:val="004100C9"/>
    <w:rsid w:val="00415884"/>
    <w:rsid w:val="0045348A"/>
    <w:rsid w:val="004603CE"/>
    <w:rsid w:val="00481275"/>
    <w:rsid w:val="00491D30"/>
    <w:rsid w:val="004A4393"/>
    <w:rsid w:val="004C1FA3"/>
    <w:rsid w:val="004C4932"/>
    <w:rsid w:val="004D1B3F"/>
    <w:rsid w:val="004E5670"/>
    <w:rsid w:val="004E5AC8"/>
    <w:rsid w:val="004F173D"/>
    <w:rsid w:val="004F2643"/>
    <w:rsid w:val="004F60B1"/>
    <w:rsid w:val="00510E80"/>
    <w:rsid w:val="00537A01"/>
    <w:rsid w:val="00585ED4"/>
    <w:rsid w:val="00593F37"/>
    <w:rsid w:val="00594D74"/>
    <w:rsid w:val="005A4129"/>
    <w:rsid w:val="005B70D8"/>
    <w:rsid w:val="005C2FB4"/>
    <w:rsid w:val="005C7F3D"/>
    <w:rsid w:val="005D5DA3"/>
    <w:rsid w:val="005D65CC"/>
    <w:rsid w:val="005F019A"/>
    <w:rsid w:val="005F1084"/>
    <w:rsid w:val="0060198F"/>
    <w:rsid w:val="006115DB"/>
    <w:rsid w:val="0061541F"/>
    <w:rsid w:val="00621C46"/>
    <w:rsid w:val="006320E4"/>
    <w:rsid w:val="006417AD"/>
    <w:rsid w:val="0064413C"/>
    <w:rsid w:val="00645051"/>
    <w:rsid w:val="00652619"/>
    <w:rsid w:val="00660A6C"/>
    <w:rsid w:val="00662DB5"/>
    <w:rsid w:val="00691BB1"/>
    <w:rsid w:val="00693162"/>
    <w:rsid w:val="006B4FCF"/>
    <w:rsid w:val="006C05D9"/>
    <w:rsid w:val="006C4107"/>
    <w:rsid w:val="006D0630"/>
    <w:rsid w:val="006D0C2B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47F5B"/>
    <w:rsid w:val="0075111F"/>
    <w:rsid w:val="007526CB"/>
    <w:rsid w:val="007532ED"/>
    <w:rsid w:val="00755F48"/>
    <w:rsid w:val="00776A14"/>
    <w:rsid w:val="0078127D"/>
    <w:rsid w:val="007A090E"/>
    <w:rsid w:val="007B01A2"/>
    <w:rsid w:val="007B3D13"/>
    <w:rsid w:val="007C0AB9"/>
    <w:rsid w:val="007D165E"/>
    <w:rsid w:val="007D7A4C"/>
    <w:rsid w:val="007D7F1E"/>
    <w:rsid w:val="007E2933"/>
    <w:rsid w:val="00807049"/>
    <w:rsid w:val="008130A8"/>
    <w:rsid w:val="00821A25"/>
    <w:rsid w:val="00821B32"/>
    <w:rsid w:val="00835D03"/>
    <w:rsid w:val="00854C30"/>
    <w:rsid w:val="0086222B"/>
    <w:rsid w:val="00887B6F"/>
    <w:rsid w:val="00891A92"/>
    <w:rsid w:val="008C2406"/>
    <w:rsid w:val="008C2C60"/>
    <w:rsid w:val="008C79FF"/>
    <w:rsid w:val="008D70CE"/>
    <w:rsid w:val="008E1049"/>
    <w:rsid w:val="008F66F9"/>
    <w:rsid w:val="00902758"/>
    <w:rsid w:val="00916262"/>
    <w:rsid w:val="00935A09"/>
    <w:rsid w:val="00943639"/>
    <w:rsid w:val="009507FE"/>
    <w:rsid w:val="00953F6C"/>
    <w:rsid w:val="00954C81"/>
    <w:rsid w:val="0097005E"/>
    <w:rsid w:val="0099091B"/>
    <w:rsid w:val="00993003"/>
    <w:rsid w:val="009936B7"/>
    <w:rsid w:val="009A4BE1"/>
    <w:rsid w:val="009C6AA7"/>
    <w:rsid w:val="009E024F"/>
    <w:rsid w:val="009E29D2"/>
    <w:rsid w:val="009E2A19"/>
    <w:rsid w:val="009F16CD"/>
    <w:rsid w:val="00A047C8"/>
    <w:rsid w:val="00A2364A"/>
    <w:rsid w:val="00A24FCD"/>
    <w:rsid w:val="00A27870"/>
    <w:rsid w:val="00A31819"/>
    <w:rsid w:val="00A323E6"/>
    <w:rsid w:val="00A33A32"/>
    <w:rsid w:val="00A4395A"/>
    <w:rsid w:val="00A51BBE"/>
    <w:rsid w:val="00A63B75"/>
    <w:rsid w:val="00A65816"/>
    <w:rsid w:val="00A669E1"/>
    <w:rsid w:val="00A76381"/>
    <w:rsid w:val="00A80A58"/>
    <w:rsid w:val="00AC0E93"/>
    <w:rsid w:val="00AD51C2"/>
    <w:rsid w:val="00AE255A"/>
    <w:rsid w:val="00AE4186"/>
    <w:rsid w:val="00AE5DD0"/>
    <w:rsid w:val="00AF003C"/>
    <w:rsid w:val="00AF62E9"/>
    <w:rsid w:val="00B11B39"/>
    <w:rsid w:val="00B27DC3"/>
    <w:rsid w:val="00B503C7"/>
    <w:rsid w:val="00B52F86"/>
    <w:rsid w:val="00B71361"/>
    <w:rsid w:val="00B71C8B"/>
    <w:rsid w:val="00B7471C"/>
    <w:rsid w:val="00B81FDE"/>
    <w:rsid w:val="00B90627"/>
    <w:rsid w:val="00B91174"/>
    <w:rsid w:val="00B96B57"/>
    <w:rsid w:val="00BA6962"/>
    <w:rsid w:val="00BC290F"/>
    <w:rsid w:val="00BD5B2F"/>
    <w:rsid w:val="00BE1F3F"/>
    <w:rsid w:val="00BE26EA"/>
    <w:rsid w:val="00BE2EB7"/>
    <w:rsid w:val="00BF1A01"/>
    <w:rsid w:val="00BF2ADF"/>
    <w:rsid w:val="00C04A70"/>
    <w:rsid w:val="00C11E4F"/>
    <w:rsid w:val="00C20D9F"/>
    <w:rsid w:val="00C337B2"/>
    <w:rsid w:val="00C37D3A"/>
    <w:rsid w:val="00C46D5F"/>
    <w:rsid w:val="00C71B95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3661"/>
    <w:rsid w:val="00CF710F"/>
    <w:rsid w:val="00D04310"/>
    <w:rsid w:val="00D1178C"/>
    <w:rsid w:val="00D1688C"/>
    <w:rsid w:val="00D22A02"/>
    <w:rsid w:val="00D2330C"/>
    <w:rsid w:val="00D45AE3"/>
    <w:rsid w:val="00D46A27"/>
    <w:rsid w:val="00D51FA2"/>
    <w:rsid w:val="00D6756A"/>
    <w:rsid w:val="00D76DAF"/>
    <w:rsid w:val="00D77FF8"/>
    <w:rsid w:val="00D80B4A"/>
    <w:rsid w:val="00D82BA7"/>
    <w:rsid w:val="00D923F2"/>
    <w:rsid w:val="00DB02A4"/>
    <w:rsid w:val="00DB10BB"/>
    <w:rsid w:val="00DC0881"/>
    <w:rsid w:val="00DD04F6"/>
    <w:rsid w:val="00DD564D"/>
    <w:rsid w:val="00DE1DA3"/>
    <w:rsid w:val="00DE65BE"/>
    <w:rsid w:val="00DF7A9D"/>
    <w:rsid w:val="00E0128C"/>
    <w:rsid w:val="00E03BF3"/>
    <w:rsid w:val="00E12210"/>
    <w:rsid w:val="00E17E2F"/>
    <w:rsid w:val="00E20333"/>
    <w:rsid w:val="00E24210"/>
    <w:rsid w:val="00E31377"/>
    <w:rsid w:val="00E33544"/>
    <w:rsid w:val="00E33802"/>
    <w:rsid w:val="00E41505"/>
    <w:rsid w:val="00E4393B"/>
    <w:rsid w:val="00E44BE6"/>
    <w:rsid w:val="00E45215"/>
    <w:rsid w:val="00E521C9"/>
    <w:rsid w:val="00E76255"/>
    <w:rsid w:val="00E975DB"/>
    <w:rsid w:val="00EC40C9"/>
    <w:rsid w:val="00EF280A"/>
    <w:rsid w:val="00F01227"/>
    <w:rsid w:val="00F01896"/>
    <w:rsid w:val="00F061D3"/>
    <w:rsid w:val="00F20F9E"/>
    <w:rsid w:val="00F27AE3"/>
    <w:rsid w:val="00F32AB0"/>
    <w:rsid w:val="00F5416E"/>
    <w:rsid w:val="00F57D80"/>
    <w:rsid w:val="00F6126D"/>
    <w:rsid w:val="00F65389"/>
    <w:rsid w:val="00F849DC"/>
    <w:rsid w:val="00F9696A"/>
    <w:rsid w:val="00FA3584"/>
    <w:rsid w:val="00FA35BF"/>
    <w:rsid w:val="00FB101A"/>
    <w:rsid w:val="00FB6412"/>
    <w:rsid w:val="00FC0BAE"/>
    <w:rsid w:val="00FC1A2D"/>
    <w:rsid w:val="00FE2186"/>
    <w:rsid w:val="00FE73AB"/>
    <w:rsid w:val="00FF11D5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35EDF3-2E18-4054-BC9B-AED3DB39D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287</Words>
  <Characters>1996</Characters>
  <Application>Microsoft Office Word</Application>
  <DocSecurity>4</DocSecurity>
  <Lines>166</Lines>
  <Paragraphs>91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2005/06:143</vt:lpstr>
      <vt:lpstr>Lördagen den 17 juni 2006</vt:lpstr>
    </vt:vector>
  </TitlesOfParts>
  <Company>Riksdagen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2006-06-16T14:27:00Z</cp:lastPrinted>
  <dcterms:created xsi:type="dcterms:W3CDTF">2025-12-16T22:41:00Z</dcterms:created>
  <dcterms:modified xsi:type="dcterms:W3CDTF">2025-12-16T22:41:00Z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Lördagen den 17 juni 2006</vt:lpwstr>
  </property>
  <property fmtid="{D5CDD505-2E9C-101B-9397-08002B2CF9AE}" pid="3" name="DocumentNumber">
    <vt:lpwstr>143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2006-06-17</vt:lpwstr>
  </property>
</Properties>
</file>