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24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ordförande och vice ordförande i Riksrevisionens parlamentariska 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ledamöter i Europarådets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Europarådets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ledamöter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ordförande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personliga suppleanter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tisdagen den 7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Nylander (FP) 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Torkild Strandberg (FP) 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2014:21 Exportkreditnämnden – effektivitet i exportgarantisystemet?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 Budgetproposition för 2015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 till statsbudget, finansplan m.m.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 och 25-27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5 och 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8 och 10-12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9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13 och 14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15 och 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18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19, 21 och 24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20 och 23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22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motionstid. Motionstiden utgår den 10 november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SfU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UbU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MJU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 Höständringsbudget för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 Inkomstbeskattning, redovisning och revision avseende Eric-konsortier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 Återkallelse av propositionen Skattereduktion för mikroproduktion av förnybar el (prop. 2013/14:151)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 Riksrevisionens rapport om stödet till anhöriga omsorgsgivare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 av Linda Snecker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 av samtyckeslagstiftning och oaktsamhetsbrott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 av Anders Åkesson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Nyttjande av ny och marksnål teknik vid infrastrukturbyggande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2014/15:18 av Stig Henriksson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Brandbekämpningshelikoptrar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 av Elisabeth Svantesson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Arbetsmarknaden för yngre och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 av Maria Abrahamsson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Överflyttning av ansvaret för svensk polis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 av Karin Rågsjö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Ekonomiskt utsatta barns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 av Finn Bengtsson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Mångfald i vård och omsorg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24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2014-10-24</SAFIR_Sammantradesdatum_Doc>
    <SAFIR_SammantradeID xmlns="C07A1A6C-0B19-41D9-BDF8-F523BA3921EB">9722223b-5a0e-42fe-aa83-f4a5688e592f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90421-FB60-4736-BB6F-2899F0C2A49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