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7A3A" w:rsidRDefault="009F684A" w14:paraId="122E8586" w14:textId="77777777">
      <w:pPr>
        <w:pStyle w:val="RubrikFrslagTIllRiksdagsbeslut"/>
      </w:pPr>
      <w:sdt>
        <w:sdtPr>
          <w:alias w:val="CC_Boilerplate_4"/>
          <w:tag w:val="CC_Boilerplate_4"/>
          <w:id w:val="-1644581176"/>
          <w:lock w:val="sdtContentLocked"/>
          <w:placeholder>
            <w:docPart w:val="CEFCDCFDC48743129F825A0E3C2A21EC"/>
          </w:placeholder>
          <w:text/>
        </w:sdtPr>
        <w:sdtEndPr/>
        <w:sdtContent>
          <w:r w:rsidRPr="009B062B" w:rsidR="00AF30DD">
            <w:t>Förslag till riksdagsbeslut</w:t>
          </w:r>
        </w:sdtContent>
      </w:sdt>
      <w:bookmarkEnd w:id="0"/>
      <w:bookmarkEnd w:id="1"/>
    </w:p>
    <w:sdt>
      <w:sdtPr>
        <w:alias w:val="Yrkande 1"/>
        <w:tag w:val="a9a93368-145d-4507-940e-1b3e48ab1406"/>
        <w:id w:val="-1358730565"/>
        <w:lock w:val="sdtLocked"/>
      </w:sdtPr>
      <w:sdtEndPr/>
      <w:sdtContent>
        <w:p w:rsidR="00853056" w:rsidRDefault="00BD33BA" w14:paraId="0A4CCDD1" w14:textId="77777777">
          <w:pPr>
            <w:pStyle w:val="Frslagstext"/>
            <w:numPr>
              <w:ilvl w:val="0"/>
              <w:numId w:val="0"/>
            </w:numPr>
          </w:pPr>
          <w:r>
            <w:t>Riksdagen ställer sig bakom det som anförs i motionen om att överväga att införa krav på en särskild skylt eller dekal på fordon som körs av förare under prövotid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5A1618580C4680824FCD6832BDB9CC"/>
        </w:placeholder>
        <w:text/>
      </w:sdtPr>
      <w:sdtEndPr/>
      <w:sdtContent>
        <w:p w:rsidRPr="009B062B" w:rsidR="006D79C9" w:rsidP="00333E95" w:rsidRDefault="006D79C9" w14:paraId="2F069253" w14:textId="77777777">
          <w:pPr>
            <w:pStyle w:val="Rubrik1"/>
          </w:pPr>
          <w:r>
            <w:t>Motivering</w:t>
          </w:r>
        </w:p>
      </w:sdtContent>
    </w:sdt>
    <w:bookmarkEnd w:displacedByCustomXml="prev" w:id="3"/>
    <w:bookmarkEnd w:displacedByCustomXml="prev" w:id="4"/>
    <w:p w:rsidR="00407A3A" w:rsidP="009F684A" w:rsidRDefault="00CF40B5" w14:paraId="56CA4229" w14:textId="1CA1FD20">
      <w:pPr>
        <w:pStyle w:val="Normalutanindragellerluft"/>
      </w:pPr>
      <w:r>
        <w:t>Sverige har sedan länge ett system med prövotid under de första två åren efter att en förare fått sitt körkort. Systemet innebär att den som under denna period begår trafik</w:t>
      </w:r>
      <w:r w:rsidR="009F684A">
        <w:softHyphen/>
      </w:r>
      <w:r>
        <w:t>förseelser riskerar att få körkortet återkallat och därefter måste göra ett nytt förarprov. Det är en ordning som syftar till att stärka trafiksäkerheten och ge nya förare incitament att köra försiktigt. Trots detta finns ingen synlig markering för andra trafikanter att en förare är ny i trafiken. Många länder har infört just detta krav – exempelvis Frankrike, Spanien, Italien, Portugal, Ryssland och Japan – där nya förare under prövotiden måste sätta en tydlig skylt eller dekal på sitt fordon. Syftet är att påminna övriga trafikanter om att visa extra hänsyn och tålamod gentemot oerfarna förare.</w:t>
      </w:r>
    </w:p>
    <w:p w:rsidR="00407A3A" w:rsidP="00407A3A" w:rsidRDefault="00CF40B5" w14:paraId="7C7865DB" w14:textId="0D786C73">
      <w:r>
        <w:t>Unga och nya förare är överrepresenterade i olycksstatistiken. Enligt Trafikverket är risken att dödas eller skadas i trafiken dubbelt så hög för förare under 24 år jämfört med äldre åldersgrupper. Samtidigt visar internationella erfarenheter att ökad synlighet och markerad prövotid kan bidra till lugnare trafikmiljöer och större förståelse från med</w:t>
      </w:r>
      <w:r w:rsidR="009F684A">
        <w:softHyphen/>
      </w:r>
      <w:r>
        <w:t>trafikanter. Ett krav på skylt för nya förare i Sverige vore en enkel, kostnadseffektiv åtgärd som stärker trafiksäkerheten och ökar tryggheten för såväl den nya föraren som för övriga trafikanter. Skylten kan utformas nationellt i enhetlig standard, på samma sätt som i andra EU-länder, och gälla under hela prövotiden.</w:t>
      </w:r>
    </w:p>
    <w:p w:rsidR="00407A3A" w:rsidP="00407A3A" w:rsidRDefault="00CF40B5" w14:paraId="401582C7" w14:textId="5FE5379D">
      <w:r>
        <w:t xml:space="preserve">Att markera fordon som körs av nya förare är inte en fråga om stigmatisering, utan om att skapa en mer hänsynsfull och säker trafikmiljö. Det är dags för Sverige att ta </w:t>
      </w:r>
      <w:r>
        <w:lastRenderedPageBreak/>
        <w:t>efter goda internationella exempel och införa en enkel men effektiv trafiksäkerhets</w:t>
      </w:r>
      <w:r w:rsidR="009F684A">
        <w:softHyphen/>
      </w:r>
      <w:r>
        <w:t>åtgärd.</w:t>
      </w:r>
    </w:p>
    <w:sdt>
      <w:sdtPr>
        <w:rPr>
          <w:i/>
          <w:noProof/>
        </w:rPr>
        <w:alias w:val="CC_Underskrifter"/>
        <w:tag w:val="CC_Underskrifter"/>
        <w:id w:val="583496634"/>
        <w:lock w:val="sdtContentLocked"/>
        <w:placeholder>
          <w:docPart w:val="3ACB0851751740A7984685A277BF5948"/>
        </w:placeholder>
      </w:sdtPr>
      <w:sdtEndPr/>
      <w:sdtContent>
        <w:p w:rsidR="00407A3A" w:rsidP="00407A3A" w:rsidRDefault="00407A3A" w14:paraId="34281101" w14:textId="77777777"/>
        <w:p w:rsidR="00407A3A" w:rsidP="00407A3A" w:rsidRDefault="009F684A" w14:paraId="028597B3" w14:textId="6061236E"/>
      </w:sdtContent>
    </w:sdt>
    <w:tbl>
      <w:tblPr>
        <w:tblW w:w="5000" w:type="pct"/>
        <w:tblLook w:val="04A0" w:firstRow="1" w:lastRow="0" w:firstColumn="1" w:lastColumn="0" w:noHBand="0" w:noVBand="1"/>
        <w:tblCaption w:val="underskrifter"/>
      </w:tblPr>
      <w:tblGrid>
        <w:gridCol w:w="4252"/>
        <w:gridCol w:w="4252"/>
      </w:tblGrid>
      <w:tr w:rsidR="00853056" w14:paraId="27396C8F" w14:textId="77777777">
        <w:trPr>
          <w:cantSplit/>
        </w:trPr>
        <w:tc>
          <w:tcPr>
            <w:tcW w:w="50" w:type="pct"/>
            <w:vAlign w:val="bottom"/>
          </w:tcPr>
          <w:p w:rsidR="00853056" w:rsidRDefault="00BD33BA" w14:paraId="72E29707" w14:textId="77777777">
            <w:pPr>
              <w:pStyle w:val="Underskrifter"/>
              <w:spacing w:after="0"/>
            </w:pPr>
            <w:r>
              <w:t>Petter Löberg (S)</w:t>
            </w:r>
          </w:p>
        </w:tc>
        <w:tc>
          <w:tcPr>
            <w:tcW w:w="50" w:type="pct"/>
            <w:vAlign w:val="bottom"/>
          </w:tcPr>
          <w:p w:rsidR="00853056" w:rsidRDefault="00BD33BA" w14:paraId="79C8CBA5" w14:textId="77777777">
            <w:pPr>
              <w:pStyle w:val="Underskrifter"/>
              <w:spacing w:after="0"/>
            </w:pPr>
            <w:r>
              <w:t>Jessica Rodén (S)</w:t>
            </w:r>
          </w:p>
        </w:tc>
      </w:tr>
    </w:tbl>
    <w:p w:rsidRPr="008E0FE2" w:rsidR="004801AC" w:rsidP="00DF3554" w:rsidRDefault="004801AC" w14:paraId="36CFC761" w14:textId="5A19577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CE75" w14:textId="77777777" w:rsidR="00CF40B5" w:rsidRDefault="00CF40B5" w:rsidP="000C1CAD">
      <w:pPr>
        <w:spacing w:line="240" w:lineRule="auto"/>
      </w:pPr>
      <w:r>
        <w:separator/>
      </w:r>
    </w:p>
  </w:endnote>
  <w:endnote w:type="continuationSeparator" w:id="0">
    <w:p w14:paraId="06C8DC1E" w14:textId="77777777" w:rsidR="00CF40B5" w:rsidRDefault="00CF40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E4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AB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5E65" w14:textId="60185EED" w:rsidR="00262EA3" w:rsidRPr="00407A3A" w:rsidRDefault="00262EA3" w:rsidP="00407A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3475" w14:textId="77777777" w:rsidR="00CF40B5" w:rsidRDefault="00CF40B5" w:rsidP="000C1CAD">
      <w:pPr>
        <w:spacing w:line="240" w:lineRule="auto"/>
      </w:pPr>
      <w:r>
        <w:separator/>
      </w:r>
    </w:p>
  </w:footnote>
  <w:footnote w:type="continuationSeparator" w:id="0">
    <w:p w14:paraId="0C5DFA9F" w14:textId="77777777" w:rsidR="00CF40B5" w:rsidRDefault="00CF40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D9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365667" wp14:editId="7C9DA8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76B23" w14:textId="4F067842" w:rsidR="00262EA3" w:rsidRDefault="009F684A" w:rsidP="008103B5">
                          <w:pPr>
                            <w:jc w:val="right"/>
                          </w:pPr>
                          <w:sdt>
                            <w:sdtPr>
                              <w:alias w:val="CC_Noformat_Partikod"/>
                              <w:tag w:val="CC_Noformat_Partikod"/>
                              <w:id w:val="-53464382"/>
                              <w:placeholder>
                                <w:docPart w:val="BA5FA3E49063439ABA6F395F3F5BEE83"/>
                              </w:placeholder>
                              <w:text/>
                            </w:sdtPr>
                            <w:sdtEndPr/>
                            <w:sdtContent>
                              <w:r w:rsidR="00CF40B5">
                                <w:t>S</w:t>
                              </w:r>
                            </w:sdtContent>
                          </w:sdt>
                          <w:sdt>
                            <w:sdtPr>
                              <w:alias w:val="CC_Noformat_Partinummer"/>
                              <w:tag w:val="CC_Noformat_Partinummer"/>
                              <w:id w:val="-1709555926"/>
                              <w:placeholder>
                                <w:docPart w:val="E22FDD4CF014408D9922E6861597C584"/>
                              </w:placeholder>
                              <w:text/>
                            </w:sdtPr>
                            <w:sdtEndPr/>
                            <w:sdtContent>
                              <w:r w:rsidR="00CF40B5">
                                <w:t>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3656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76B23" w14:textId="4F067842" w:rsidR="00262EA3" w:rsidRDefault="009F684A" w:rsidP="008103B5">
                    <w:pPr>
                      <w:jc w:val="right"/>
                    </w:pPr>
                    <w:sdt>
                      <w:sdtPr>
                        <w:alias w:val="CC_Noformat_Partikod"/>
                        <w:tag w:val="CC_Noformat_Partikod"/>
                        <w:id w:val="-53464382"/>
                        <w:placeholder>
                          <w:docPart w:val="BA5FA3E49063439ABA6F395F3F5BEE83"/>
                        </w:placeholder>
                        <w:text/>
                      </w:sdtPr>
                      <w:sdtEndPr/>
                      <w:sdtContent>
                        <w:r w:rsidR="00CF40B5">
                          <w:t>S</w:t>
                        </w:r>
                      </w:sdtContent>
                    </w:sdt>
                    <w:sdt>
                      <w:sdtPr>
                        <w:alias w:val="CC_Noformat_Partinummer"/>
                        <w:tag w:val="CC_Noformat_Partinummer"/>
                        <w:id w:val="-1709555926"/>
                        <w:placeholder>
                          <w:docPart w:val="E22FDD4CF014408D9922E6861597C584"/>
                        </w:placeholder>
                        <w:text/>
                      </w:sdtPr>
                      <w:sdtEndPr/>
                      <w:sdtContent>
                        <w:r w:rsidR="00CF40B5">
                          <w:t>732</w:t>
                        </w:r>
                      </w:sdtContent>
                    </w:sdt>
                  </w:p>
                </w:txbxContent>
              </v:textbox>
              <w10:wrap anchorx="page"/>
            </v:shape>
          </w:pict>
        </mc:Fallback>
      </mc:AlternateContent>
    </w:r>
  </w:p>
  <w:p w14:paraId="54A294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F0E8" w14:textId="77777777" w:rsidR="00262EA3" w:rsidRDefault="00262EA3" w:rsidP="008563AC">
    <w:pPr>
      <w:jc w:val="right"/>
    </w:pPr>
  </w:p>
  <w:p w14:paraId="018CBE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50E4" w14:textId="77777777" w:rsidR="00262EA3" w:rsidRDefault="009F68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684674" wp14:editId="06639C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C0C25" w14:textId="0B82C905" w:rsidR="00262EA3" w:rsidRDefault="009F684A" w:rsidP="00A314CF">
    <w:pPr>
      <w:pStyle w:val="FSHNormal"/>
      <w:spacing w:before="40"/>
    </w:pPr>
    <w:sdt>
      <w:sdtPr>
        <w:alias w:val="CC_Noformat_Motionstyp"/>
        <w:tag w:val="CC_Noformat_Motionstyp"/>
        <w:id w:val="1162973129"/>
        <w:lock w:val="sdtContentLocked"/>
        <w15:appearance w15:val="hidden"/>
        <w:text/>
      </w:sdtPr>
      <w:sdtEndPr/>
      <w:sdtContent>
        <w:r w:rsidR="00407A3A">
          <w:t>Enskild motion</w:t>
        </w:r>
      </w:sdtContent>
    </w:sdt>
    <w:r w:rsidR="00821B36">
      <w:t xml:space="preserve"> </w:t>
    </w:r>
    <w:sdt>
      <w:sdtPr>
        <w:alias w:val="CC_Noformat_Partikod"/>
        <w:tag w:val="CC_Noformat_Partikod"/>
        <w:id w:val="1471015553"/>
        <w:text/>
      </w:sdtPr>
      <w:sdtEndPr/>
      <w:sdtContent>
        <w:r w:rsidR="00CF40B5">
          <w:t>S</w:t>
        </w:r>
      </w:sdtContent>
    </w:sdt>
    <w:sdt>
      <w:sdtPr>
        <w:alias w:val="CC_Noformat_Partinummer"/>
        <w:tag w:val="CC_Noformat_Partinummer"/>
        <w:id w:val="-2014525982"/>
        <w:text/>
      </w:sdtPr>
      <w:sdtEndPr/>
      <w:sdtContent>
        <w:r w:rsidR="00CF40B5">
          <w:t>732</w:t>
        </w:r>
      </w:sdtContent>
    </w:sdt>
  </w:p>
  <w:p w14:paraId="20BABC7D" w14:textId="77777777" w:rsidR="00262EA3" w:rsidRPr="008227B3" w:rsidRDefault="009F68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DDC11B" w14:textId="6CDDB318" w:rsidR="00262EA3" w:rsidRPr="008227B3" w:rsidRDefault="009F68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7A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7A3A">
          <w:t>:1321</w:t>
        </w:r>
      </w:sdtContent>
    </w:sdt>
  </w:p>
  <w:p w14:paraId="7445FD66" w14:textId="7FED4E1C" w:rsidR="00262EA3" w:rsidRDefault="009F684A" w:rsidP="00E03A3D">
    <w:pPr>
      <w:pStyle w:val="Motionr"/>
    </w:pPr>
    <w:sdt>
      <w:sdtPr>
        <w:alias w:val="CC_Noformat_Avtext"/>
        <w:tag w:val="CC_Noformat_Avtext"/>
        <w:id w:val="-2020768203"/>
        <w:lock w:val="sdtContentLocked"/>
        <w:placeholder>
          <w:docPart w:val="BA5FA3E49063439ABA6F395F3F5BEE83"/>
        </w:placeholder>
        <w15:appearance w15:val="hidden"/>
        <w:text/>
      </w:sdtPr>
      <w:sdtEndPr/>
      <w:sdtContent>
        <w:r w:rsidR="00407A3A">
          <w:t>av Petter Löberg och Jessica Rodén (båda S)</w:t>
        </w:r>
      </w:sdtContent>
    </w:sdt>
  </w:p>
  <w:sdt>
    <w:sdtPr>
      <w:alias w:val="CC_Noformat_Rubtext"/>
      <w:tag w:val="CC_Noformat_Rubtext"/>
      <w:id w:val="-218060500"/>
      <w:lock w:val="sdtLocked"/>
      <w:placeholder>
        <w:docPart w:val="E22FDD4CF014408D9922E6861597C584"/>
      </w:placeholder>
      <w:text/>
    </w:sdtPr>
    <w:sdtEndPr/>
    <w:sdtContent>
      <w:p w14:paraId="3C173508" w14:textId="0DED7400" w:rsidR="00262EA3" w:rsidRDefault="00CF40B5" w:rsidP="00283E0F">
        <w:pPr>
          <w:pStyle w:val="FSHRub2"/>
        </w:pPr>
        <w:r>
          <w:t>Införande av krav på skylt för nya förare under prövotiden</w:t>
        </w:r>
      </w:p>
    </w:sdtContent>
  </w:sdt>
  <w:sdt>
    <w:sdtPr>
      <w:alias w:val="CC_Boilerplate_3"/>
      <w:tag w:val="CC_Boilerplate_3"/>
      <w:id w:val="1606463544"/>
      <w:lock w:val="sdtContentLocked"/>
      <w15:appearance w15:val="hidden"/>
      <w:text w:multiLine="1"/>
    </w:sdtPr>
    <w:sdtEndPr/>
    <w:sdtContent>
      <w:p w14:paraId="615A3A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0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E1E"/>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A3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056"/>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84A"/>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3BA"/>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0B5"/>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279B37"/>
  <w15:chartTrackingRefBased/>
  <w15:docId w15:val="{2F4F40BF-71C1-46A4-A5CC-F08D45CE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CDCFDC48743129F825A0E3C2A21EC"/>
        <w:category>
          <w:name w:val="Allmänt"/>
          <w:gallery w:val="placeholder"/>
        </w:category>
        <w:types>
          <w:type w:val="bbPlcHdr"/>
        </w:types>
        <w:behaviors>
          <w:behavior w:val="content"/>
        </w:behaviors>
        <w:guid w:val="{EFEC1373-F291-4F4C-83A0-82BB314F08B4}"/>
      </w:docPartPr>
      <w:docPartBody>
        <w:p w:rsidR="00E864DF" w:rsidRDefault="00E864DF">
          <w:pPr>
            <w:pStyle w:val="CEFCDCFDC48743129F825A0E3C2A21EC"/>
          </w:pPr>
          <w:r w:rsidRPr="005A0A93">
            <w:rPr>
              <w:rStyle w:val="Platshllartext"/>
            </w:rPr>
            <w:t>Förslag till riksdagsbeslut</w:t>
          </w:r>
        </w:p>
      </w:docPartBody>
    </w:docPart>
    <w:docPart>
      <w:docPartPr>
        <w:name w:val="B65A1618580C4680824FCD6832BDB9CC"/>
        <w:category>
          <w:name w:val="Allmänt"/>
          <w:gallery w:val="placeholder"/>
        </w:category>
        <w:types>
          <w:type w:val="bbPlcHdr"/>
        </w:types>
        <w:behaviors>
          <w:behavior w:val="content"/>
        </w:behaviors>
        <w:guid w:val="{76E906F0-217E-4A82-9480-4A56EAEA4EB9}"/>
      </w:docPartPr>
      <w:docPartBody>
        <w:p w:rsidR="00E864DF" w:rsidRDefault="00E864DF">
          <w:pPr>
            <w:pStyle w:val="B65A1618580C4680824FCD6832BDB9CC"/>
          </w:pPr>
          <w:r w:rsidRPr="005A0A93">
            <w:rPr>
              <w:rStyle w:val="Platshllartext"/>
            </w:rPr>
            <w:t>Motivering</w:t>
          </w:r>
        </w:p>
      </w:docPartBody>
    </w:docPart>
    <w:docPart>
      <w:docPartPr>
        <w:name w:val="BA5FA3E49063439ABA6F395F3F5BEE83"/>
        <w:category>
          <w:name w:val="Allmänt"/>
          <w:gallery w:val="placeholder"/>
        </w:category>
        <w:types>
          <w:type w:val="bbPlcHdr"/>
        </w:types>
        <w:behaviors>
          <w:behavior w:val="content"/>
        </w:behaviors>
        <w:guid w:val="{78CBB279-FDBA-4270-B97A-C0C9B2DAD33D}"/>
      </w:docPartPr>
      <w:docPartBody>
        <w:p w:rsidR="00E864DF" w:rsidRDefault="00E864DF">
          <w:pPr>
            <w:pStyle w:val="BA5FA3E49063439ABA6F395F3F5BEE83"/>
          </w:pPr>
          <w:r>
            <w:rPr>
              <w:rStyle w:val="Platshllartext"/>
            </w:rPr>
            <w:t xml:space="preserve"> </w:t>
          </w:r>
        </w:p>
      </w:docPartBody>
    </w:docPart>
    <w:docPart>
      <w:docPartPr>
        <w:name w:val="E22FDD4CF014408D9922E6861597C584"/>
        <w:category>
          <w:name w:val="Allmänt"/>
          <w:gallery w:val="placeholder"/>
        </w:category>
        <w:types>
          <w:type w:val="bbPlcHdr"/>
        </w:types>
        <w:behaviors>
          <w:behavior w:val="content"/>
        </w:behaviors>
        <w:guid w:val="{0A6944CB-EFE1-4C4B-9B4A-F5697666FE1F}"/>
      </w:docPartPr>
      <w:docPartBody>
        <w:p w:rsidR="00E864DF" w:rsidRDefault="00E864DF">
          <w:pPr>
            <w:pStyle w:val="E22FDD4CF014408D9922E6861597C584"/>
          </w:pPr>
          <w:r>
            <w:t xml:space="preserve"> </w:t>
          </w:r>
        </w:p>
      </w:docPartBody>
    </w:docPart>
    <w:docPart>
      <w:docPartPr>
        <w:name w:val="3ACB0851751740A7984685A277BF5948"/>
        <w:category>
          <w:name w:val="Allmänt"/>
          <w:gallery w:val="placeholder"/>
        </w:category>
        <w:types>
          <w:type w:val="bbPlcHdr"/>
        </w:types>
        <w:behaviors>
          <w:behavior w:val="content"/>
        </w:behaviors>
        <w:guid w:val="{434D8E80-DC2C-4BD7-8096-11089EA0B3F7}"/>
      </w:docPartPr>
      <w:docPartBody>
        <w:p w:rsidR="00F6287B" w:rsidRDefault="00F628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DF"/>
    <w:rsid w:val="00E864DF"/>
    <w:rsid w:val="00F62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FCDCFDC48743129F825A0E3C2A21EC">
    <w:name w:val="CEFCDCFDC48743129F825A0E3C2A21EC"/>
  </w:style>
  <w:style w:type="paragraph" w:customStyle="1" w:styleId="B65A1618580C4680824FCD6832BDB9CC">
    <w:name w:val="B65A1618580C4680824FCD6832BDB9CC"/>
  </w:style>
  <w:style w:type="paragraph" w:customStyle="1" w:styleId="BA5FA3E49063439ABA6F395F3F5BEE83">
    <w:name w:val="BA5FA3E49063439ABA6F395F3F5BEE83"/>
  </w:style>
  <w:style w:type="paragraph" w:customStyle="1" w:styleId="E22FDD4CF014408D9922E6861597C584">
    <w:name w:val="E22FDD4CF014408D9922E6861597C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255F1-F080-48FA-9E21-1016552ACC4E}"/>
</file>

<file path=customXml/itemProps2.xml><?xml version="1.0" encoding="utf-8"?>
<ds:datastoreItem xmlns:ds="http://schemas.openxmlformats.org/officeDocument/2006/customXml" ds:itemID="{189719AA-D85F-4BD8-85FC-583A0B941528}"/>
</file>

<file path=customXml/itemProps3.xml><?xml version="1.0" encoding="utf-8"?>
<ds:datastoreItem xmlns:ds="http://schemas.openxmlformats.org/officeDocument/2006/customXml" ds:itemID="{80DD554E-A67C-45C6-83EC-3D8F8113D971}"/>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1692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