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4404" w:rsidP="00DA0661">
      <w:pPr>
        <w:pStyle w:val="Title"/>
      </w:pPr>
      <w:bookmarkStart w:id="0" w:name="Start"/>
      <w:bookmarkEnd w:id="0"/>
      <w:r>
        <w:t>Svar på fråga 2021/22:488 av Ann-Sofie Lifvenhage (M)</w:t>
      </w:r>
      <w:r>
        <w:br/>
        <w:t>En tillförlitlig infrastruktur</w:t>
      </w:r>
    </w:p>
    <w:p w:rsidR="001A4404" w:rsidP="002749F7">
      <w:pPr>
        <w:pStyle w:val="BodyText"/>
      </w:pPr>
      <w:r>
        <w:t xml:space="preserve">Ann-Sofie Lifvenhage har frågat infrastrukturministern vilka åtgärder han avser </w:t>
      </w:r>
      <w:r w:rsidR="0064378F">
        <w:t xml:space="preserve">att </w:t>
      </w:r>
      <w:r>
        <w:t>vidta för att förhindra</w:t>
      </w:r>
      <w:r w:rsidR="0064645B">
        <w:t xml:space="preserve"> att </w:t>
      </w:r>
      <w:r w:rsidR="00A80A0A">
        <w:t xml:space="preserve">brister med inställda tåg återkommer i </w:t>
      </w:r>
      <w:r w:rsidR="0064645B">
        <w:t xml:space="preserve">statligt ägda </w:t>
      </w:r>
      <w:r w:rsidR="0064378F">
        <w:t xml:space="preserve">trafikbolag och </w:t>
      </w:r>
      <w:r w:rsidR="0064645B">
        <w:t>för att säkra</w:t>
      </w:r>
      <w:r w:rsidR="0064378F">
        <w:t xml:space="preserve"> en</w:t>
      </w:r>
      <w:r w:rsidR="0064645B">
        <w:t xml:space="preserve"> tillförlitlig infrastruktur.</w:t>
      </w:r>
    </w:p>
    <w:p w:rsidR="001A4404" w:rsidP="006A12F1">
      <w:pPr>
        <w:pStyle w:val="BodyText"/>
      </w:pPr>
      <w:r>
        <w:t>Frågan har överlämnats till mig.</w:t>
      </w:r>
    </w:p>
    <w:p w:rsidR="00940B41" w:rsidP="00940B41">
      <w:pPr>
        <w:pStyle w:val="BodyText"/>
        <w:rPr>
          <w:rFonts w:ascii="Garamond"/>
        </w:rPr>
      </w:pPr>
      <w:r>
        <w:rPr>
          <w:rFonts w:ascii="Garamond"/>
        </w:rPr>
        <w:t xml:space="preserve">SJ AB </w:t>
      </w:r>
      <w:r w:rsidR="0064378F">
        <w:rPr>
          <w:rFonts w:ascii="Garamond"/>
        </w:rPr>
        <w:t xml:space="preserve">ska </w:t>
      </w:r>
      <w:r>
        <w:rPr>
          <w:rFonts w:ascii="Garamond"/>
        </w:rPr>
        <w:t xml:space="preserve">som </w:t>
      </w:r>
      <w:r w:rsidR="004F3CAE">
        <w:rPr>
          <w:rFonts w:ascii="Garamond"/>
        </w:rPr>
        <w:t xml:space="preserve">alla </w:t>
      </w:r>
      <w:r>
        <w:rPr>
          <w:rFonts w:ascii="Garamond"/>
        </w:rPr>
        <w:t>statligt äg</w:t>
      </w:r>
      <w:r w:rsidR="004F3CAE">
        <w:rPr>
          <w:rFonts w:ascii="Garamond"/>
        </w:rPr>
        <w:t>da</w:t>
      </w:r>
      <w:r>
        <w:rPr>
          <w:rFonts w:ascii="Garamond"/>
        </w:rPr>
        <w:t xml:space="preserve"> bolag agera föredömligt och på ett sätt som gör att de åtnjuter offentligt förtroende. Frågor om SJ AB:s </w:t>
      </w:r>
      <w:r w:rsidR="008F18B0">
        <w:rPr>
          <w:rFonts w:ascii="Garamond"/>
        </w:rPr>
        <w:t>operativa verksamhet och åtgärder för att säkerställa trafik av god kvalitet</w:t>
      </w:r>
      <w:r>
        <w:rPr>
          <w:rFonts w:ascii="Garamond"/>
        </w:rPr>
        <w:t xml:space="preserve"> är operativa frågor och således för SJ AB:s ledning och styrelse att hantera.</w:t>
      </w:r>
    </w:p>
    <w:p w:rsidR="00B9250E" w:rsidP="006A12F1">
      <w:pPr>
        <w:pStyle w:val="BodyText"/>
        <w:rPr>
          <w:rFonts w:ascii="Garamond" w:hAnsi="Garamond"/>
          <w:color w:val="FF0000"/>
        </w:rPr>
      </w:pPr>
      <w:r>
        <w:rPr>
          <w:rFonts w:ascii="Garamond"/>
        </w:rPr>
        <w:t xml:space="preserve">De inställda avgångarna </w:t>
      </w:r>
      <w:r w:rsidRPr="002D6EAD" w:rsidR="004F3CAE">
        <w:rPr>
          <w:rFonts w:ascii="Garamond"/>
        </w:rPr>
        <w:t xml:space="preserve">under de senaste veckorna </w:t>
      </w:r>
      <w:r w:rsidRPr="002D6EAD">
        <w:rPr>
          <w:rFonts w:ascii="Garamond"/>
        </w:rPr>
        <w:t xml:space="preserve">har </w:t>
      </w:r>
      <w:r w:rsidRPr="002D6EAD" w:rsidR="004F3CAE">
        <w:rPr>
          <w:rFonts w:ascii="Garamond"/>
        </w:rPr>
        <w:t xml:space="preserve">tyvärr </w:t>
      </w:r>
      <w:r w:rsidRPr="002D6EAD">
        <w:rPr>
          <w:rFonts w:ascii="Garamond"/>
        </w:rPr>
        <w:t xml:space="preserve">fått konsekvenser och orsakat problem för de resenärer som är beroende av en tillförlitlig tågtrafik. </w:t>
      </w:r>
      <w:r w:rsidRPr="002D6EAD">
        <w:rPr>
          <w:rFonts w:ascii="Garamond" w:hAnsi="Garamond"/>
        </w:rPr>
        <w:t>Tillg</w:t>
      </w:r>
      <w:r w:rsidRPr="002D6EAD">
        <w:t>ä</w:t>
      </w:r>
      <w:r w:rsidRPr="002D6EAD">
        <w:rPr>
          <w:rFonts w:ascii="Garamond" w:hAnsi="Garamond"/>
        </w:rPr>
        <w:t>ngliga och klimatsmarta transporter med t</w:t>
      </w:r>
      <w:r w:rsidRPr="002D6EAD">
        <w:t>å</w:t>
      </w:r>
      <w:r w:rsidRPr="002D6EAD">
        <w:rPr>
          <w:rFonts w:ascii="Garamond" w:hAnsi="Garamond"/>
        </w:rPr>
        <w:t xml:space="preserve">g eller kollektivtrafik </w:t>
      </w:r>
      <w:r w:rsidRPr="002D6EAD">
        <w:t>ä</w:t>
      </w:r>
      <w:r w:rsidRPr="002D6EAD">
        <w:rPr>
          <w:rFonts w:ascii="Garamond" w:hAnsi="Garamond"/>
        </w:rPr>
        <w:t>r en viktig del i att n</w:t>
      </w:r>
      <w:r w:rsidRPr="002D6EAD">
        <w:t>å</w:t>
      </w:r>
      <w:r w:rsidRPr="002D6EAD">
        <w:rPr>
          <w:rFonts w:ascii="Garamond" w:hAnsi="Garamond"/>
        </w:rPr>
        <w:t xml:space="preserve"> regeringens h</w:t>
      </w:r>
      <w:r w:rsidRPr="002D6EAD">
        <w:t>ö</w:t>
      </w:r>
      <w:r w:rsidRPr="002D6EAD">
        <w:rPr>
          <w:rFonts w:ascii="Garamond" w:hAnsi="Garamond"/>
        </w:rPr>
        <w:t>gt st</w:t>
      </w:r>
      <w:r w:rsidRPr="002D6EAD">
        <w:t>ä</w:t>
      </w:r>
      <w:r w:rsidRPr="002D6EAD">
        <w:rPr>
          <w:rFonts w:ascii="Garamond" w:hAnsi="Garamond"/>
        </w:rPr>
        <w:t>llda klimat- och milj</w:t>
      </w:r>
      <w:r w:rsidRPr="002D6EAD">
        <w:t>ö</w:t>
      </w:r>
      <w:r w:rsidRPr="002D6EAD">
        <w:rPr>
          <w:rFonts w:ascii="Garamond" w:hAnsi="Garamond"/>
        </w:rPr>
        <w:t>m</w:t>
      </w:r>
      <w:r w:rsidRPr="002D6EAD">
        <w:t>å</w:t>
      </w:r>
      <w:r w:rsidRPr="002D6EAD">
        <w:rPr>
          <w:rFonts w:ascii="Garamond" w:hAnsi="Garamond"/>
        </w:rPr>
        <w:t>l och en f</w:t>
      </w:r>
      <w:r w:rsidRPr="002D6EAD">
        <w:t>ö</w:t>
      </w:r>
      <w:r w:rsidRPr="002D6EAD">
        <w:rPr>
          <w:rFonts w:ascii="Garamond" w:hAnsi="Garamond"/>
        </w:rPr>
        <w:t>ruts</w:t>
      </w:r>
      <w:r w:rsidRPr="002D6EAD">
        <w:t>ä</w:t>
      </w:r>
      <w:r w:rsidRPr="002D6EAD">
        <w:rPr>
          <w:rFonts w:ascii="Garamond" w:hAnsi="Garamond"/>
        </w:rPr>
        <w:t>ttning f</w:t>
      </w:r>
      <w:r w:rsidRPr="002D6EAD">
        <w:t>ö</w:t>
      </w:r>
      <w:r w:rsidRPr="002D6EAD">
        <w:rPr>
          <w:rFonts w:ascii="Garamond" w:hAnsi="Garamond"/>
        </w:rPr>
        <w:t>r m</w:t>
      </w:r>
      <w:r w:rsidRPr="002D6EAD">
        <w:t>å</w:t>
      </w:r>
      <w:r w:rsidRPr="002D6EAD">
        <w:rPr>
          <w:rFonts w:ascii="Garamond" w:hAnsi="Garamond"/>
        </w:rPr>
        <w:t xml:space="preserve">nga att kunna ta sig till jobb och skola. </w:t>
      </w:r>
    </w:p>
    <w:p w:rsidR="006F2543" w:rsidP="006A12F1">
      <w:pPr>
        <w:pStyle w:val="BodyText"/>
      </w:pPr>
      <w:r>
        <w:rPr>
          <w:rFonts w:ascii="Garamond"/>
        </w:rPr>
        <w:t xml:space="preserve">SJ AB har informerat Näringsdepartementet om </w:t>
      </w:r>
      <w:r w:rsidR="00395FD7">
        <w:rPr>
          <w:rFonts w:ascii="Garamond"/>
        </w:rPr>
        <w:t xml:space="preserve">att </w:t>
      </w:r>
      <w:r w:rsidR="00FA5B54">
        <w:rPr>
          <w:rFonts w:ascii="Garamond"/>
        </w:rPr>
        <w:t>problem</w:t>
      </w:r>
      <w:r w:rsidR="00395FD7">
        <w:rPr>
          <w:rFonts w:ascii="Garamond"/>
        </w:rPr>
        <w:t>en som har uppstått</w:t>
      </w:r>
      <w:r w:rsidR="00626707">
        <w:rPr>
          <w:rFonts w:ascii="Garamond"/>
        </w:rPr>
        <w:t xml:space="preserve"> avseende inställda avgångar</w:t>
      </w:r>
      <w:r w:rsidR="00395FD7">
        <w:rPr>
          <w:rFonts w:ascii="Garamond"/>
        </w:rPr>
        <w:t xml:space="preserve"> i samband med inkörning av ny</w:t>
      </w:r>
      <w:r w:rsidR="00271B08">
        <w:rPr>
          <w:rFonts w:ascii="Garamond"/>
        </w:rPr>
        <w:t xml:space="preserve">tt </w:t>
      </w:r>
      <w:r w:rsidR="00395FD7">
        <w:rPr>
          <w:rFonts w:ascii="Garamond"/>
        </w:rPr>
        <w:t xml:space="preserve">planeringssystem </w:t>
      </w:r>
      <w:r>
        <w:rPr>
          <w:rFonts w:ascii="Garamond"/>
        </w:rPr>
        <w:t xml:space="preserve">har högsta prioritet och att </w:t>
      </w:r>
      <w:r w:rsidR="00FA5B54">
        <w:rPr>
          <w:rFonts w:ascii="Garamond"/>
        </w:rPr>
        <w:t>bolaget arbetar hårt för att lösa den uppkomna situationen.</w:t>
      </w:r>
      <w:r w:rsidR="00D13D0C">
        <w:rPr>
          <w:rFonts w:ascii="Garamond"/>
        </w:rPr>
        <w:t xml:space="preserve"> </w:t>
      </w:r>
    </w:p>
    <w:p w:rsidR="001A4404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A1170FF36C04857BA9099BB90C49EF1"/>
          </w:placeholder>
          <w:dataBinding w:xpath="/ns0:DocumentInfo[1]/ns0:BaseInfo[1]/ns0:HeaderDate[1]" w:storeItemID="{180A2BBF-CF94-4AE0-A966-D5FDE2BBC518}" w:prefixMappings="xmlns:ns0='http://lp/documentinfo/RK' "/>
          <w:date w:fullDate="2021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27A93">
            <w:t>14 december 2021</w:t>
          </w:r>
        </w:sdtContent>
      </w:sdt>
    </w:p>
    <w:p w:rsidR="001A4404" w:rsidP="00471B06">
      <w:pPr>
        <w:pStyle w:val="Brdtextutanavstnd"/>
      </w:pPr>
    </w:p>
    <w:p w:rsidR="001A440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0C27B4C38884961B599FDEF5ED95572"/>
        </w:placeholder>
        <w:dataBinding w:xpath="/ns0:DocumentInfo[1]/ns0:BaseInfo[1]/ns0:TopSender[1]" w:storeItemID="{180A2BBF-CF94-4AE0-A966-D5FDE2BBC518}" w:prefixMappings="xmlns:ns0='http://lp/documentinfo/RK' "/>
        <w:comboBox w:lastValue="Näring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1A4404" w:rsidRPr="00DB48AB" w:rsidP="00DB48AB">
          <w:pPr>
            <w:pStyle w:val="BodyText"/>
          </w:pPr>
          <w:r>
            <w:rPr>
              <w:rStyle w:val="DefaultParagraphFont"/>
            </w:rPr>
            <w:t>Karl-Petter Thorwaldsson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44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4404" w:rsidRPr="007D73AB" w:rsidP="00340DE0">
          <w:pPr>
            <w:pStyle w:val="Header"/>
          </w:pPr>
        </w:p>
      </w:tc>
      <w:tc>
        <w:tcPr>
          <w:tcW w:w="1134" w:type="dxa"/>
        </w:tcPr>
        <w:p w:rsidR="001A44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44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4404" w:rsidRPr="00710A6C" w:rsidP="00EE3C0F">
          <w:pPr>
            <w:pStyle w:val="Header"/>
            <w:rPr>
              <w:b/>
            </w:rPr>
          </w:pPr>
        </w:p>
        <w:p w:rsidR="001A4404" w:rsidP="00EE3C0F">
          <w:pPr>
            <w:pStyle w:val="Header"/>
          </w:pPr>
        </w:p>
        <w:p w:rsidR="001A4404" w:rsidP="00EE3C0F">
          <w:pPr>
            <w:pStyle w:val="Header"/>
          </w:pPr>
        </w:p>
        <w:p w:rsidR="001A44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A8763547644045BDD9B9E7D614E042"/>
            </w:placeholder>
            <w:dataBinding w:xpath="/ns0:DocumentInfo[1]/ns0:BaseInfo[1]/ns0:Dnr[1]" w:storeItemID="{180A2BBF-CF94-4AE0-A966-D5FDE2BBC518}" w:prefixMappings="xmlns:ns0='http://lp/documentinfo/RK' "/>
            <w:text/>
          </w:sdtPr>
          <w:sdtContent>
            <w:p w:rsidR="001A4404" w:rsidP="00EE3C0F">
              <w:pPr>
                <w:pStyle w:val="Header"/>
              </w:pPr>
              <w:r>
                <w:t>N2021/</w:t>
              </w:r>
              <w:r w:rsidR="00A80A0A">
                <w:t>02995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5E8E34BC324B74A3B81FFADDBD152E"/>
            </w:placeholder>
            <w:showingPlcHdr/>
            <w:dataBinding w:xpath="/ns0:DocumentInfo[1]/ns0:BaseInfo[1]/ns0:DocNumber[1]" w:storeItemID="{180A2BBF-CF94-4AE0-A966-D5FDE2BBC518}" w:prefixMappings="xmlns:ns0='http://lp/documentinfo/RK' "/>
            <w:text/>
          </w:sdtPr>
          <w:sdtContent>
            <w:p w:rsidR="001A44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4404" w:rsidP="00EE3C0F">
          <w:pPr>
            <w:pStyle w:val="Header"/>
          </w:pPr>
        </w:p>
      </w:tc>
      <w:tc>
        <w:tcPr>
          <w:tcW w:w="1134" w:type="dxa"/>
        </w:tcPr>
        <w:p w:rsidR="001A4404" w:rsidP="0094502D">
          <w:pPr>
            <w:pStyle w:val="Header"/>
          </w:pPr>
        </w:p>
        <w:p w:rsidR="001A44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75AE98EB2C4DA89DE0E0A1D594812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A4404" w:rsidRPr="001A4404" w:rsidP="00340DE0">
              <w:pPr>
                <w:pStyle w:val="Header"/>
                <w:rPr>
                  <w:b/>
                </w:rPr>
              </w:pPr>
              <w:r w:rsidRPr="001A4404">
                <w:rPr>
                  <w:b/>
                </w:rPr>
                <w:t>Näringsdepartementet</w:t>
              </w:r>
            </w:p>
            <w:p w:rsidR="003528B4" w:rsidP="00340DE0">
              <w:pPr>
                <w:pStyle w:val="Header"/>
              </w:pPr>
              <w:r w:rsidRPr="001A4404">
                <w:t>Näringsministern</w:t>
              </w:r>
            </w:p>
            <w:p w:rsidR="003528B4" w:rsidP="00340DE0">
              <w:pPr>
                <w:pStyle w:val="Header"/>
              </w:pPr>
            </w:p>
            <w:p w:rsidR="001A440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C54C1B4A26424DBC15CE33DC6EBC74"/>
          </w:placeholder>
          <w:dataBinding w:xpath="/ns0:DocumentInfo[1]/ns0:BaseInfo[1]/ns0:Recipient[1]" w:storeItemID="{180A2BBF-CF94-4AE0-A966-D5FDE2BBC518}" w:prefixMappings="xmlns:ns0='http://lp/documentinfo/RK' "/>
          <w:text w:multiLine="1"/>
        </w:sdtPr>
        <w:sdtContent>
          <w:tc>
            <w:tcPr>
              <w:tcW w:w="3170" w:type="dxa"/>
            </w:tcPr>
            <w:p w:rsidR="001A44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44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w:docVars>
    <w:docVar w:name="APWAFVersion" w:val="5.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A8763547644045BDD9B9E7D614E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01D18-35DE-48A7-9E4B-1C09BD570A0C}"/>
      </w:docPartPr>
      <w:docPartBody>
        <w:p w:rsidR="005462B5" w:rsidP="005A12FA">
          <w:pPr>
            <w:pStyle w:val="E3A8763547644045BDD9B9E7D614E0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5E8E34BC324B74A3B81FFADDBD1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DA028-455F-4F7A-998F-90C51C3F87E4}"/>
      </w:docPartPr>
      <w:docPartBody>
        <w:p w:rsidR="005462B5" w:rsidP="005A12FA">
          <w:pPr>
            <w:pStyle w:val="235E8E34BC324B74A3B81FFADDBD15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75AE98EB2C4DA89DE0E0A1D5948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337F-C4D4-4ACC-A01A-4FD4436F9986}"/>
      </w:docPartPr>
      <w:docPartBody>
        <w:p w:rsidR="005462B5" w:rsidP="005A12FA">
          <w:pPr>
            <w:pStyle w:val="3775AE98EB2C4DA89DE0E0A1D5948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C54C1B4A26424DBC15CE33DC6EB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062C4-0D3A-4F19-B701-E6562903E90F}"/>
      </w:docPartPr>
      <w:docPartBody>
        <w:p w:rsidR="005462B5" w:rsidP="005A12FA">
          <w:pPr>
            <w:pStyle w:val="DEC54C1B4A26424DBC15CE33DC6EBC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1170FF36C04857BA9099BB90C49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8F9BE-1D14-4227-A088-05E114E10BB0}"/>
      </w:docPartPr>
      <w:docPartBody>
        <w:p w:rsidR="005462B5" w:rsidP="005A12FA">
          <w:pPr>
            <w:pStyle w:val="BA1170FF36C04857BA9099BB90C49EF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0C27B4C38884961B599FDEF5ED95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0CD72-C67A-45A0-9BEA-5C08945A78BC}"/>
      </w:docPartPr>
      <w:docPartBody>
        <w:p w:rsidR="005462B5" w:rsidP="005A12FA">
          <w:pPr>
            <w:pStyle w:val="60C27B4C38884961B599FDEF5ED9557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47F40E40D84024ABD6D1DCCBD9F22B">
    <w:name w:val="D947F40E40D84024ABD6D1DCCBD9F22B"/>
    <w:rsid w:val="005A12FA"/>
  </w:style>
  <w:style w:type="character" w:styleId="PlaceholderText">
    <w:name w:val="Placeholder Text"/>
    <w:basedOn w:val="DefaultParagraphFont"/>
    <w:uiPriority w:val="99"/>
    <w:semiHidden/>
    <w:rsid w:val="005A12FA"/>
    <w:rPr>
      <w:noProof w:val="0"/>
      <w:color w:val="808080"/>
    </w:rPr>
  </w:style>
  <w:style w:type="paragraph" w:customStyle="1" w:styleId="121E0638BF0C474682CE02C7DA3F940E">
    <w:name w:val="121E0638BF0C474682CE02C7DA3F940E"/>
    <w:rsid w:val="005A12FA"/>
  </w:style>
  <w:style w:type="paragraph" w:customStyle="1" w:styleId="318BD273C934497ABD6BBFD381DC40B0">
    <w:name w:val="318BD273C934497ABD6BBFD381DC40B0"/>
    <w:rsid w:val="005A12FA"/>
  </w:style>
  <w:style w:type="paragraph" w:customStyle="1" w:styleId="A9DF3FACC01040E6B13B39D923E6E35E">
    <w:name w:val="A9DF3FACC01040E6B13B39D923E6E35E"/>
    <w:rsid w:val="005A12FA"/>
  </w:style>
  <w:style w:type="paragraph" w:customStyle="1" w:styleId="E3A8763547644045BDD9B9E7D614E042">
    <w:name w:val="E3A8763547644045BDD9B9E7D614E042"/>
    <w:rsid w:val="005A12FA"/>
  </w:style>
  <w:style w:type="paragraph" w:customStyle="1" w:styleId="235E8E34BC324B74A3B81FFADDBD152E">
    <w:name w:val="235E8E34BC324B74A3B81FFADDBD152E"/>
    <w:rsid w:val="005A12FA"/>
  </w:style>
  <w:style w:type="paragraph" w:customStyle="1" w:styleId="CF9D593349D24FFFA275427A3F657085">
    <w:name w:val="CF9D593349D24FFFA275427A3F657085"/>
    <w:rsid w:val="005A12FA"/>
  </w:style>
  <w:style w:type="paragraph" w:customStyle="1" w:styleId="640DC1FC4AAB4E3CBE3B24CC524CEFCB">
    <w:name w:val="640DC1FC4AAB4E3CBE3B24CC524CEFCB"/>
    <w:rsid w:val="005A12FA"/>
  </w:style>
  <w:style w:type="paragraph" w:customStyle="1" w:styleId="79D444DB67374C8E94C74EF1FA5E84B2">
    <w:name w:val="79D444DB67374C8E94C74EF1FA5E84B2"/>
    <w:rsid w:val="005A12FA"/>
  </w:style>
  <w:style w:type="paragraph" w:customStyle="1" w:styleId="3775AE98EB2C4DA89DE0E0A1D5948122">
    <w:name w:val="3775AE98EB2C4DA89DE0E0A1D5948122"/>
    <w:rsid w:val="005A12FA"/>
  </w:style>
  <w:style w:type="paragraph" w:customStyle="1" w:styleId="DEC54C1B4A26424DBC15CE33DC6EBC74">
    <w:name w:val="DEC54C1B4A26424DBC15CE33DC6EBC74"/>
    <w:rsid w:val="005A12FA"/>
  </w:style>
  <w:style w:type="paragraph" w:customStyle="1" w:styleId="235E8E34BC324B74A3B81FFADDBD152E1">
    <w:name w:val="235E8E34BC324B74A3B81FFADDBD152E1"/>
    <w:rsid w:val="005A12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75AE98EB2C4DA89DE0E0A1D59481221">
    <w:name w:val="3775AE98EB2C4DA89DE0E0A1D59481221"/>
    <w:rsid w:val="005A12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8FF96B3F2C466FB70A006249AE46CA">
    <w:name w:val="5C8FF96B3F2C466FB70A006249AE46CA"/>
    <w:rsid w:val="005A12FA"/>
  </w:style>
  <w:style w:type="paragraph" w:customStyle="1" w:styleId="3A73E288D0D5409185475BD2211DAF05">
    <w:name w:val="3A73E288D0D5409185475BD2211DAF05"/>
    <w:rsid w:val="005A12FA"/>
  </w:style>
  <w:style w:type="paragraph" w:customStyle="1" w:styleId="174D281E536043DCBDFADFB424F984E2">
    <w:name w:val="174D281E536043DCBDFADFB424F984E2"/>
    <w:rsid w:val="005A12FA"/>
  </w:style>
  <w:style w:type="paragraph" w:customStyle="1" w:styleId="B27E5E7C9A144BA29E783CB063317B37">
    <w:name w:val="B27E5E7C9A144BA29E783CB063317B37"/>
    <w:rsid w:val="005A12FA"/>
  </w:style>
  <w:style w:type="paragraph" w:customStyle="1" w:styleId="315749DADC914F788B9CD8C71DF8F503">
    <w:name w:val="315749DADC914F788B9CD8C71DF8F503"/>
    <w:rsid w:val="005A12FA"/>
  </w:style>
  <w:style w:type="paragraph" w:customStyle="1" w:styleId="DCD1790C09674804AEAFDDE2CC3F21A3">
    <w:name w:val="DCD1790C09674804AEAFDDE2CC3F21A3"/>
    <w:rsid w:val="005A12FA"/>
  </w:style>
  <w:style w:type="paragraph" w:customStyle="1" w:styleId="37649ED02DF54974BD71112EC6B9AE48">
    <w:name w:val="37649ED02DF54974BD71112EC6B9AE48"/>
    <w:rsid w:val="005A12FA"/>
  </w:style>
  <w:style w:type="paragraph" w:customStyle="1" w:styleId="BA1170FF36C04857BA9099BB90C49EF1">
    <w:name w:val="BA1170FF36C04857BA9099BB90C49EF1"/>
    <w:rsid w:val="005A12FA"/>
  </w:style>
  <w:style w:type="paragraph" w:customStyle="1" w:styleId="60C27B4C38884961B599FDEF5ED95572">
    <w:name w:val="60C27B4C38884961B599FDEF5ED95572"/>
    <w:rsid w:val="005A12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2021-12-14T00:00:00</HeaderDate>
    <Office/>
    <Dnr>N2021/02995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58e13b72-358a-412d-89b0-761d9b635b37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3B7C-6AD9-4181-BA4B-2E161FFDF841}"/>
</file>

<file path=customXml/itemProps2.xml><?xml version="1.0" encoding="utf-8"?>
<ds:datastoreItem xmlns:ds="http://schemas.openxmlformats.org/officeDocument/2006/customXml" ds:itemID="{0CDDAB6F-FFC8-4452-8E96-FCCE215663EF}"/>
</file>

<file path=customXml/itemProps3.xml><?xml version="1.0" encoding="utf-8"?>
<ds:datastoreItem xmlns:ds="http://schemas.openxmlformats.org/officeDocument/2006/customXml" ds:itemID="{180A2BBF-CF94-4AE0-A966-D5FDE2BBC518}"/>
</file>

<file path=customXml/itemProps4.xml><?xml version="1.0" encoding="utf-8"?>
<ds:datastoreItem xmlns:ds="http://schemas.openxmlformats.org/officeDocument/2006/customXml" ds:itemID="{09522EBB-F336-44A4-AB4C-3D68740F929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22 488 av Lifvenhage (M) En tillförlitlig infrastruktur delning_slutgiltig.docx</dc:title>
  <cp:revision>4</cp:revision>
  <dcterms:created xsi:type="dcterms:W3CDTF">2021-12-14T16:48:00Z</dcterms:created>
  <dcterms:modified xsi:type="dcterms:W3CDTF">2021-12-14T16:50:00Z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