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172B5" w:rsidP="00DA0661">
      <w:pPr>
        <w:pStyle w:val="Title"/>
      </w:pPr>
      <w:bookmarkStart w:id="0" w:name="Start"/>
      <w:bookmarkEnd w:id="0"/>
      <w:r>
        <w:t xml:space="preserve">Svar på fråga </w:t>
      </w:r>
      <w:r w:rsidRPr="007172B5">
        <w:t>2021/22:1799</w:t>
      </w:r>
      <w:r>
        <w:t xml:space="preserve"> av Thomas Morell (SD)</w:t>
      </w:r>
      <w:r>
        <w:br/>
      </w:r>
      <w:r w:rsidRPr="007172B5">
        <w:t>Asfalt på våra vägar</w:t>
      </w:r>
    </w:p>
    <w:p w:rsidR="007172B5" w:rsidP="007172B5">
      <w:pPr>
        <w:pStyle w:val="BodyText"/>
      </w:pPr>
      <w:r>
        <w:t>Thomas Morell har frågat mig om jag avser att vidta åtgärder för att säkerställa att underhållet av svenskt vägnät inte kommer att bli förskjutet i tid och därmed påverka kvaliteten på vägnätet.</w:t>
      </w:r>
    </w:p>
    <w:p w:rsidR="007172B5" w:rsidP="007172B5">
      <w:pPr>
        <w:pStyle w:val="BodyText"/>
      </w:pPr>
      <w:r w:rsidRPr="007172B5">
        <w:t>Regeringen fastställde nyligen den nationella planen för transportinfrastrukturen avseende perioden 2022–2033 med historiska satsningar på såväl investeringar som underhåll av vägar och järnvägar. Av de närmare 900 miljarder kronor</w:t>
      </w:r>
      <w:r w:rsidR="00C11555">
        <w:t>na</w:t>
      </w:r>
      <w:r w:rsidRPr="007172B5">
        <w:t xml:space="preserve"> lägger vi kraftfulla satsningar på att underhålla våra vägar och järnvägar men också investeringar för att utveckla befintlig infrastruktur. </w:t>
      </w:r>
      <w:r w:rsidR="002D0683">
        <w:t>Satsningen på v</w:t>
      </w:r>
      <w:r w:rsidRPr="007172B5">
        <w:t>ägunderhåll</w:t>
      </w:r>
      <w:r w:rsidR="00533E87">
        <w:t xml:space="preserve"> uppgår</w:t>
      </w:r>
      <w:r w:rsidRPr="007172B5">
        <w:t xml:space="preserve"> till 197 miljarder kronor. Trafikverket har aldrig tidigare haft så mycket pengar till underhåll</w:t>
      </w:r>
      <w:r w:rsidR="002D0683">
        <w:t xml:space="preserve"> av våra vägar</w:t>
      </w:r>
      <w:r w:rsidRPr="007172B5">
        <w:t xml:space="preserve">. </w:t>
      </w:r>
    </w:p>
    <w:p w:rsidR="00921859" w:rsidP="006A12F1">
      <w:pPr>
        <w:pStyle w:val="BodyText"/>
      </w:pPr>
      <w:r>
        <w:t>Det är Trafikverket som har regeringens uppdrag att utföra vägunderhåll och därmed avgöra hur resurserna används effektivast.</w:t>
      </w:r>
    </w:p>
    <w:p w:rsidR="007172B5" w:rsidRPr="00A43096" w:rsidP="006A12F1">
      <w:pPr>
        <w:pStyle w:val="BodyText"/>
      </w:pPr>
      <w:r w:rsidRPr="00A43096">
        <w:t xml:space="preserve">Stockholm den </w:t>
      </w:r>
      <w:sdt>
        <w:sdtPr>
          <w:rPr>
            <w:lang w:val="en-GB"/>
          </w:rPr>
          <w:id w:val="-1225218591"/>
          <w:placeholder>
            <w:docPart w:val="5A42C766F68648CA81BF0342B471A9FE"/>
          </w:placeholder>
          <w:dataBinding w:xpath="/ns0:DocumentInfo[1]/ns0:BaseInfo[1]/ns0:HeaderDate[1]" w:storeItemID="{5898B563-E9E0-4FFD-9AEC-A6CD2AB8732D}" w:prefixMappings="xmlns:ns0='http://lp/documentinfo/RK' "/>
          <w:date w:fullDate="2022-08-1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12 augusti 2022</w:t>
          </w:r>
        </w:sdtContent>
      </w:sdt>
    </w:p>
    <w:p w:rsidR="007172B5" w:rsidP="004E7A8F">
      <w:pPr>
        <w:pStyle w:val="Brdtextutanavstnd"/>
      </w:pPr>
    </w:p>
    <w:p w:rsidR="001C7A61" w:rsidRPr="00A43096" w:rsidP="004E7A8F">
      <w:pPr>
        <w:pStyle w:val="Brdtextutanavstnd"/>
      </w:pPr>
    </w:p>
    <w:p w:rsidR="007172B5" w:rsidRPr="000466D5" w:rsidP="00DB48AB">
      <w:pPr>
        <w:pStyle w:val="BodyText"/>
      </w:pPr>
      <w:r w:rsidRPr="000466D5">
        <w:t>Tomas Eneroth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C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C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C6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172B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172B5" w:rsidRPr="007D73AB" w:rsidP="00340DE0">
          <w:pPr>
            <w:pStyle w:val="Header"/>
          </w:pPr>
        </w:p>
      </w:tc>
      <w:tc>
        <w:tcPr>
          <w:tcW w:w="1134" w:type="dxa"/>
        </w:tcPr>
        <w:p w:rsidR="007172B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172B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172B5" w:rsidRPr="00710A6C" w:rsidP="00EE3C0F">
          <w:pPr>
            <w:pStyle w:val="Header"/>
            <w:rPr>
              <w:b/>
            </w:rPr>
          </w:pPr>
        </w:p>
        <w:p w:rsidR="007172B5" w:rsidP="00EE3C0F">
          <w:pPr>
            <w:pStyle w:val="Header"/>
          </w:pPr>
        </w:p>
        <w:p w:rsidR="007172B5" w:rsidP="00EE3C0F">
          <w:pPr>
            <w:pStyle w:val="Header"/>
          </w:pPr>
        </w:p>
        <w:p w:rsidR="007172B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260FE59BEE6420F9205FA713A98D365"/>
            </w:placeholder>
            <w:dataBinding w:xpath="/ns0:DocumentInfo[1]/ns0:BaseInfo[1]/ns0:Dnr[1]" w:storeItemID="{5898B563-E9E0-4FFD-9AEC-A6CD2AB8732D}" w:prefixMappings="xmlns:ns0='http://lp/documentinfo/RK' "/>
            <w:text/>
          </w:sdtPr>
          <w:sdtContent>
            <w:p w:rsidR="007172B5" w:rsidP="00EE3C0F">
              <w:pPr>
                <w:pStyle w:val="Header"/>
              </w:pPr>
              <w:r>
                <w:t>I2022/01512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899B52C051C4D199EB186BB9532713F"/>
            </w:placeholder>
            <w:showingPlcHdr/>
            <w:dataBinding w:xpath="/ns0:DocumentInfo[1]/ns0:BaseInfo[1]/ns0:DocNumber[1]" w:storeItemID="{5898B563-E9E0-4FFD-9AEC-A6CD2AB8732D}" w:prefixMappings="xmlns:ns0='http://lp/documentinfo/RK' "/>
            <w:text/>
          </w:sdtPr>
          <w:sdtContent>
            <w:p w:rsidR="007172B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172B5" w:rsidP="00EE3C0F">
          <w:pPr>
            <w:pStyle w:val="Header"/>
          </w:pPr>
        </w:p>
      </w:tc>
      <w:tc>
        <w:tcPr>
          <w:tcW w:w="1134" w:type="dxa"/>
        </w:tcPr>
        <w:p w:rsidR="007172B5" w:rsidP="0094502D">
          <w:pPr>
            <w:pStyle w:val="Header"/>
          </w:pPr>
        </w:p>
        <w:p w:rsidR="007172B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B39C3204B2C14D6689ECD2F7998F12B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172B5" w:rsidRPr="007172B5" w:rsidP="00340DE0">
              <w:pPr>
                <w:pStyle w:val="Header"/>
                <w:rPr>
                  <w:b/>
                </w:rPr>
              </w:pPr>
              <w:r w:rsidRPr="007172B5">
                <w:rPr>
                  <w:b/>
                </w:rPr>
                <w:t>Infrastrukturdepartementet</w:t>
              </w:r>
            </w:p>
            <w:p w:rsidR="007172B5" w:rsidP="00340DE0">
              <w:pPr>
                <w:pStyle w:val="Header"/>
              </w:pPr>
              <w:r w:rsidRPr="007172B5">
                <w:t>Infrastrukturministern</w:t>
              </w:r>
            </w:p>
            <w:p w:rsidR="00031DB3" w:rsidRPr="00031DB3" w:rsidP="00031DB3"/>
          </w:tc>
        </w:sdtContent>
      </w:sdt>
      <w:sdt>
        <w:sdtPr>
          <w:alias w:val="Recipient"/>
          <w:tag w:val="ccRKShow_Recipient"/>
          <w:id w:val="-28344517"/>
          <w:placeholder>
            <w:docPart w:val="72F4D90CEA8243B6B471870A60C44F2B"/>
          </w:placeholder>
          <w:dataBinding w:xpath="/ns0:DocumentInfo[1]/ns0:BaseInfo[1]/ns0:Recipient[1]" w:storeItemID="{5898B563-E9E0-4FFD-9AEC-A6CD2AB8732D}" w:prefixMappings="xmlns:ns0='http://lp/documentinfo/RK' "/>
          <w:text w:multiLine="1"/>
        </w:sdtPr>
        <w:sdtContent>
          <w:tc>
            <w:tcPr>
              <w:tcW w:w="3170" w:type="dxa"/>
            </w:tcPr>
            <w:p w:rsidR="007172B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172B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260FE59BEE6420F9205FA713A98D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6341E9-0A92-4253-821D-4E8695986ED8}"/>
      </w:docPartPr>
      <w:docPartBody>
        <w:p w:rsidR="006D2FA7" w:rsidP="00F34F46">
          <w:pPr>
            <w:pStyle w:val="7260FE59BEE6420F9205FA713A98D36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99B52C051C4D199EB186BB953271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F16669-A8E7-4336-AF54-F9783F6458F6}"/>
      </w:docPartPr>
      <w:docPartBody>
        <w:p w:rsidR="006D2FA7" w:rsidP="00F34F46">
          <w:pPr>
            <w:pStyle w:val="3899B52C051C4D199EB186BB9532713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9C3204B2C14D6689ECD2F7998F12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8EB91A-6D33-4EFE-B159-9E05A9B18DEE}"/>
      </w:docPartPr>
      <w:docPartBody>
        <w:p w:rsidR="006D2FA7" w:rsidP="00F34F46">
          <w:pPr>
            <w:pStyle w:val="B39C3204B2C14D6689ECD2F7998F12B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F4D90CEA8243B6B471870A60C44F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80B137-BEE2-4A52-B5CD-BEA90E5F91B1}"/>
      </w:docPartPr>
      <w:docPartBody>
        <w:p w:rsidR="006D2FA7" w:rsidP="00F34F46">
          <w:pPr>
            <w:pStyle w:val="72F4D90CEA8243B6B471870A60C44F2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A42C766F68648CA81BF0342B471A9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890B33-B3A4-4FA4-8135-23172AC7754C}"/>
      </w:docPartPr>
      <w:docPartBody>
        <w:p w:rsidR="006D2FA7" w:rsidP="00F34F46">
          <w:pPr>
            <w:pStyle w:val="5A42C766F68648CA81BF0342B471A9F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4F46"/>
    <w:rPr>
      <w:noProof w:val="0"/>
      <w:color w:val="808080"/>
    </w:rPr>
  </w:style>
  <w:style w:type="paragraph" w:customStyle="1" w:styleId="7260FE59BEE6420F9205FA713A98D365">
    <w:name w:val="7260FE59BEE6420F9205FA713A98D365"/>
    <w:rsid w:val="00F34F46"/>
  </w:style>
  <w:style w:type="paragraph" w:customStyle="1" w:styleId="72F4D90CEA8243B6B471870A60C44F2B">
    <w:name w:val="72F4D90CEA8243B6B471870A60C44F2B"/>
    <w:rsid w:val="00F34F46"/>
  </w:style>
  <w:style w:type="paragraph" w:customStyle="1" w:styleId="3899B52C051C4D199EB186BB9532713F1">
    <w:name w:val="3899B52C051C4D199EB186BB9532713F1"/>
    <w:rsid w:val="00F34F4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39C3204B2C14D6689ECD2F7998F12B81">
    <w:name w:val="B39C3204B2C14D6689ECD2F7998F12B81"/>
    <w:rsid w:val="00F34F4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A42C766F68648CA81BF0342B471A9FE">
    <w:name w:val="5A42C766F68648CA81BF0342B471A9FE"/>
    <w:rsid w:val="00F34F4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2022-08-12T00:00:00</HeaderDate>
    <Office/>
    <Dnr>I2022/01512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c151ed6f-3955-4e5d-abc6-d41a233afdc6</RD_Svarsid>
  </documentManagement>
</p:properties>
</file>

<file path=customXml/itemProps1.xml><?xml version="1.0" encoding="utf-8"?>
<ds:datastoreItem xmlns:ds="http://schemas.openxmlformats.org/officeDocument/2006/customXml" ds:itemID="{9B578867-6658-436D-9FA4-13E07A63F612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F3C62FFC-A9E7-41D9-BA19-570CFE1AF6F4}"/>
</file>

<file path=customXml/itemProps4.xml><?xml version="1.0" encoding="utf-8"?>
<ds:datastoreItem xmlns:ds="http://schemas.openxmlformats.org/officeDocument/2006/customXml" ds:itemID="{5898B563-E9E0-4FFD-9AEC-A6CD2AB8732D}"/>
</file>

<file path=customXml/itemProps5.xml><?xml version="1.0" encoding="utf-8"?>
<ds:datastoreItem xmlns:ds="http://schemas.openxmlformats.org/officeDocument/2006/customXml" ds:itemID="{B651A941-0BE3-4A6E-A4CB-80104C5B631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152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1799 av Thomas Morell (SD) Asfalt på våra vägar.docx</dc:title>
  <cp:revision>16</cp:revision>
  <cp:lastPrinted>2022-07-25T14:09:00Z</cp:lastPrinted>
  <dcterms:created xsi:type="dcterms:W3CDTF">2022-07-26T06:03:00Z</dcterms:created>
  <dcterms:modified xsi:type="dcterms:W3CDTF">2022-08-01T07:05:00Z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