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728" w:rsidRDefault="00084A44" w14:paraId="4E40C1A0" w14:textId="77777777">
      <w:pPr>
        <w:pStyle w:val="RubrikFrslagTIllRiksdagsbeslut"/>
      </w:pPr>
      <w:sdt>
        <w:sdtPr>
          <w:alias w:val="CC_Boilerplate_4"/>
          <w:tag w:val="CC_Boilerplate_4"/>
          <w:id w:val="-1644581176"/>
          <w:lock w:val="sdtContentLocked"/>
          <w:placeholder>
            <w:docPart w:val="561F67B54F39494AA4BB6948567503CD"/>
          </w:placeholder>
          <w:text/>
        </w:sdtPr>
        <w:sdtEndPr/>
        <w:sdtContent>
          <w:r w:rsidRPr="009B062B" w:rsidR="00AF30DD">
            <w:t>Förslag till riksdagsbeslut</w:t>
          </w:r>
        </w:sdtContent>
      </w:sdt>
      <w:bookmarkEnd w:id="0"/>
      <w:bookmarkEnd w:id="1"/>
    </w:p>
    <w:sdt>
      <w:sdtPr>
        <w:alias w:val="Yrkande 1"/>
        <w:tag w:val="b6dbb1c0-894f-4b0d-8949-1d5faa989c48"/>
        <w:id w:val="-330449149"/>
        <w:lock w:val="sdtLocked"/>
      </w:sdtPr>
      <w:sdtEndPr/>
      <w:sdtContent>
        <w:p w:rsidR="002C299E" w:rsidRDefault="00B029BA" w14:paraId="5866ADD3" w14:textId="77777777">
          <w:pPr>
            <w:pStyle w:val="Frslagstext"/>
            <w:numPr>
              <w:ilvl w:val="0"/>
              <w:numId w:val="0"/>
            </w:numPr>
          </w:pPr>
          <w:r>
            <w:t>Riksdagen ställer sig bakom det som anförs i motionen om att skärpa lagstiftningen och höja straffen för hot, trakasserier och sabotage riktade mot jägare och jaktverksamhet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C32F89331C4156997967012470105B"/>
        </w:placeholder>
        <w:text/>
      </w:sdtPr>
      <w:sdtEndPr/>
      <w:sdtContent>
        <w:p w:rsidRPr="009B062B" w:rsidR="006D79C9" w:rsidP="00333E95" w:rsidRDefault="006D79C9" w14:paraId="303B62BF" w14:textId="77777777">
          <w:pPr>
            <w:pStyle w:val="Rubrik1"/>
          </w:pPr>
          <w:r>
            <w:t>Motivering</w:t>
          </w:r>
        </w:p>
      </w:sdtContent>
    </w:sdt>
    <w:bookmarkEnd w:displacedByCustomXml="prev" w:id="3"/>
    <w:bookmarkEnd w:displacedByCustomXml="prev" w:id="4"/>
    <w:p w:rsidR="005F213C" w:rsidP="005F213C" w:rsidRDefault="005F213C" w14:paraId="2098AAC1" w14:textId="1C8CB12D">
      <w:pPr>
        <w:pStyle w:val="Normalutanindragellerluft"/>
      </w:pPr>
      <w:r>
        <w:t>Under senare tid har det i Dalarna, men även i andra delar av landet, rapporterats om att jägare utsätts för hot och trakasserier i samband med sin lagliga jaktutövning. Flera åtelplatser har dessutom saboterats, vilket inte bara innebär stora ekonomiska förluster för enskilda jägare och jaktlag utan även riskerar att undergräva viltförvaltningen.</w:t>
      </w:r>
    </w:p>
    <w:p w:rsidR="005F213C" w:rsidP="00B029BA" w:rsidRDefault="005F213C" w14:paraId="4F015890" w14:textId="596F7D34">
      <w:r>
        <w:t>Att människor som utövar en laglig och samhällsviktig verksamhet utsätts för hot och förstörelse är fullständigt oacceptabelt. Jakt är en viktig del av svensk naturvård</w:t>
      </w:r>
      <w:r w:rsidR="00B029BA">
        <w:t xml:space="preserve"> och</w:t>
      </w:r>
      <w:r>
        <w:t xml:space="preserve"> viltvård och landsbygdens kultur och försörjning. Om jägare inte kan känna sig trygga i sin verksamhet riskerar hela systemet med en hållbar viltförvaltning att påverkas negativt.</w:t>
      </w:r>
    </w:p>
    <w:p w:rsidR="005F213C" w:rsidP="00B029BA" w:rsidRDefault="005F213C" w14:paraId="42DA41BA" w14:textId="7F6FE854">
      <w:r>
        <w:t>Dagens lagstiftning om olaga hot, ofredande och skadegörelse behöver därför skärpas för att bättre kunna skydda jägare mot denna typ av riktade angrepp. Straff</w:t>
      </w:r>
      <w:r w:rsidR="00084A44">
        <w:softHyphen/>
      </w:r>
      <w:r>
        <w:t>värdet bör höjas och det bör införas tydligare möjligheter att döma till strängare påföljder när brotten riktar sig mot personer i deras lagliga jaktutövning.</w:t>
      </w:r>
    </w:p>
    <w:p w:rsidR="00BB6339" w:rsidP="00084A44" w:rsidRDefault="005F213C" w14:paraId="707BDEC3" w14:textId="13ECD339">
      <w:r>
        <w:t>Genom att skärpa straffen för hot, trakasserier och sabotage riktade mot jägare sänder samhället en tydlig signal om att dessa handlingar är oacceptabla och ska beivras med kraft. Detta skulle bidra till en tryggare jaktverksamhet och en starkare rättssäkerhet för alla som deltar i viltförvaltningen.</w:t>
      </w:r>
    </w:p>
    <w:sdt>
      <w:sdtPr>
        <w:rPr>
          <w:i/>
          <w:noProof/>
        </w:rPr>
        <w:alias w:val="CC_Underskrifter"/>
        <w:tag w:val="CC_Underskrifter"/>
        <w:id w:val="583496634"/>
        <w:lock w:val="sdtContentLocked"/>
        <w:placeholder>
          <w:docPart w:val="B3C9BFE5B12F43ACA886A1D17FFA6289"/>
        </w:placeholder>
      </w:sdtPr>
      <w:sdtEndPr/>
      <w:sdtContent>
        <w:p w:rsidR="00C01728" w:rsidP="00C01728" w:rsidRDefault="00C01728" w14:paraId="6CA85FD9" w14:textId="77777777"/>
        <w:p w:rsidR="00C01728" w:rsidP="00C01728" w:rsidRDefault="00084A44" w14:paraId="2C37D071" w14:textId="4BFAFFB1"/>
      </w:sdtContent>
    </w:sdt>
    <w:tbl>
      <w:tblPr>
        <w:tblW w:w="5000" w:type="pct"/>
        <w:tblLook w:val="04A0" w:firstRow="1" w:lastRow="0" w:firstColumn="1" w:lastColumn="0" w:noHBand="0" w:noVBand="1"/>
        <w:tblCaption w:val="underskrifter"/>
      </w:tblPr>
      <w:tblGrid>
        <w:gridCol w:w="4252"/>
        <w:gridCol w:w="4252"/>
      </w:tblGrid>
      <w:tr w:rsidR="002C299E" w14:paraId="5F7995B8" w14:textId="77777777">
        <w:trPr>
          <w:cantSplit/>
        </w:trPr>
        <w:tc>
          <w:tcPr>
            <w:tcW w:w="50" w:type="pct"/>
            <w:vAlign w:val="bottom"/>
          </w:tcPr>
          <w:p w:rsidR="002C299E" w:rsidRDefault="00B029BA" w14:paraId="15C214A7" w14:textId="77777777">
            <w:pPr>
              <w:pStyle w:val="Underskrifter"/>
              <w:spacing w:after="0"/>
            </w:pPr>
            <w:r>
              <w:t>Anna-Lena Hedberg (SD)</w:t>
            </w:r>
          </w:p>
        </w:tc>
        <w:tc>
          <w:tcPr>
            <w:tcW w:w="50" w:type="pct"/>
            <w:vAlign w:val="bottom"/>
          </w:tcPr>
          <w:p w:rsidR="002C299E" w:rsidRDefault="002C299E" w14:paraId="519F1871" w14:textId="77777777">
            <w:pPr>
              <w:pStyle w:val="Underskrifter"/>
              <w:spacing w:after="0"/>
            </w:pPr>
          </w:p>
        </w:tc>
      </w:tr>
    </w:tbl>
    <w:p w:rsidRPr="008E0FE2" w:rsidR="004801AC" w:rsidP="00DF3554" w:rsidRDefault="004801AC" w14:paraId="243078AD" w14:textId="74443A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2753" w14:textId="77777777" w:rsidR="005F213C" w:rsidRDefault="005F213C" w:rsidP="000C1CAD">
      <w:pPr>
        <w:spacing w:line="240" w:lineRule="auto"/>
      </w:pPr>
      <w:r>
        <w:separator/>
      </w:r>
    </w:p>
  </w:endnote>
  <w:endnote w:type="continuationSeparator" w:id="0">
    <w:p w14:paraId="5DFC8CE0" w14:textId="77777777" w:rsidR="005F213C" w:rsidRDefault="005F2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D1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1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79E0" w14:textId="1BA6E2C6" w:rsidR="00262EA3" w:rsidRPr="00C01728" w:rsidRDefault="00262EA3" w:rsidP="00C01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9BF2" w14:textId="77777777" w:rsidR="005F213C" w:rsidRDefault="005F213C" w:rsidP="000C1CAD">
      <w:pPr>
        <w:spacing w:line="240" w:lineRule="auto"/>
      </w:pPr>
      <w:r>
        <w:separator/>
      </w:r>
    </w:p>
  </w:footnote>
  <w:footnote w:type="continuationSeparator" w:id="0">
    <w:p w14:paraId="19516C02" w14:textId="77777777" w:rsidR="005F213C" w:rsidRDefault="005F2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D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BC468" wp14:editId="18AA7E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2225A" w14:textId="3F8CC854" w:rsidR="00262EA3" w:rsidRDefault="00084A44" w:rsidP="008103B5">
                          <w:pPr>
                            <w:jc w:val="right"/>
                          </w:pPr>
                          <w:sdt>
                            <w:sdtPr>
                              <w:alias w:val="CC_Noformat_Partikod"/>
                              <w:tag w:val="CC_Noformat_Partikod"/>
                              <w:id w:val="-53464382"/>
                              <w:placeholder>
                                <w:docPart w:val="12069A5FD2BB4DD4850243B1CCB66380"/>
                              </w:placeholder>
                              <w:text/>
                            </w:sdtPr>
                            <w:sdtEndPr/>
                            <w:sdtContent>
                              <w:r w:rsidR="005F213C">
                                <w:t>SD</w:t>
                              </w:r>
                            </w:sdtContent>
                          </w:sdt>
                          <w:sdt>
                            <w:sdtPr>
                              <w:alias w:val="CC_Noformat_Partinummer"/>
                              <w:tag w:val="CC_Noformat_Partinummer"/>
                              <w:id w:val="-1709555926"/>
                              <w:placeholder>
                                <w:docPart w:val="05F1D7954E9940E581FF4519B307A2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BC4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2225A" w14:textId="3F8CC854" w:rsidR="00262EA3" w:rsidRDefault="00084A44" w:rsidP="008103B5">
                    <w:pPr>
                      <w:jc w:val="right"/>
                    </w:pPr>
                    <w:sdt>
                      <w:sdtPr>
                        <w:alias w:val="CC_Noformat_Partikod"/>
                        <w:tag w:val="CC_Noformat_Partikod"/>
                        <w:id w:val="-53464382"/>
                        <w:placeholder>
                          <w:docPart w:val="12069A5FD2BB4DD4850243B1CCB66380"/>
                        </w:placeholder>
                        <w:text/>
                      </w:sdtPr>
                      <w:sdtEndPr/>
                      <w:sdtContent>
                        <w:r w:rsidR="005F213C">
                          <w:t>SD</w:t>
                        </w:r>
                      </w:sdtContent>
                    </w:sdt>
                    <w:sdt>
                      <w:sdtPr>
                        <w:alias w:val="CC_Noformat_Partinummer"/>
                        <w:tag w:val="CC_Noformat_Partinummer"/>
                        <w:id w:val="-1709555926"/>
                        <w:placeholder>
                          <w:docPart w:val="05F1D7954E9940E581FF4519B307A2EE"/>
                        </w:placeholder>
                        <w:showingPlcHdr/>
                        <w:text/>
                      </w:sdtPr>
                      <w:sdtEndPr/>
                      <w:sdtContent>
                        <w:r w:rsidR="00262EA3">
                          <w:t xml:space="preserve"> </w:t>
                        </w:r>
                      </w:sdtContent>
                    </w:sdt>
                  </w:p>
                </w:txbxContent>
              </v:textbox>
              <w10:wrap anchorx="page"/>
            </v:shape>
          </w:pict>
        </mc:Fallback>
      </mc:AlternateContent>
    </w:r>
  </w:p>
  <w:p w14:paraId="35B5B1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B8FC" w14:textId="77777777" w:rsidR="00262EA3" w:rsidRDefault="00262EA3" w:rsidP="008563AC">
    <w:pPr>
      <w:jc w:val="right"/>
    </w:pPr>
  </w:p>
  <w:p w14:paraId="1A8D60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43F9" w14:textId="77777777" w:rsidR="00262EA3" w:rsidRDefault="00084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35BCD" wp14:editId="4A75B9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3E92E8" w14:textId="47AA86E9" w:rsidR="00262EA3" w:rsidRDefault="00084A44" w:rsidP="00A314CF">
    <w:pPr>
      <w:pStyle w:val="FSHNormal"/>
      <w:spacing w:before="40"/>
    </w:pPr>
    <w:sdt>
      <w:sdtPr>
        <w:alias w:val="CC_Noformat_Motionstyp"/>
        <w:tag w:val="CC_Noformat_Motionstyp"/>
        <w:id w:val="1162973129"/>
        <w:lock w:val="sdtContentLocked"/>
        <w15:appearance w15:val="hidden"/>
        <w:text/>
      </w:sdtPr>
      <w:sdtEndPr/>
      <w:sdtContent>
        <w:r w:rsidR="00C01728">
          <w:t>Enskild motion</w:t>
        </w:r>
      </w:sdtContent>
    </w:sdt>
    <w:r w:rsidR="00821B36">
      <w:t xml:space="preserve"> </w:t>
    </w:r>
    <w:sdt>
      <w:sdtPr>
        <w:alias w:val="CC_Noformat_Partikod"/>
        <w:tag w:val="CC_Noformat_Partikod"/>
        <w:id w:val="1471015553"/>
        <w:text/>
      </w:sdtPr>
      <w:sdtEndPr/>
      <w:sdtContent>
        <w:r w:rsidR="005F213C">
          <w:t>SD</w:t>
        </w:r>
      </w:sdtContent>
    </w:sdt>
    <w:sdt>
      <w:sdtPr>
        <w:alias w:val="CC_Noformat_Partinummer"/>
        <w:tag w:val="CC_Noformat_Partinummer"/>
        <w:id w:val="-2014525982"/>
        <w:showingPlcHdr/>
        <w:text/>
      </w:sdtPr>
      <w:sdtEndPr/>
      <w:sdtContent>
        <w:r w:rsidR="00821B36">
          <w:t xml:space="preserve"> </w:t>
        </w:r>
      </w:sdtContent>
    </w:sdt>
  </w:p>
  <w:p w14:paraId="5396940A" w14:textId="77777777" w:rsidR="00262EA3" w:rsidRPr="008227B3" w:rsidRDefault="00084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A2198" w14:textId="39E990BB" w:rsidR="00262EA3" w:rsidRPr="008227B3" w:rsidRDefault="00084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7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728">
          <w:t>:467</w:t>
        </w:r>
      </w:sdtContent>
    </w:sdt>
  </w:p>
  <w:p w14:paraId="49A79584" w14:textId="77AFEDC0" w:rsidR="00262EA3" w:rsidRDefault="00084A44" w:rsidP="00E03A3D">
    <w:pPr>
      <w:pStyle w:val="Motionr"/>
    </w:pPr>
    <w:sdt>
      <w:sdtPr>
        <w:alias w:val="CC_Noformat_Avtext"/>
        <w:tag w:val="CC_Noformat_Avtext"/>
        <w:id w:val="-2020768203"/>
        <w:lock w:val="sdtContentLocked"/>
        <w:placeholder>
          <w:docPart w:val="12069A5FD2BB4DD4850243B1CCB66380"/>
        </w:placeholder>
        <w15:appearance w15:val="hidden"/>
        <w:text/>
      </w:sdtPr>
      <w:sdtEndPr/>
      <w:sdtContent>
        <w:r w:rsidR="00C01728">
          <w:t>av Anna-Lena Hedberg (SD)</w:t>
        </w:r>
      </w:sdtContent>
    </w:sdt>
  </w:p>
  <w:sdt>
    <w:sdtPr>
      <w:alias w:val="CC_Noformat_Rubtext"/>
      <w:tag w:val="CC_Noformat_Rubtext"/>
      <w:id w:val="-218060500"/>
      <w:lock w:val="sdtLocked"/>
      <w:placeholder>
        <w:docPart w:val="05F1D7954E9940E581FF4519B307A2EE"/>
      </w:placeholder>
      <w:text/>
    </w:sdtPr>
    <w:sdtEndPr/>
    <w:sdtContent>
      <w:p w14:paraId="3D1FC5DD" w14:textId="0A8A0DD1" w:rsidR="00262EA3" w:rsidRDefault="005F213C" w:rsidP="00283E0F">
        <w:pPr>
          <w:pStyle w:val="FSHRub2"/>
        </w:pPr>
        <w:r>
          <w:t>Jägare och jaktverksamhet</w:t>
        </w:r>
      </w:p>
    </w:sdtContent>
  </w:sdt>
  <w:sdt>
    <w:sdtPr>
      <w:alias w:val="CC_Boilerplate_3"/>
      <w:tag w:val="CC_Boilerplate_3"/>
      <w:id w:val="1606463544"/>
      <w:lock w:val="sdtContentLocked"/>
      <w15:appearance w15:val="hidden"/>
      <w:text w:multiLine="1"/>
    </w:sdtPr>
    <w:sdtEndPr/>
    <w:sdtContent>
      <w:p w14:paraId="06F692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1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44"/>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99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13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BA"/>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2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ECAE21"/>
  <w15:chartTrackingRefBased/>
  <w15:docId w15:val="{3D8AF9A2-3350-4947-BE45-89F8AFA3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3861177">
      <w:bodyDiv w:val="1"/>
      <w:marLeft w:val="0"/>
      <w:marRight w:val="0"/>
      <w:marTop w:val="0"/>
      <w:marBottom w:val="0"/>
      <w:divBdr>
        <w:top w:val="none" w:sz="0" w:space="0" w:color="auto"/>
        <w:left w:val="none" w:sz="0" w:space="0" w:color="auto"/>
        <w:bottom w:val="none" w:sz="0" w:space="0" w:color="auto"/>
        <w:right w:val="none" w:sz="0" w:space="0" w:color="auto"/>
      </w:divBdr>
    </w:div>
    <w:div w:id="4986918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F67B54F39494AA4BB6948567503CD"/>
        <w:category>
          <w:name w:val="Allmänt"/>
          <w:gallery w:val="placeholder"/>
        </w:category>
        <w:types>
          <w:type w:val="bbPlcHdr"/>
        </w:types>
        <w:behaviors>
          <w:behavior w:val="content"/>
        </w:behaviors>
        <w:guid w:val="{F13C6E25-24D2-4011-BCEC-5B313DA6F1F0}"/>
      </w:docPartPr>
      <w:docPartBody>
        <w:p w:rsidR="00CF1118" w:rsidRDefault="00CF1118">
          <w:pPr>
            <w:pStyle w:val="561F67B54F39494AA4BB6948567503CD"/>
          </w:pPr>
          <w:r w:rsidRPr="005A0A93">
            <w:rPr>
              <w:rStyle w:val="Platshllartext"/>
            </w:rPr>
            <w:t>Förslag till riksdagsbeslut</w:t>
          </w:r>
        </w:p>
      </w:docPartBody>
    </w:docPart>
    <w:docPart>
      <w:docPartPr>
        <w:name w:val="67C32F89331C4156997967012470105B"/>
        <w:category>
          <w:name w:val="Allmänt"/>
          <w:gallery w:val="placeholder"/>
        </w:category>
        <w:types>
          <w:type w:val="bbPlcHdr"/>
        </w:types>
        <w:behaviors>
          <w:behavior w:val="content"/>
        </w:behaviors>
        <w:guid w:val="{5DC36978-DFF8-4C8E-B8F3-1C6ADF2BA683}"/>
      </w:docPartPr>
      <w:docPartBody>
        <w:p w:rsidR="00CF1118" w:rsidRDefault="00CF1118">
          <w:pPr>
            <w:pStyle w:val="67C32F89331C4156997967012470105B"/>
          </w:pPr>
          <w:r w:rsidRPr="005A0A93">
            <w:rPr>
              <w:rStyle w:val="Platshllartext"/>
            </w:rPr>
            <w:t>Motivering</w:t>
          </w:r>
        </w:p>
      </w:docPartBody>
    </w:docPart>
    <w:docPart>
      <w:docPartPr>
        <w:name w:val="12069A5FD2BB4DD4850243B1CCB66380"/>
        <w:category>
          <w:name w:val="Allmänt"/>
          <w:gallery w:val="placeholder"/>
        </w:category>
        <w:types>
          <w:type w:val="bbPlcHdr"/>
        </w:types>
        <w:behaviors>
          <w:behavior w:val="content"/>
        </w:behaviors>
        <w:guid w:val="{2D20E16F-78E7-4830-A320-500DEE9AD445}"/>
      </w:docPartPr>
      <w:docPartBody>
        <w:p w:rsidR="00CF1118" w:rsidRDefault="00CF1118">
          <w:pPr>
            <w:pStyle w:val="12069A5FD2BB4DD4850243B1CCB66380"/>
          </w:pPr>
          <w:r>
            <w:rPr>
              <w:rStyle w:val="Platshllartext"/>
            </w:rPr>
            <w:t xml:space="preserve"> </w:t>
          </w:r>
        </w:p>
      </w:docPartBody>
    </w:docPart>
    <w:docPart>
      <w:docPartPr>
        <w:name w:val="05F1D7954E9940E581FF4519B307A2EE"/>
        <w:category>
          <w:name w:val="Allmänt"/>
          <w:gallery w:val="placeholder"/>
        </w:category>
        <w:types>
          <w:type w:val="bbPlcHdr"/>
        </w:types>
        <w:behaviors>
          <w:behavior w:val="content"/>
        </w:behaviors>
        <w:guid w:val="{EE74E4E3-FE49-4F86-AC72-F08A457F71B6}"/>
      </w:docPartPr>
      <w:docPartBody>
        <w:p w:rsidR="00CF1118" w:rsidRDefault="00CF1118">
          <w:pPr>
            <w:pStyle w:val="05F1D7954E9940E581FF4519B307A2EE"/>
          </w:pPr>
          <w:r>
            <w:t xml:space="preserve"> </w:t>
          </w:r>
        </w:p>
      </w:docPartBody>
    </w:docPart>
    <w:docPart>
      <w:docPartPr>
        <w:name w:val="B3C9BFE5B12F43ACA886A1D17FFA6289"/>
        <w:category>
          <w:name w:val="Allmänt"/>
          <w:gallery w:val="placeholder"/>
        </w:category>
        <w:types>
          <w:type w:val="bbPlcHdr"/>
        </w:types>
        <w:behaviors>
          <w:behavior w:val="content"/>
        </w:behaviors>
        <w:guid w:val="{2C0652C7-C560-42AA-914C-3DEF1320992F}"/>
      </w:docPartPr>
      <w:docPartBody>
        <w:p w:rsidR="00C726EA" w:rsidRDefault="00100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18"/>
    <w:rsid w:val="00CF1118"/>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1F67B54F39494AA4BB6948567503CD">
    <w:name w:val="561F67B54F39494AA4BB6948567503CD"/>
  </w:style>
  <w:style w:type="paragraph" w:customStyle="1" w:styleId="67C32F89331C4156997967012470105B">
    <w:name w:val="67C32F89331C4156997967012470105B"/>
  </w:style>
  <w:style w:type="paragraph" w:customStyle="1" w:styleId="12069A5FD2BB4DD4850243B1CCB66380">
    <w:name w:val="12069A5FD2BB4DD4850243B1CCB66380"/>
  </w:style>
  <w:style w:type="paragraph" w:customStyle="1" w:styleId="05F1D7954E9940E581FF4519B307A2EE">
    <w:name w:val="05F1D7954E9940E581FF4519B307A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87F78-85FC-4882-8A65-6CED11F89286}"/>
</file>

<file path=customXml/itemProps2.xml><?xml version="1.0" encoding="utf-8"?>
<ds:datastoreItem xmlns:ds="http://schemas.openxmlformats.org/officeDocument/2006/customXml" ds:itemID="{6FF1E48F-8A97-4EF7-A096-ABA8D9A253AB}"/>
</file>

<file path=customXml/itemProps3.xml><?xml version="1.0" encoding="utf-8"?>
<ds:datastoreItem xmlns:ds="http://schemas.openxmlformats.org/officeDocument/2006/customXml" ds:itemID="{7BCAA0EC-3F8C-4484-BBCC-A480A1E0738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1376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