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B7F49" w14:textId="18B9D86F" w:rsidR="00133243" w:rsidRPr="00D117F6" w:rsidRDefault="002C3F1A" w:rsidP="00D117F6">
      <w:pPr>
        <w:pStyle w:val="Rubrik"/>
        <w:contextualSpacing w:val="0"/>
        <w:rPr>
          <w:rFonts w:cstheme="majorHAnsi"/>
        </w:rPr>
      </w:pPr>
      <w:r w:rsidRPr="00D117F6">
        <w:rPr>
          <w:rFonts w:cstheme="majorHAnsi"/>
          <w:szCs w:val="26"/>
        </w:rPr>
        <w:t xml:space="preserve">Svar på fråga 2020/21:2786 av Markus </w:t>
      </w:r>
      <w:proofErr w:type="spellStart"/>
      <w:r w:rsidRPr="00D117F6">
        <w:rPr>
          <w:rFonts w:cstheme="majorHAnsi"/>
          <w:szCs w:val="26"/>
        </w:rPr>
        <w:t>Wiechel</w:t>
      </w:r>
      <w:proofErr w:type="spellEnd"/>
      <w:r w:rsidRPr="00D117F6">
        <w:rPr>
          <w:rFonts w:cstheme="majorHAnsi"/>
          <w:szCs w:val="26"/>
        </w:rPr>
        <w:t xml:space="preserve"> (SD)</w:t>
      </w:r>
      <w:r w:rsidRPr="00D117F6">
        <w:rPr>
          <w:rFonts w:cstheme="majorHAnsi"/>
          <w:szCs w:val="26"/>
        </w:rPr>
        <w:br/>
      </w:r>
      <w:r w:rsidR="00D117F6">
        <w:rPr>
          <w:rFonts w:cstheme="majorHAnsi"/>
          <w:szCs w:val="26"/>
        </w:rPr>
        <w:t>D</w:t>
      </w:r>
      <w:r w:rsidRPr="00D117F6">
        <w:rPr>
          <w:rFonts w:cstheme="majorHAnsi"/>
          <w:szCs w:val="26"/>
        </w:rPr>
        <w:t>iplomatisk relevans för diplomater</w:t>
      </w:r>
    </w:p>
    <w:p w14:paraId="095ED190" w14:textId="77777777" w:rsidR="00133243" w:rsidRPr="00D117F6" w:rsidRDefault="002C3F1A" w:rsidP="00D117F6">
      <w:pPr>
        <w:pStyle w:val="Brdtext"/>
      </w:pPr>
      <w:r w:rsidRPr="00D117F6">
        <w:t xml:space="preserve">Markus </w:t>
      </w:r>
      <w:proofErr w:type="spellStart"/>
      <w:r w:rsidRPr="00D117F6">
        <w:t>Wiechel</w:t>
      </w:r>
      <w:proofErr w:type="spellEnd"/>
      <w:r w:rsidRPr="00D117F6">
        <w:t xml:space="preserve"> har frågat mig om jag ska vidta åtgärder i syfte att, likt exempelvis Storbritannien och Portugal, säkerställa att legitima diplomater, det vill säga inte företrädare för sittande diktaturer, för länder som Belarus och Venezuela får samma möjligheter att verka i diplomatiska sammanhang som andra diplomater. </w:t>
      </w:r>
    </w:p>
    <w:p w14:paraId="159A4414" w14:textId="135C0C19" w:rsidR="00133243" w:rsidRPr="00D117F6" w:rsidRDefault="002C3F1A" w:rsidP="00D117F6">
      <w:pPr>
        <w:pStyle w:val="Brdtext"/>
        <w:rPr>
          <w:rFonts w:cs="Calibri"/>
        </w:rPr>
      </w:pPr>
      <w:r w:rsidRPr="00D117F6">
        <w:rPr>
          <w:rFonts w:cs="Calibri"/>
        </w:rPr>
        <w:t xml:space="preserve">Enligt Wienkonventionen om diplomatiska förbindelser (SÖ 1967:1) sker upprättandet av diplomatiska relationer mellan stater genom ömsesidigt samtycke. Det är den sändande staten som utser sina diplomater och Wienkonventionen är inte tillämplig på andra personer än de som den sändande staten har utsett och anmält till den mottagande staten. </w:t>
      </w:r>
    </w:p>
    <w:p w14:paraId="59B3832B" w14:textId="4CBF8B53" w:rsidR="00133243" w:rsidRPr="00D117F6" w:rsidRDefault="002C3F1A" w:rsidP="00D117F6">
      <w:pPr>
        <w:pStyle w:val="Brdtext"/>
        <w:rPr>
          <w:rFonts w:cs="Calibri"/>
        </w:rPr>
      </w:pPr>
      <w:r w:rsidRPr="00D117F6">
        <w:t xml:space="preserve">Det finns starka skäl att välja andra verktyg än de diplomatiska förbindelserna för att markera avståndstagande till ett lands politiska ledning. </w:t>
      </w:r>
      <w:r w:rsidR="00DD349A" w:rsidRPr="00D117F6">
        <w:t>F</w:t>
      </w:r>
      <w:r w:rsidRPr="00D117F6">
        <w:t>örbindelser verkar åt båda håll och</w:t>
      </w:r>
      <w:r w:rsidR="005B0A0D" w:rsidRPr="00D117F6">
        <w:rPr>
          <w:rFonts w:cs="Calibri"/>
        </w:rPr>
        <w:t xml:space="preserve"> </w:t>
      </w:r>
      <w:r w:rsidRPr="00D117F6">
        <w:rPr>
          <w:rFonts w:cs="Calibri"/>
        </w:rPr>
        <w:t xml:space="preserve">svenska ambassaders </w:t>
      </w:r>
      <w:r w:rsidR="00370917" w:rsidRPr="00D117F6">
        <w:rPr>
          <w:rFonts w:cs="Calibri"/>
        </w:rPr>
        <w:t xml:space="preserve">möjligheter att upprätthålla </w:t>
      </w:r>
      <w:r w:rsidRPr="00D117F6">
        <w:rPr>
          <w:rFonts w:cs="Calibri"/>
        </w:rPr>
        <w:t>kontakter med andra aktörer än regeringsföreträdare i mottagande stater, såsom exempelvis civilsamhälle, politisk opposition och näringslivet är värda att värna. Däremot kan såväl de svenska ambassaderna</w:t>
      </w:r>
      <w:r w:rsidR="005B0A0D" w:rsidRPr="00D117F6">
        <w:rPr>
          <w:rFonts w:cs="Calibri"/>
        </w:rPr>
        <w:t>,</w:t>
      </w:r>
      <w:r w:rsidRPr="00D117F6">
        <w:rPr>
          <w:rFonts w:cs="Calibri"/>
        </w:rPr>
        <w:t xml:space="preserve"> om de förblir öppna</w:t>
      </w:r>
      <w:r w:rsidR="005B0A0D" w:rsidRPr="00D117F6">
        <w:rPr>
          <w:rFonts w:cs="Calibri"/>
        </w:rPr>
        <w:t>,</w:t>
      </w:r>
      <w:r w:rsidRPr="00D117F6">
        <w:rPr>
          <w:rFonts w:cs="Calibri"/>
        </w:rPr>
        <w:t xml:space="preserve"> och Utrikesdepartementet i Stockholm föra en dialog även med andra personer än diplomater som anmälts av andra stater genom deras beskickningar. </w:t>
      </w:r>
    </w:p>
    <w:p w14:paraId="56BBFCE9" w14:textId="58CE4ED5" w:rsidR="00133243" w:rsidRPr="00D117F6" w:rsidRDefault="002C3F1A" w:rsidP="00D117F6">
      <w:pPr>
        <w:pStyle w:val="Brdtext"/>
      </w:pPr>
      <w:r w:rsidRPr="00D117F6">
        <w:t xml:space="preserve">Stockholm den </w:t>
      </w:r>
      <w:r w:rsidR="005B0A0D" w:rsidRPr="00D117F6">
        <w:t>19</w:t>
      </w:r>
      <w:r w:rsidRPr="00D117F6">
        <w:t xml:space="preserve"> maj 2021</w:t>
      </w:r>
    </w:p>
    <w:p w14:paraId="06C10196" w14:textId="77777777" w:rsidR="000E74FF" w:rsidRDefault="000E74FF" w:rsidP="00D117F6">
      <w:pPr>
        <w:pStyle w:val="Brdtext"/>
      </w:pPr>
    </w:p>
    <w:p w14:paraId="04E24CE4" w14:textId="32587659" w:rsidR="00133243" w:rsidRPr="00D117F6" w:rsidRDefault="002C3F1A" w:rsidP="00D117F6">
      <w:pPr>
        <w:pStyle w:val="Brdtext"/>
      </w:pPr>
      <w:r w:rsidRPr="00D117F6">
        <w:t>Ann Linde</w:t>
      </w:r>
    </w:p>
    <w:sectPr w:rsidR="00133243" w:rsidRPr="00D117F6" w:rsidSect="00D117F6">
      <w:footerReference w:type="default" r:id="rId15"/>
      <w:headerReference w:type="first" r:id="rId16"/>
      <w:footerReference w:type="first" r:id="rId17"/>
      <w:pgSz w:w="11906" w:h="16838"/>
      <w:pgMar w:top="2041" w:right="1985" w:bottom="141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D662F" w14:textId="77777777" w:rsidR="00133243" w:rsidRDefault="002C3F1A">
      <w:pPr>
        <w:spacing w:after="0" w:line="240" w:lineRule="auto"/>
      </w:pPr>
      <w:r>
        <w:rPr>
          <w:rFonts w:ascii="Garamond"/>
        </w:rPr>
        <w:separator/>
      </w:r>
    </w:p>
  </w:endnote>
  <w:endnote w:type="continuationSeparator" w:id="0">
    <w:p w14:paraId="250776A4" w14:textId="77777777" w:rsidR="00133243" w:rsidRDefault="002C3F1A">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33243" w14:paraId="0EEAFE54" w14:textId="77777777">
      <w:trPr>
        <w:trHeight w:val="227"/>
        <w:jc w:val="right"/>
      </w:trPr>
      <w:tc>
        <w:tcPr>
          <w:tcW w:w="708" w:type="dxa"/>
          <w:vAlign w:val="bottom"/>
        </w:tcPr>
        <w:p w14:paraId="209BAA8F" w14:textId="77777777" w:rsidR="00133243" w:rsidRDefault="002C3F1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133243" w14:paraId="6A3A1534" w14:textId="77777777">
      <w:trPr>
        <w:trHeight w:val="850"/>
        <w:jc w:val="right"/>
      </w:trPr>
      <w:tc>
        <w:tcPr>
          <w:tcW w:w="708" w:type="dxa"/>
          <w:vAlign w:val="bottom"/>
        </w:tcPr>
        <w:p w14:paraId="682B8FD7" w14:textId="77777777" w:rsidR="00133243" w:rsidRDefault="00133243">
          <w:pPr>
            <w:pStyle w:val="Sidfot"/>
            <w:spacing w:line="276" w:lineRule="auto"/>
            <w:jc w:val="right"/>
          </w:pPr>
        </w:p>
      </w:tc>
    </w:tr>
  </w:tbl>
  <w:p w14:paraId="514C4D85" w14:textId="77777777" w:rsidR="00133243" w:rsidRDefault="0013324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33243" w14:paraId="65B1DC95" w14:textId="77777777">
      <w:trPr>
        <w:trHeight w:val="510"/>
      </w:trPr>
      <w:tc>
        <w:tcPr>
          <w:tcW w:w="8525" w:type="dxa"/>
          <w:gridSpan w:val="2"/>
          <w:vAlign w:val="bottom"/>
        </w:tcPr>
        <w:p w14:paraId="0FDB289E" w14:textId="77777777" w:rsidR="00133243" w:rsidRDefault="00133243">
          <w:pPr>
            <w:pStyle w:val="Sidfot"/>
            <w:rPr>
              <w:sz w:val="8"/>
            </w:rPr>
          </w:pPr>
        </w:p>
      </w:tc>
    </w:tr>
    <w:tr w:rsidR="00133243" w14:paraId="245266CC" w14:textId="77777777">
      <w:trPr>
        <w:trHeight w:val="227"/>
      </w:trPr>
      <w:tc>
        <w:tcPr>
          <w:tcW w:w="4074" w:type="dxa"/>
        </w:tcPr>
        <w:p w14:paraId="73684041" w14:textId="77777777" w:rsidR="00133243" w:rsidRDefault="00133243">
          <w:pPr>
            <w:pStyle w:val="Sidfot"/>
            <w:spacing w:line="276" w:lineRule="auto"/>
          </w:pPr>
        </w:p>
      </w:tc>
      <w:tc>
        <w:tcPr>
          <w:tcW w:w="4451" w:type="dxa"/>
        </w:tcPr>
        <w:p w14:paraId="0175EEAF" w14:textId="77777777" w:rsidR="00133243" w:rsidRDefault="00133243">
          <w:pPr>
            <w:pStyle w:val="Sidfot"/>
            <w:spacing w:line="276" w:lineRule="auto"/>
          </w:pPr>
        </w:p>
      </w:tc>
    </w:tr>
  </w:tbl>
  <w:p w14:paraId="083E74EF" w14:textId="77777777" w:rsidR="00133243" w:rsidRDefault="00133243">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C7CEC" w14:textId="77777777" w:rsidR="00133243" w:rsidRDefault="002C3F1A">
      <w:pPr>
        <w:spacing w:after="0" w:line="240" w:lineRule="auto"/>
      </w:pPr>
      <w:r>
        <w:rPr>
          <w:rFonts w:ascii="Garamond"/>
        </w:rPr>
        <w:separator/>
      </w:r>
    </w:p>
  </w:footnote>
  <w:footnote w:type="continuationSeparator" w:id="0">
    <w:p w14:paraId="455EA45D" w14:textId="77777777" w:rsidR="00133243" w:rsidRDefault="002C3F1A">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22"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25"/>
      <w:gridCol w:w="3165"/>
      <w:gridCol w:w="1132"/>
    </w:tblGrid>
    <w:tr w:rsidR="00133243" w14:paraId="5C1C4F28" w14:textId="77777777" w:rsidTr="00D117F6">
      <w:trPr>
        <w:trHeight w:val="212"/>
      </w:trPr>
      <w:tc>
        <w:tcPr>
          <w:tcW w:w="5525" w:type="dxa"/>
        </w:tcPr>
        <w:p w14:paraId="74526053" w14:textId="77777777" w:rsidR="00133243" w:rsidRDefault="00133243">
          <w:pPr>
            <w:pStyle w:val="Sidhuvud"/>
          </w:pPr>
        </w:p>
      </w:tc>
      <w:tc>
        <w:tcPr>
          <w:tcW w:w="3165" w:type="dxa"/>
          <w:vAlign w:val="bottom"/>
        </w:tcPr>
        <w:p w14:paraId="1746456B" w14:textId="77777777" w:rsidR="00133243" w:rsidRDefault="00133243">
          <w:pPr>
            <w:pStyle w:val="Sidhuvud"/>
          </w:pPr>
        </w:p>
      </w:tc>
      <w:tc>
        <w:tcPr>
          <w:tcW w:w="1132" w:type="dxa"/>
        </w:tcPr>
        <w:p w14:paraId="7DE1D7AF" w14:textId="77777777" w:rsidR="00133243" w:rsidRDefault="00133243">
          <w:pPr>
            <w:pStyle w:val="Sidhuvud"/>
          </w:pPr>
        </w:p>
      </w:tc>
    </w:tr>
    <w:tr w:rsidR="00133243" w14:paraId="7039A293" w14:textId="77777777" w:rsidTr="00D117F6">
      <w:trPr>
        <w:trHeight w:val="1920"/>
      </w:trPr>
      <w:tc>
        <w:tcPr>
          <w:tcW w:w="5525" w:type="dxa"/>
        </w:tcPr>
        <w:p w14:paraId="451591AA" w14:textId="77777777" w:rsidR="00133243" w:rsidRDefault="002C3F1A">
          <w:pPr>
            <w:pStyle w:val="Sidhuvud"/>
          </w:pPr>
          <w:r>
            <w:rPr>
              <w:rFonts w:ascii="Arial"/>
              <w:noProof/>
              <w:szCs w:val="19"/>
            </w:rPr>
            <w:drawing>
              <wp:inline distT="0" distB="0" distL="0" distR="0" wp14:anchorId="7833F5F0" wp14:editId="7C6EEC8C">
                <wp:extent cx="1743633" cy="505155"/>
                <wp:effectExtent l="0" t="0" r="0" b="9525"/>
                <wp:docPr id="7" name="Bildobjekt 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65" w:type="dxa"/>
        </w:tcPr>
        <w:p w14:paraId="67820251" w14:textId="77777777" w:rsidR="00133243" w:rsidRDefault="00133243">
          <w:pPr>
            <w:pStyle w:val="Sidhuvud"/>
            <w:rPr>
              <w:b/>
            </w:rPr>
          </w:pPr>
        </w:p>
        <w:p w14:paraId="019FDC49" w14:textId="77777777" w:rsidR="00133243" w:rsidRDefault="00133243">
          <w:pPr>
            <w:pStyle w:val="Sidhuvud"/>
          </w:pPr>
        </w:p>
        <w:p w14:paraId="6CD27D7C" w14:textId="77777777" w:rsidR="00133243" w:rsidRDefault="00133243">
          <w:pPr>
            <w:pStyle w:val="Sidhuvud"/>
          </w:pPr>
        </w:p>
        <w:p w14:paraId="6224FB40" w14:textId="77777777" w:rsidR="00133243" w:rsidRDefault="00133243">
          <w:pPr>
            <w:pStyle w:val="Sidhuvud"/>
          </w:pPr>
        </w:p>
        <w:sdt>
          <w:sdtPr>
            <w:alias w:val="Dnr"/>
            <w:tag w:val="ccRKShow_Dnr"/>
            <w:id w:val="-829283628"/>
            <w:placeholder>
              <w:docPart w:val="C8691102065D4C7FA5321F8B60CB20C3"/>
            </w:placeholder>
            <w:dataBinding w:prefixMappings="xmlns:ns0='http://lp/documentinfo/RK' " w:xpath="/ns0:DocumentInfo[1]/ns0:BaseInfo[1]/ns0:Dnr[1]" w:storeItemID="{1E9850D5-CE48-4E2B-87B7-E94794577EC1}"/>
            <w:text/>
          </w:sdtPr>
          <w:sdtEndPr/>
          <w:sdtContent>
            <w:p w14:paraId="3FC7BFB6" w14:textId="1BB0EA73" w:rsidR="00133243" w:rsidRDefault="002C3F1A">
              <w:pPr>
                <w:pStyle w:val="Sidhuvud"/>
              </w:pPr>
              <w:r>
                <w:rPr>
                  <w:rFonts w:ascii="Arial"/>
                  <w:szCs w:val="19"/>
                </w:rPr>
                <w:t>UD2021/</w:t>
              </w:r>
              <w:r w:rsidR="00D117F6">
                <w:rPr>
                  <w:rFonts w:ascii="Arial"/>
                  <w:szCs w:val="19"/>
                </w:rPr>
                <w:t>06937</w:t>
              </w:r>
            </w:p>
          </w:sdtContent>
        </w:sdt>
        <w:sdt>
          <w:sdtPr>
            <w:alias w:val="DocNumber"/>
            <w:tag w:val="DocNumber"/>
            <w:id w:val="1726028884"/>
            <w:placeholder>
              <w:docPart w:val="050BDA9FAEC74968A5A51AC7E2F10472"/>
            </w:placeholder>
            <w:showingPlcHdr/>
            <w:dataBinding w:prefixMappings="xmlns:ns0='http://lp/documentinfo/RK' " w:xpath="/ns0:DocumentInfo[1]/ns0:BaseInfo[1]/ns0:DocNumber[1]" w:storeItemID="{1E9850D5-CE48-4E2B-87B7-E94794577EC1}"/>
            <w:text/>
          </w:sdtPr>
          <w:sdtEndPr/>
          <w:sdtContent>
            <w:p w14:paraId="6D126D73" w14:textId="77777777" w:rsidR="00133243" w:rsidRDefault="002C3F1A">
              <w:pPr>
                <w:pStyle w:val="Sidhuvud"/>
              </w:pPr>
              <w:r>
                <w:rPr>
                  <w:rStyle w:val="Platshllartext"/>
                  <w:rFonts w:ascii="Arial"/>
                  <w:szCs w:val="19"/>
                </w:rPr>
                <w:t xml:space="preserve"> </w:t>
              </w:r>
            </w:p>
          </w:sdtContent>
        </w:sdt>
        <w:p w14:paraId="76FDC7CA" w14:textId="77777777" w:rsidR="00133243" w:rsidRDefault="00133243">
          <w:pPr>
            <w:pStyle w:val="Sidhuvud"/>
          </w:pPr>
        </w:p>
      </w:tc>
      <w:tc>
        <w:tcPr>
          <w:tcW w:w="1132" w:type="dxa"/>
        </w:tcPr>
        <w:p w14:paraId="00E689B2" w14:textId="77777777" w:rsidR="00133243" w:rsidRDefault="00133243">
          <w:pPr>
            <w:pStyle w:val="Sidhuvud"/>
          </w:pPr>
        </w:p>
        <w:p w14:paraId="273D2824" w14:textId="77777777" w:rsidR="00133243" w:rsidRDefault="00133243">
          <w:pPr>
            <w:pStyle w:val="Sidhuvud"/>
          </w:pPr>
        </w:p>
      </w:tc>
    </w:tr>
    <w:tr w:rsidR="00133243" w14:paraId="69D32CA0" w14:textId="77777777" w:rsidTr="00D117F6">
      <w:trPr>
        <w:trHeight w:val="2125"/>
      </w:trPr>
      <w:tc>
        <w:tcPr>
          <w:tcW w:w="5525" w:type="dxa"/>
          <w:tcMar>
            <w:right w:w="1134" w:type="dxa"/>
          </w:tcMar>
        </w:tcPr>
        <w:sdt>
          <w:sdtPr>
            <w:alias w:val="SenderText"/>
            <w:tag w:val="ccRKShow_SenderText"/>
            <w:id w:val="1374046025"/>
            <w:placeholder>
              <w:docPart w:val="0FEB346F8A944E98B6FF977CD78480F1"/>
            </w:placeholder>
          </w:sdtPr>
          <w:sdtEndPr/>
          <w:sdtContent>
            <w:p w14:paraId="25C82686" w14:textId="77777777" w:rsidR="00D117F6" w:rsidRPr="00D117F6" w:rsidRDefault="00D117F6">
              <w:pPr>
                <w:pStyle w:val="Sidhuvud"/>
                <w:rPr>
                  <w:b/>
                  <w:bCs/>
                </w:rPr>
              </w:pPr>
              <w:r w:rsidRPr="00D117F6">
                <w:rPr>
                  <w:b/>
                  <w:bCs/>
                </w:rPr>
                <w:t>Utrikesdepartementet</w:t>
              </w:r>
            </w:p>
            <w:p w14:paraId="62F2FD5A" w14:textId="77777777" w:rsidR="00D117F6" w:rsidRDefault="00D117F6">
              <w:pPr>
                <w:pStyle w:val="Sidhuvud"/>
              </w:pPr>
              <w:r>
                <w:t>Utrikesministern</w:t>
              </w:r>
            </w:p>
            <w:p w14:paraId="35056809" w14:textId="77777777" w:rsidR="00D117F6" w:rsidRDefault="00D117F6">
              <w:pPr>
                <w:pStyle w:val="Sidhuvud"/>
              </w:pPr>
            </w:p>
            <w:p w14:paraId="6E1EE144" w14:textId="5DD0B72F" w:rsidR="00133243" w:rsidRDefault="000E74FF">
              <w:pPr>
                <w:pStyle w:val="Sidhuvud"/>
              </w:pPr>
            </w:p>
          </w:sdtContent>
        </w:sdt>
        <w:p w14:paraId="31B4D9AD" w14:textId="77777777" w:rsidR="00133243" w:rsidRDefault="00133243">
          <w:pPr>
            <w:rPr>
              <w:rFonts w:asciiTheme="majorHAnsi" w:hAnsiTheme="majorHAnsi"/>
              <w:sz w:val="19"/>
            </w:rPr>
          </w:pPr>
        </w:p>
        <w:tbl>
          <w:tblPr>
            <w:tblW w:w="4903" w:type="dxa"/>
            <w:tblLayout w:type="fixed"/>
            <w:tblLook w:val="04A0" w:firstRow="1" w:lastRow="0" w:firstColumn="1" w:lastColumn="0" w:noHBand="0" w:noVBand="1"/>
          </w:tblPr>
          <w:tblGrid>
            <w:gridCol w:w="4903"/>
          </w:tblGrid>
          <w:tr w:rsidR="00133243" w14:paraId="2A5ED16C" w14:textId="77777777" w:rsidTr="00D117F6">
            <w:trPr>
              <w:trHeight w:val="266"/>
            </w:trPr>
            <w:tc>
              <w:tcPr>
                <w:tcW w:w="4903" w:type="dxa"/>
              </w:tcPr>
              <w:p w14:paraId="020F91F3" w14:textId="59CBD70A" w:rsidR="00133243" w:rsidRPr="00D117F6" w:rsidRDefault="00133243" w:rsidP="005B0A0D">
                <w:pPr>
                  <w:pStyle w:val="Avsndare"/>
                  <w:framePr w:w="0" w:hRule="auto" w:hSpace="0" w:wrap="auto" w:vAnchor="margin" w:hAnchor="text" w:xAlign="left" w:yAlign="inline"/>
                  <w:rPr>
                    <w:bCs/>
                    <w:i w:val="0"/>
                  </w:rPr>
                </w:pPr>
              </w:p>
            </w:tc>
          </w:tr>
          <w:tr w:rsidR="00133243" w:rsidRPr="00D117F6" w14:paraId="332FB91F" w14:textId="77777777" w:rsidTr="00D117F6">
            <w:trPr>
              <w:trHeight w:val="266"/>
            </w:trPr>
            <w:tc>
              <w:tcPr>
                <w:tcW w:w="4903" w:type="dxa"/>
              </w:tcPr>
              <w:p w14:paraId="2442D69B" w14:textId="7BBED02E" w:rsidR="00D117F6" w:rsidRPr="00D117F6" w:rsidRDefault="00D117F6" w:rsidP="005B0A0D">
                <w:pPr>
                  <w:pStyle w:val="Avsndare"/>
                  <w:framePr w:w="0" w:hRule="auto" w:hSpace="0" w:wrap="auto" w:vAnchor="margin" w:hAnchor="text" w:xAlign="left" w:yAlign="inline"/>
                  <w:rPr>
                    <w:bCs/>
                    <w:i w:val="0"/>
                  </w:rPr>
                </w:pPr>
              </w:p>
            </w:tc>
          </w:tr>
        </w:tbl>
        <w:p w14:paraId="48DDB8AC" w14:textId="77777777" w:rsidR="00133243" w:rsidRPr="00D117F6" w:rsidRDefault="00133243"/>
      </w:tc>
      <w:tc>
        <w:tcPr>
          <w:tcW w:w="3165" w:type="dxa"/>
        </w:tcPr>
        <w:sdt>
          <w:sdtPr>
            <w:alias w:val="Recipient"/>
            <w:tag w:val="ccRKShow_Recipient"/>
            <w:id w:val="-28344517"/>
            <w:placeholder>
              <w:docPart w:val="E166A2A7CC8F4166923A0A3912829D8B"/>
            </w:placeholder>
            <w:dataBinding w:prefixMappings="xmlns:ns0='http://lp/documentinfo/RK' " w:xpath="/ns0:DocumentInfo[1]/ns0:BaseInfo[1]/ns0:Recipient[1]" w:storeItemID="{1E9850D5-CE48-4E2B-87B7-E94794577EC1}"/>
            <w:text w:multiLine="1"/>
          </w:sdtPr>
          <w:sdtEndPr/>
          <w:sdtContent>
            <w:p w14:paraId="7D02733A" w14:textId="2B107B57" w:rsidR="00133243" w:rsidRDefault="002C3F1A">
              <w:pPr>
                <w:pStyle w:val="Sidhuvud"/>
              </w:pPr>
              <w:r>
                <w:rPr>
                  <w:rFonts w:ascii="Arial"/>
                  <w:szCs w:val="19"/>
                </w:rPr>
                <w:t>Till riksdagen</w:t>
              </w:r>
              <w:r w:rsidR="00D117F6">
                <w:rPr>
                  <w:rFonts w:ascii="Arial"/>
                  <w:szCs w:val="19"/>
                </w:rPr>
                <w:br/>
              </w:r>
              <w:r w:rsidR="00D117F6">
                <w:br/>
              </w:r>
            </w:p>
          </w:sdtContent>
        </w:sdt>
      </w:tc>
      <w:tc>
        <w:tcPr>
          <w:tcW w:w="1132" w:type="dxa"/>
        </w:tcPr>
        <w:p w14:paraId="620B629E" w14:textId="77777777" w:rsidR="00133243" w:rsidRDefault="00133243">
          <w:pPr>
            <w:pStyle w:val="Sidhuvud"/>
          </w:pPr>
        </w:p>
      </w:tc>
    </w:tr>
  </w:tbl>
  <w:p w14:paraId="6563DF2C" w14:textId="77777777" w:rsidR="00133243" w:rsidRDefault="00133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C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5F2"/>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998"/>
    <w:rsid w:val="000A13CA"/>
    <w:rsid w:val="000A456A"/>
    <w:rsid w:val="000A5E43"/>
    <w:rsid w:val="000B50C7"/>
    <w:rsid w:val="000B56A9"/>
    <w:rsid w:val="000C065B"/>
    <w:rsid w:val="000C201E"/>
    <w:rsid w:val="000C61D1"/>
    <w:rsid w:val="000C7668"/>
    <w:rsid w:val="000D31A9"/>
    <w:rsid w:val="000D370F"/>
    <w:rsid w:val="000D5449"/>
    <w:rsid w:val="000D7110"/>
    <w:rsid w:val="000E12D9"/>
    <w:rsid w:val="000E431B"/>
    <w:rsid w:val="000E59A9"/>
    <w:rsid w:val="000E638A"/>
    <w:rsid w:val="000E6472"/>
    <w:rsid w:val="000E74FF"/>
    <w:rsid w:val="000F00B8"/>
    <w:rsid w:val="000F1EA7"/>
    <w:rsid w:val="000F2084"/>
    <w:rsid w:val="000F2A8A"/>
    <w:rsid w:val="000F3A92"/>
    <w:rsid w:val="000F3C8A"/>
    <w:rsid w:val="000F6462"/>
    <w:rsid w:val="00101DE6"/>
    <w:rsid w:val="00101E41"/>
    <w:rsid w:val="001055DA"/>
    <w:rsid w:val="00106F29"/>
    <w:rsid w:val="00113168"/>
    <w:rsid w:val="0011413E"/>
    <w:rsid w:val="00116BC4"/>
    <w:rsid w:val="00117BC2"/>
    <w:rsid w:val="0012033A"/>
    <w:rsid w:val="00121002"/>
    <w:rsid w:val="00121EA2"/>
    <w:rsid w:val="00121FFC"/>
    <w:rsid w:val="00122D16"/>
    <w:rsid w:val="001235D9"/>
    <w:rsid w:val="0012582E"/>
    <w:rsid w:val="00125B5E"/>
    <w:rsid w:val="00126E6B"/>
    <w:rsid w:val="00130EC3"/>
    <w:rsid w:val="001318F5"/>
    <w:rsid w:val="001331B1"/>
    <w:rsid w:val="00133243"/>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BD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69D"/>
    <w:rsid w:val="00260CE1"/>
    <w:rsid w:val="00260D2D"/>
    <w:rsid w:val="00261975"/>
    <w:rsid w:val="00264503"/>
    <w:rsid w:val="002647B3"/>
    <w:rsid w:val="002672ED"/>
    <w:rsid w:val="00271D00"/>
    <w:rsid w:val="00274AA3"/>
    <w:rsid w:val="00275872"/>
    <w:rsid w:val="0028038F"/>
    <w:rsid w:val="00281106"/>
    <w:rsid w:val="00282263"/>
    <w:rsid w:val="00282417"/>
    <w:rsid w:val="00282D27"/>
    <w:rsid w:val="00287F0D"/>
    <w:rsid w:val="002919F0"/>
    <w:rsid w:val="00292420"/>
    <w:rsid w:val="00296B7A"/>
    <w:rsid w:val="002974DC"/>
    <w:rsid w:val="002A0CB3"/>
    <w:rsid w:val="002A39EF"/>
    <w:rsid w:val="002A6820"/>
    <w:rsid w:val="002B00E5"/>
    <w:rsid w:val="002B6849"/>
    <w:rsid w:val="002C1D37"/>
    <w:rsid w:val="002C2A30"/>
    <w:rsid w:val="002C3F1A"/>
    <w:rsid w:val="002C4348"/>
    <w:rsid w:val="002C476F"/>
    <w:rsid w:val="002C5B48"/>
    <w:rsid w:val="002C7393"/>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961"/>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612"/>
    <w:rsid w:val="00365461"/>
    <w:rsid w:val="00367EDA"/>
    <w:rsid w:val="00370311"/>
    <w:rsid w:val="00370917"/>
    <w:rsid w:val="003751B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CF9"/>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926"/>
    <w:rsid w:val="0042068E"/>
    <w:rsid w:val="00422030"/>
    <w:rsid w:val="00422A7F"/>
    <w:rsid w:val="00426213"/>
    <w:rsid w:val="00431A7B"/>
    <w:rsid w:val="0043623F"/>
    <w:rsid w:val="00437459"/>
    <w:rsid w:val="00437E6B"/>
    <w:rsid w:val="00441D70"/>
    <w:rsid w:val="004425C2"/>
    <w:rsid w:val="004451EF"/>
    <w:rsid w:val="00445604"/>
    <w:rsid w:val="00446BAE"/>
    <w:rsid w:val="004508BA"/>
    <w:rsid w:val="004557F3"/>
    <w:rsid w:val="0045607E"/>
    <w:rsid w:val="00456DC3"/>
    <w:rsid w:val="004603F0"/>
    <w:rsid w:val="0046337E"/>
    <w:rsid w:val="00464CA1"/>
    <w:rsid w:val="004660C8"/>
    <w:rsid w:val="00467DEF"/>
    <w:rsid w:val="00470851"/>
    <w:rsid w:val="00472EBA"/>
    <w:rsid w:val="004735B6"/>
    <w:rsid w:val="004735F0"/>
    <w:rsid w:val="004745D7"/>
    <w:rsid w:val="00474676"/>
    <w:rsid w:val="0047511B"/>
    <w:rsid w:val="00475B99"/>
    <w:rsid w:val="00480A8A"/>
    <w:rsid w:val="00480EC3"/>
    <w:rsid w:val="0048317E"/>
    <w:rsid w:val="00484BCA"/>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304"/>
    <w:rsid w:val="004D766C"/>
    <w:rsid w:val="004E0FA8"/>
    <w:rsid w:val="004E1DE3"/>
    <w:rsid w:val="004E251B"/>
    <w:rsid w:val="004E25CD"/>
    <w:rsid w:val="004E2A4B"/>
    <w:rsid w:val="004E4419"/>
    <w:rsid w:val="004E6D22"/>
    <w:rsid w:val="004F0448"/>
    <w:rsid w:val="004F1EA0"/>
    <w:rsid w:val="004F4021"/>
    <w:rsid w:val="004F5640"/>
    <w:rsid w:val="004F635B"/>
    <w:rsid w:val="004F6525"/>
    <w:rsid w:val="004F6FE2"/>
    <w:rsid w:val="004F79F2"/>
    <w:rsid w:val="005011D9"/>
    <w:rsid w:val="0050238B"/>
    <w:rsid w:val="00505905"/>
    <w:rsid w:val="00506DAE"/>
    <w:rsid w:val="00511A1B"/>
    <w:rsid w:val="00511A68"/>
    <w:rsid w:val="005121C0"/>
    <w:rsid w:val="00513E7D"/>
    <w:rsid w:val="00514A67"/>
    <w:rsid w:val="00520A46"/>
    <w:rsid w:val="00521192"/>
    <w:rsid w:val="0052127C"/>
    <w:rsid w:val="00526AEB"/>
    <w:rsid w:val="005302E0"/>
    <w:rsid w:val="00544738"/>
    <w:rsid w:val="005456E4"/>
    <w:rsid w:val="00546F5B"/>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A0D"/>
    <w:rsid w:val="005B115A"/>
    <w:rsid w:val="005B537F"/>
    <w:rsid w:val="005B6E06"/>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1F87"/>
    <w:rsid w:val="00633B59"/>
    <w:rsid w:val="00634EF4"/>
    <w:rsid w:val="006357D0"/>
    <w:rsid w:val="006358C8"/>
    <w:rsid w:val="00636876"/>
    <w:rsid w:val="0064133A"/>
    <w:rsid w:val="006416D1"/>
    <w:rsid w:val="00647FD7"/>
    <w:rsid w:val="00650080"/>
    <w:rsid w:val="00651F17"/>
    <w:rsid w:val="0065382D"/>
    <w:rsid w:val="00654B4D"/>
    <w:rsid w:val="0065559D"/>
    <w:rsid w:val="00655A40"/>
    <w:rsid w:val="00656CD2"/>
    <w:rsid w:val="00660D84"/>
    <w:rsid w:val="0066133A"/>
    <w:rsid w:val="00663196"/>
    <w:rsid w:val="0066378C"/>
    <w:rsid w:val="006700F0"/>
    <w:rsid w:val="006706EA"/>
    <w:rsid w:val="00670A48"/>
    <w:rsid w:val="00672F6F"/>
    <w:rsid w:val="006744EB"/>
    <w:rsid w:val="00674C2F"/>
    <w:rsid w:val="00674C8B"/>
    <w:rsid w:val="00685C94"/>
    <w:rsid w:val="00691457"/>
    <w:rsid w:val="00691AEE"/>
    <w:rsid w:val="0069523C"/>
    <w:rsid w:val="006962CA"/>
    <w:rsid w:val="00696A95"/>
    <w:rsid w:val="006A09DA"/>
    <w:rsid w:val="006A1835"/>
    <w:rsid w:val="006A2625"/>
    <w:rsid w:val="006B4A30"/>
    <w:rsid w:val="006B7569"/>
    <w:rsid w:val="006C1437"/>
    <w:rsid w:val="006C28EE"/>
    <w:rsid w:val="006C3534"/>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A41"/>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A5A"/>
    <w:rsid w:val="007F61D0"/>
    <w:rsid w:val="0080228F"/>
    <w:rsid w:val="00804C1B"/>
    <w:rsid w:val="0080595A"/>
    <w:rsid w:val="0080608A"/>
    <w:rsid w:val="008150A6"/>
    <w:rsid w:val="00815A8F"/>
    <w:rsid w:val="00815AAE"/>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469"/>
    <w:rsid w:val="00875DDD"/>
    <w:rsid w:val="00881BC6"/>
    <w:rsid w:val="008860CC"/>
    <w:rsid w:val="00886EEE"/>
    <w:rsid w:val="00887F86"/>
    <w:rsid w:val="00890876"/>
    <w:rsid w:val="00891929"/>
    <w:rsid w:val="00893029"/>
    <w:rsid w:val="0089514A"/>
    <w:rsid w:val="00895C2A"/>
    <w:rsid w:val="00895DC2"/>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D4B"/>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E5C"/>
    <w:rsid w:val="00984EA2"/>
    <w:rsid w:val="00986CC3"/>
    <w:rsid w:val="0099068E"/>
    <w:rsid w:val="009920AA"/>
    <w:rsid w:val="00992943"/>
    <w:rsid w:val="009931B3"/>
    <w:rsid w:val="00996279"/>
    <w:rsid w:val="009965F7"/>
    <w:rsid w:val="009A0866"/>
    <w:rsid w:val="009A446B"/>
    <w:rsid w:val="009A4D0A"/>
    <w:rsid w:val="009A759C"/>
    <w:rsid w:val="009B2F70"/>
    <w:rsid w:val="009B4594"/>
    <w:rsid w:val="009B4DEC"/>
    <w:rsid w:val="009B65C2"/>
    <w:rsid w:val="009C11CF"/>
    <w:rsid w:val="009C2459"/>
    <w:rsid w:val="009C255A"/>
    <w:rsid w:val="009C2B46"/>
    <w:rsid w:val="009C4448"/>
    <w:rsid w:val="009C610D"/>
    <w:rsid w:val="009D10E5"/>
    <w:rsid w:val="009D319E"/>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02C"/>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3EC8"/>
    <w:rsid w:val="00B149E2"/>
    <w:rsid w:val="00B2131A"/>
    <w:rsid w:val="00B2169D"/>
    <w:rsid w:val="00B21CBB"/>
    <w:rsid w:val="00B256EE"/>
    <w:rsid w:val="00B2606D"/>
    <w:rsid w:val="00B263C0"/>
    <w:rsid w:val="00B316CA"/>
    <w:rsid w:val="00B31BFB"/>
    <w:rsid w:val="00B3528F"/>
    <w:rsid w:val="00B357AB"/>
    <w:rsid w:val="00B414E9"/>
    <w:rsid w:val="00B41704"/>
    <w:rsid w:val="00B41F72"/>
    <w:rsid w:val="00B44E90"/>
    <w:rsid w:val="00B45324"/>
    <w:rsid w:val="00B47018"/>
    <w:rsid w:val="00B47956"/>
    <w:rsid w:val="00B517E1"/>
    <w:rsid w:val="00B5344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D6D"/>
    <w:rsid w:val="00BB4AC0"/>
    <w:rsid w:val="00BB5683"/>
    <w:rsid w:val="00BB5707"/>
    <w:rsid w:val="00BC112B"/>
    <w:rsid w:val="00BC17DF"/>
    <w:rsid w:val="00BC6832"/>
    <w:rsid w:val="00BD0826"/>
    <w:rsid w:val="00BD15AB"/>
    <w:rsid w:val="00BD181D"/>
    <w:rsid w:val="00BD300E"/>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7D6"/>
    <w:rsid w:val="00C26068"/>
    <w:rsid w:val="00C26DF9"/>
    <w:rsid w:val="00C271A8"/>
    <w:rsid w:val="00C3050C"/>
    <w:rsid w:val="00C31374"/>
    <w:rsid w:val="00C31F15"/>
    <w:rsid w:val="00C32067"/>
    <w:rsid w:val="00C36E3A"/>
    <w:rsid w:val="00C37A77"/>
    <w:rsid w:val="00C41141"/>
    <w:rsid w:val="00C449AD"/>
    <w:rsid w:val="00C44E30"/>
    <w:rsid w:val="00C461E6"/>
    <w:rsid w:val="00C50045"/>
    <w:rsid w:val="00C50771"/>
    <w:rsid w:val="00C508BE"/>
    <w:rsid w:val="00C55FE8"/>
    <w:rsid w:val="00C60D77"/>
    <w:rsid w:val="00C63EC4"/>
    <w:rsid w:val="00C64CD9"/>
    <w:rsid w:val="00C670F8"/>
    <w:rsid w:val="00C6780B"/>
    <w:rsid w:val="00C73A90"/>
    <w:rsid w:val="00C76D49"/>
    <w:rsid w:val="00C80AD4"/>
    <w:rsid w:val="00C80B5E"/>
    <w:rsid w:val="00C82055"/>
    <w:rsid w:val="00C8630A"/>
    <w:rsid w:val="00C9061B"/>
    <w:rsid w:val="00C91522"/>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A9A"/>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07CA8"/>
    <w:rsid w:val="00D116C0"/>
    <w:rsid w:val="00D117F6"/>
    <w:rsid w:val="00D1232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E9E"/>
    <w:rsid w:val="00DC1025"/>
    <w:rsid w:val="00DC10F6"/>
    <w:rsid w:val="00DC1EB8"/>
    <w:rsid w:val="00DC3E45"/>
    <w:rsid w:val="00DC4598"/>
    <w:rsid w:val="00DD0722"/>
    <w:rsid w:val="00DD0B3D"/>
    <w:rsid w:val="00DD212F"/>
    <w:rsid w:val="00DD349A"/>
    <w:rsid w:val="00DE18F5"/>
    <w:rsid w:val="00DE1D1A"/>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358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565"/>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E7E"/>
    <w:rsid w:val="00F6392C"/>
    <w:rsid w:val="00F64256"/>
    <w:rsid w:val="00F64FAD"/>
    <w:rsid w:val="00F66093"/>
    <w:rsid w:val="00F66657"/>
    <w:rsid w:val="00F6751E"/>
    <w:rsid w:val="00F70848"/>
    <w:rsid w:val="00F73A60"/>
    <w:rsid w:val="00F8015D"/>
    <w:rsid w:val="00F829C7"/>
    <w:rsid w:val="00F834AA"/>
    <w:rsid w:val="00F848D6"/>
    <w:rsid w:val="00F859AE"/>
    <w:rsid w:val="00F922B2"/>
    <w:rsid w:val="00F9438D"/>
    <w:rsid w:val="00F943C8"/>
    <w:rsid w:val="00F96B28"/>
    <w:rsid w:val="00FA1564"/>
    <w:rsid w:val="00FA2179"/>
    <w:rsid w:val="00FA41B4"/>
    <w:rsid w:val="00FA5DDD"/>
    <w:rsid w:val="00FA6255"/>
    <w:rsid w:val="00FA7644"/>
    <w:rsid w:val="00FB0647"/>
    <w:rsid w:val="00FB1FA3"/>
    <w:rsid w:val="00FB43A8"/>
    <w:rsid w:val="00FB4D12"/>
    <w:rsid w:val="00FB5279"/>
    <w:rsid w:val="00FC069A"/>
    <w:rsid w:val="00FC08A9"/>
    <w:rsid w:val="00FC0BA0"/>
    <w:rsid w:val="00FC3019"/>
    <w:rsid w:val="00FC5716"/>
    <w:rsid w:val="00FC7600"/>
    <w:rsid w:val="00FD0B7B"/>
    <w:rsid w:val="00FD1A46"/>
    <w:rsid w:val="00FD3AAE"/>
    <w:rsid w:val="00FD4C08"/>
    <w:rsid w:val="00FD5941"/>
    <w:rsid w:val="00FD79AB"/>
    <w:rsid w:val="00FE1DCC"/>
    <w:rsid w:val="00FE1DD4"/>
    <w:rsid w:val="00FE2B19"/>
    <w:rsid w:val="00FF0538"/>
    <w:rsid w:val="00FF1E5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80EC9D"/>
  <w15:docId w15:val="{D77FF007-01B3-4742-AB4F-4D6503E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37E6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417">
      <w:bodyDiv w:val="1"/>
      <w:marLeft w:val="0"/>
      <w:marRight w:val="0"/>
      <w:marTop w:val="0"/>
      <w:marBottom w:val="0"/>
      <w:divBdr>
        <w:top w:val="none" w:sz="0" w:space="0" w:color="auto"/>
        <w:left w:val="none" w:sz="0" w:space="0" w:color="auto"/>
        <w:bottom w:val="none" w:sz="0" w:space="0" w:color="auto"/>
        <w:right w:val="none" w:sz="0" w:space="0" w:color="auto"/>
      </w:divBdr>
    </w:div>
    <w:div w:id="142478308">
      <w:bodyDiv w:val="1"/>
      <w:marLeft w:val="0"/>
      <w:marRight w:val="0"/>
      <w:marTop w:val="0"/>
      <w:marBottom w:val="0"/>
      <w:divBdr>
        <w:top w:val="none" w:sz="0" w:space="0" w:color="auto"/>
        <w:left w:val="none" w:sz="0" w:space="0" w:color="auto"/>
        <w:bottom w:val="none" w:sz="0" w:space="0" w:color="auto"/>
        <w:right w:val="none" w:sz="0" w:space="0" w:color="auto"/>
      </w:divBdr>
    </w:div>
    <w:div w:id="823013041">
      <w:bodyDiv w:val="1"/>
      <w:marLeft w:val="0"/>
      <w:marRight w:val="0"/>
      <w:marTop w:val="0"/>
      <w:marBottom w:val="0"/>
      <w:divBdr>
        <w:top w:val="none" w:sz="0" w:space="0" w:color="auto"/>
        <w:left w:val="none" w:sz="0" w:space="0" w:color="auto"/>
        <w:bottom w:val="none" w:sz="0" w:space="0" w:color="auto"/>
        <w:right w:val="none" w:sz="0" w:space="0" w:color="auto"/>
      </w:divBdr>
    </w:div>
    <w:div w:id="18850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691102065D4C7FA5321F8B60CB20C3"/>
        <w:category>
          <w:name w:val="Allmänt"/>
          <w:gallery w:val="placeholder"/>
        </w:category>
        <w:types>
          <w:type w:val="bbPlcHdr"/>
        </w:types>
        <w:behaviors>
          <w:behavior w:val="content"/>
        </w:behaviors>
        <w:guid w:val="{851545F2-6AAD-474D-AE0D-BF7B69B7237E}"/>
      </w:docPartPr>
      <w:docPartBody>
        <w:p w:rsidR="00EB7C92" w:rsidRDefault="00A148CF" w:rsidP="00A148CF">
          <w:pPr>
            <w:pStyle w:val="C8691102065D4C7FA5321F8B60CB20C3"/>
          </w:pPr>
          <w:r>
            <w:rPr>
              <w:rStyle w:val="Platshllartext"/>
            </w:rPr>
            <w:t xml:space="preserve"> </w:t>
          </w:r>
        </w:p>
      </w:docPartBody>
    </w:docPart>
    <w:docPart>
      <w:docPartPr>
        <w:name w:val="050BDA9FAEC74968A5A51AC7E2F10472"/>
        <w:category>
          <w:name w:val="Allmänt"/>
          <w:gallery w:val="placeholder"/>
        </w:category>
        <w:types>
          <w:type w:val="bbPlcHdr"/>
        </w:types>
        <w:behaviors>
          <w:behavior w:val="content"/>
        </w:behaviors>
        <w:guid w:val="{15657FB4-80A1-4644-9889-A8312AA7371B}"/>
      </w:docPartPr>
      <w:docPartBody>
        <w:p w:rsidR="00EB7C92" w:rsidRDefault="00A148CF" w:rsidP="00A148CF">
          <w:pPr>
            <w:pStyle w:val="050BDA9FAEC74968A5A51AC7E2F104721"/>
          </w:pPr>
          <w:r>
            <w:rPr>
              <w:rStyle w:val="Platshllartext"/>
            </w:rPr>
            <w:t xml:space="preserve"> </w:t>
          </w:r>
        </w:p>
      </w:docPartBody>
    </w:docPart>
    <w:docPart>
      <w:docPartPr>
        <w:name w:val="0FEB346F8A944E98B6FF977CD78480F1"/>
        <w:category>
          <w:name w:val="Allmänt"/>
          <w:gallery w:val="placeholder"/>
        </w:category>
        <w:types>
          <w:type w:val="bbPlcHdr"/>
        </w:types>
        <w:behaviors>
          <w:behavior w:val="content"/>
        </w:behaviors>
        <w:guid w:val="{492C06E6-5FA6-4BE4-8567-29F56DD8BF78}"/>
      </w:docPartPr>
      <w:docPartBody>
        <w:p w:rsidR="00EB7C92" w:rsidRDefault="00A148CF" w:rsidP="00A148CF">
          <w:pPr>
            <w:pStyle w:val="0FEB346F8A944E98B6FF977CD78480F11"/>
          </w:pPr>
          <w:r>
            <w:rPr>
              <w:rStyle w:val="Platshllartext"/>
            </w:rPr>
            <w:t xml:space="preserve"> </w:t>
          </w:r>
        </w:p>
      </w:docPartBody>
    </w:docPart>
    <w:docPart>
      <w:docPartPr>
        <w:name w:val="E166A2A7CC8F4166923A0A3912829D8B"/>
        <w:category>
          <w:name w:val="Allmänt"/>
          <w:gallery w:val="placeholder"/>
        </w:category>
        <w:types>
          <w:type w:val="bbPlcHdr"/>
        </w:types>
        <w:behaviors>
          <w:behavior w:val="content"/>
        </w:behaviors>
        <w:guid w:val="{A711A69A-0C1E-4699-85C4-8DF14324C3CD}"/>
      </w:docPartPr>
      <w:docPartBody>
        <w:p w:rsidR="00EB7C92" w:rsidRDefault="00A148CF" w:rsidP="00A148CF">
          <w:pPr>
            <w:pStyle w:val="E166A2A7CC8F4166923A0A3912829D8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CF"/>
    <w:rsid w:val="00237A34"/>
    <w:rsid w:val="002D72F8"/>
    <w:rsid w:val="00361161"/>
    <w:rsid w:val="0080511D"/>
    <w:rsid w:val="008411F6"/>
    <w:rsid w:val="00A148CF"/>
    <w:rsid w:val="00A646FD"/>
    <w:rsid w:val="00EB7C92"/>
    <w:rsid w:val="00F8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B25981CAA14A4DA0AA7A7350C98BF0">
    <w:name w:val="96B25981CAA14A4DA0AA7A7350C98BF0"/>
    <w:rsid w:val="00A148CF"/>
  </w:style>
  <w:style w:type="character" w:styleId="Platshllartext">
    <w:name w:val="Placeholder Text"/>
    <w:basedOn w:val="Standardstycketeckensnitt"/>
    <w:uiPriority w:val="99"/>
    <w:semiHidden/>
    <w:rsid w:val="00A148CF"/>
    <w:rPr>
      <w:noProof w:val="0"/>
      <w:color w:val="808080"/>
    </w:rPr>
  </w:style>
  <w:style w:type="paragraph" w:customStyle="1" w:styleId="CF0D21A4179F4AD9A035D0BDB8CCBC5C">
    <w:name w:val="CF0D21A4179F4AD9A035D0BDB8CCBC5C"/>
    <w:rsid w:val="00A148CF"/>
  </w:style>
  <w:style w:type="paragraph" w:customStyle="1" w:styleId="9F3FCDAF95D341E6938F7923EECE9016">
    <w:name w:val="9F3FCDAF95D341E6938F7923EECE9016"/>
    <w:rsid w:val="00A148CF"/>
  </w:style>
  <w:style w:type="paragraph" w:customStyle="1" w:styleId="61217AA3378B499CB9D3036D1086A44C">
    <w:name w:val="61217AA3378B499CB9D3036D1086A44C"/>
    <w:rsid w:val="00A148CF"/>
  </w:style>
  <w:style w:type="paragraph" w:customStyle="1" w:styleId="C8691102065D4C7FA5321F8B60CB20C3">
    <w:name w:val="C8691102065D4C7FA5321F8B60CB20C3"/>
    <w:rsid w:val="00A148CF"/>
  </w:style>
  <w:style w:type="paragraph" w:customStyle="1" w:styleId="050BDA9FAEC74968A5A51AC7E2F10472">
    <w:name w:val="050BDA9FAEC74968A5A51AC7E2F10472"/>
    <w:rsid w:val="00A148CF"/>
  </w:style>
  <w:style w:type="paragraph" w:customStyle="1" w:styleId="D0BC1087485047C1B6CF3883DAE1B750">
    <w:name w:val="D0BC1087485047C1B6CF3883DAE1B750"/>
    <w:rsid w:val="00A148CF"/>
  </w:style>
  <w:style w:type="paragraph" w:customStyle="1" w:styleId="BF807ED4249645DCBD9944EA761352BA">
    <w:name w:val="BF807ED4249645DCBD9944EA761352BA"/>
    <w:rsid w:val="00A148CF"/>
  </w:style>
  <w:style w:type="paragraph" w:customStyle="1" w:styleId="43BAF202C4A04CF38A6DCA0B65C95B5F">
    <w:name w:val="43BAF202C4A04CF38A6DCA0B65C95B5F"/>
    <w:rsid w:val="00A148CF"/>
  </w:style>
  <w:style w:type="paragraph" w:customStyle="1" w:styleId="0FEB346F8A944E98B6FF977CD78480F1">
    <w:name w:val="0FEB346F8A944E98B6FF977CD78480F1"/>
    <w:rsid w:val="00A148CF"/>
  </w:style>
  <w:style w:type="paragraph" w:customStyle="1" w:styleId="E166A2A7CC8F4166923A0A3912829D8B">
    <w:name w:val="E166A2A7CC8F4166923A0A3912829D8B"/>
    <w:rsid w:val="00A148CF"/>
  </w:style>
  <w:style w:type="paragraph" w:customStyle="1" w:styleId="050BDA9FAEC74968A5A51AC7E2F104721">
    <w:name w:val="050BDA9FAEC74968A5A51AC7E2F104721"/>
    <w:rsid w:val="00A148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EB346F8A944E98B6FF977CD78480F11">
    <w:name w:val="0FEB346F8A944E98B6FF977CD78480F11"/>
    <w:rsid w:val="00A148C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2021-01-19</HeaderDate>
    <Office/>
    <Dnr>UD2021/06937</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db66324a-b3e9-42b9-b624-6be1da1a858b</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2021-01-19</HeaderDate>
    <Office/>
    <Dnr>UD2021/06937</Dnr>
    <ParagrafNr/>
    <DocumentTitle/>
    <VisitingAddress/>
    <Extra1/>
    <Extra2/>
    <Extra3/>
    <Number/>
    <Recipient>Till riksdagen
</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7524-176A-4106-9A3C-E4EC13E5F87E}"/>
</file>

<file path=customXml/itemProps2.xml><?xml version="1.0" encoding="utf-8"?>
<ds:datastoreItem xmlns:ds="http://schemas.openxmlformats.org/officeDocument/2006/customXml" ds:itemID="{1E9850D5-CE48-4E2B-87B7-E94794577EC1}"/>
</file>

<file path=customXml/itemProps3.xml><?xml version="1.0" encoding="utf-8"?>
<ds:datastoreItem xmlns:ds="http://schemas.openxmlformats.org/officeDocument/2006/customXml" ds:itemID="{3DD0440A-9E20-41F9-8894-B7453680AB5B}"/>
</file>

<file path=customXml/itemProps4.xml><?xml version="1.0" encoding="utf-8"?>
<ds:datastoreItem xmlns:ds="http://schemas.openxmlformats.org/officeDocument/2006/customXml" ds:itemID="{E878283F-ADCF-4EC5-A483-3D885D6B1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9850D5-CE48-4E2B-87B7-E94794577EC1}">
  <ds:schemaRefs>
    <ds:schemaRef ds:uri="http://lp/documentinfo/RK"/>
  </ds:schemaRefs>
</ds:datastoreItem>
</file>

<file path=customXml/itemProps6.xml><?xml version="1.0" encoding="utf-8"?>
<ds:datastoreItem xmlns:ds="http://schemas.openxmlformats.org/officeDocument/2006/customXml" ds:itemID="{E99B45B8-EA92-4622-9DE6-A1B7E7A6A193}">
  <ds:schemaRefs>
    <ds:schemaRef ds:uri="http://schemas.microsoft.com/office/2006/metadata/customXsn"/>
  </ds:schemaRefs>
</ds:datastoreItem>
</file>

<file path=customXml/itemProps7.xml><?xml version="1.0" encoding="utf-8"?>
<ds:datastoreItem xmlns:ds="http://schemas.openxmlformats.org/officeDocument/2006/customXml" ds:itemID="{FCF3C002-94D4-4BA3-8302-CE2B594666FF}"/>
</file>

<file path=customXml/itemProps8.xml><?xml version="1.0" encoding="utf-8"?>
<ds:datastoreItem xmlns:ds="http://schemas.openxmlformats.org/officeDocument/2006/customXml" ds:itemID="{BFC88CB7-0A25-40EA-AEA7-546BA69E53D5}"/>
</file>

<file path=docProps/app.xml><?xml version="1.0" encoding="utf-8"?>
<Properties xmlns="http://schemas.openxmlformats.org/officeDocument/2006/extended-properties" xmlns:vt="http://schemas.openxmlformats.org/officeDocument/2006/docPropsVTypes">
  <Template>RK Basmall</Template>
  <TotalTime>0</TotalTime>
  <Pages>1</Pages>
  <Words>221</Words>
  <Characters>1174</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2786 av Markus Wiechel (SD) Diplomatisk relevans för diplomater.docx</dc:title>
  <dc:subject/>
  <dc:creator>Victor Sandberg</dc:creator>
  <cp:keywords/>
  <dc:description/>
  <cp:lastModifiedBy>Eva-Lena Gustafsson</cp:lastModifiedBy>
  <cp:revision>2</cp:revision>
  <dcterms:created xsi:type="dcterms:W3CDTF">2021-05-18T14:32:00Z</dcterms:created>
  <dcterms:modified xsi:type="dcterms:W3CDTF">2021-05-18T14:32:00Z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f6b8ed70-4c80-46e8-9a2e-fceaa76de152</vt:lpwstr>
  </property>
</Properties>
</file>