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167B" w:rsidRPr="00A544D3" w:rsidRDefault="0049167B">
      <w:pPr>
        <w:pStyle w:val="Hemstlrubrik"/>
      </w:pPr>
      <w:r w:rsidRPr="00A544D3">
        <w:t>Förslag till riksdagsbeslut</w:t>
      </w:r>
    </w:p>
    <w:p w:rsidR="0049167B" w:rsidRPr="00A544D3" w:rsidRDefault="0049167B">
      <w:pPr>
        <w:pStyle w:val="Hemstlatt"/>
        <w:ind w:left="0"/>
      </w:pPr>
      <w:r w:rsidRPr="00A544D3">
        <w:t>Riksdagen tillkännager för regeringen som sin mening vad som anförs i motionen om avskaffande av lagen om byggnadstil</w:t>
      </w:r>
      <w:r w:rsidRPr="00A544D3">
        <w:t>l</w:t>
      </w:r>
      <w:r w:rsidRPr="00A544D3">
        <w:t>stånd.</w:t>
      </w:r>
    </w:p>
    <w:p w:rsidR="0049167B" w:rsidRPr="00A544D3" w:rsidRDefault="0049167B">
      <w:pPr>
        <w:pStyle w:val="Rubrik1"/>
      </w:pPr>
      <w:r w:rsidRPr="00A544D3">
        <w:t>Motivering</w:t>
      </w:r>
    </w:p>
    <w:p w:rsidR="0049167B" w:rsidRPr="00A544D3" w:rsidRDefault="0049167B">
      <w:r w:rsidRPr="00A544D3">
        <w:t>I och med alliansregeringens tillträde hösten 2006 startade arbetet att på allvar rensa upp i den stora mängd regler som reglerar företagande i Sverige. Allts</w:t>
      </w:r>
      <w:r w:rsidRPr="00A544D3">
        <w:t>e</w:t>
      </w:r>
      <w:r w:rsidRPr="00A544D3">
        <w:t>dan dess har arbetet på området intensifierats. Detta arbete är angeläget. Mä</w:t>
      </w:r>
      <w:r w:rsidRPr="00A544D3">
        <w:t>t</w:t>
      </w:r>
      <w:r w:rsidRPr="00A544D3">
        <w:t>ningar från Nutek har exempelvis kommit fram till att alla regler kostar för</w:t>
      </w:r>
      <w:r w:rsidRPr="00A544D3">
        <w:t>e</w:t>
      </w:r>
      <w:r w:rsidRPr="00A544D3">
        <w:t>tagen omkring 35 miljarder kronor per år att följa. Flera av reglerna ger ko</w:t>
      </w:r>
      <w:r w:rsidRPr="00A544D3">
        <w:t>n</w:t>
      </w:r>
      <w:r w:rsidRPr="00A544D3">
        <w:t>kret nytta men kostar väldigt mycket i administration. Andra är överflödiga och skulle kunna avskaffas med liten eller ingen förlust. Ett exempel på detta är kravet om byggnadstillstånd för att påbörja ett bygge. Kravet infördes g</w:t>
      </w:r>
      <w:r w:rsidRPr="00A544D3">
        <w:t>e</w:t>
      </w:r>
      <w:r w:rsidRPr="00A544D3">
        <w:t>nom en ny lag på 1970-talet. Lagen ger staten be</w:t>
      </w:r>
      <w:r w:rsidRPr="00A544D3">
        <w:t>fogenhet att bestämma vem som får bygga vad och när. Skälen för detta påstås vara att få ett jämnare utnyttjande av arbetskraften över året och för att minska risken för överhet</w:t>
      </w:r>
      <w:r w:rsidRPr="00A544D3">
        <w:t>t</w:t>
      </w:r>
      <w:r w:rsidRPr="00A544D3">
        <w:t>ning på byggmarknaden. För att hantera lagen har arbetsmarknadens parter i vissa fall valt att sätta upp något som kallas byggarbetsnämnder där ansö</w:t>
      </w:r>
      <w:r w:rsidRPr="00A544D3">
        <w:t>k</w:t>
      </w:r>
      <w:r w:rsidRPr="00A544D3">
        <w:t>ningar om byggnadstillstånd behandlas. Den som bygger något till ett värde av mer än fem miljoner kronor utan att söka tillstånd för detta (utöver byg</w:t>
      </w:r>
      <w:r w:rsidRPr="00A544D3">
        <w:t>g</w:t>
      </w:r>
      <w:r w:rsidRPr="00A544D3">
        <w:t>lov och alla andra tillstånd som k</w:t>
      </w:r>
      <w:r w:rsidRPr="00A544D3">
        <w:t>rävs) kan dömas till böter.</w:t>
      </w:r>
    </w:p>
    <w:p w:rsidR="0049167B" w:rsidRPr="00A544D3" w:rsidRDefault="0049167B">
      <w:pPr>
        <w:pStyle w:val="Normaltindrag"/>
      </w:pPr>
      <w:r w:rsidRPr="00A544D3">
        <w:t>I en modern marknadsekonomi är privat äganderätt och fri avtalsrätt gru</w:t>
      </w:r>
      <w:r w:rsidRPr="00A544D3">
        <w:t>n</w:t>
      </w:r>
      <w:r w:rsidRPr="00A544D3">
        <w:t>den för ekonomisk verksamhet. Marknadsekonomin är också det som gång på gång visat sig vara överlägset bäst på att skapa välstånd. Lagen om byggnad</w:t>
      </w:r>
      <w:r w:rsidRPr="00A544D3">
        <w:t>s</w:t>
      </w:r>
      <w:r w:rsidRPr="00A544D3">
        <w:t>tillstånd är en lag som inte bygger på detta utan tar avstamp i idéer som pla</w:t>
      </w:r>
      <w:r w:rsidRPr="00A544D3">
        <w:t>n</w:t>
      </w:r>
      <w:r w:rsidRPr="00A544D3">
        <w:t>hushållning och övertro på att fack och arbetsgivare är lämpade att fatta beslut som rör andra än deras medlemmar. I en marknadsekonomi löses bristsitu</w:t>
      </w:r>
      <w:r w:rsidRPr="00A544D3">
        <w:t>a</w:t>
      </w:r>
      <w:r w:rsidRPr="00A544D3">
        <w:t>t</w:t>
      </w:r>
      <w:r w:rsidRPr="00A544D3">
        <w:lastRenderedPageBreak/>
        <w:t>ioner genom att priserna tillåts stiga för att locka fler företag och personer till området där brist förekommer. Prisökningarna led</w:t>
      </w:r>
      <w:r w:rsidRPr="00A544D3">
        <w:t>er också till att projekt som i den nya prissituationen inte blir lönsamma får vänta tills bristen minskat och priserna kan sjunka tillbaka. Regeringen verkar för övrigt vara inne på samma linje när statsbidragen till byggande avskaffas eftersom de snedvrider mar</w:t>
      </w:r>
      <w:r w:rsidRPr="00A544D3">
        <w:t>k</w:t>
      </w:r>
      <w:r w:rsidRPr="00A544D3">
        <w:t>naden och förvärrar bristsituationen på byggmarknaden. Förutom att lagen om byggnadstillstånd är skadlig om den tillämpas och onödig i och med kravet på inrapportering av uppgifter till myndigheterna, kan den vara konkurrenshä</w:t>
      </w:r>
      <w:r w:rsidRPr="00A544D3">
        <w:t>m</w:t>
      </w:r>
      <w:r w:rsidRPr="00A544D3">
        <w:t>mande och rättsosäker</w:t>
      </w:r>
      <w:r w:rsidRPr="00A544D3">
        <w:t>. Detta för att särintressen befolkar de byggarbet</w:t>
      </w:r>
      <w:r w:rsidRPr="00A544D3">
        <w:t>s</w:t>
      </w:r>
      <w:r w:rsidRPr="00A544D3">
        <w:t>nämnder som finns och en företagare alltså tvingas be om tillstånd från sina konkurrenter för att få starta ett bygge. Lagen om byggnadstillstånd (1971:1204) bör därför avskaffas.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44D3">
        <w:trPr>
          <w:cantSplit/>
        </w:trPr>
        <w:tc>
          <w:tcPr>
            <w:tcW w:w="3046" w:type="dxa"/>
          </w:tcPr>
          <w:p w:rsidR="0049167B" w:rsidRPr="00A544D3" w:rsidRDefault="0049167B">
            <w:pPr>
              <w:pStyle w:val="UnderskriftDatum"/>
              <w:spacing w:before="240"/>
            </w:pPr>
            <w:r w:rsidRPr="00A544D3">
              <w:t>Stockholm den 17 september 2008</w:t>
            </w:r>
          </w:p>
        </w:tc>
        <w:tc>
          <w:tcPr>
            <w:tcW w:w="3047" w:type="dxa"/>
          </w:tcPr>
          <w:p w:rsidR="0049167B" w:rsidRPr="00A544D3" w:rsidRDefault="0049167B">
            <w:pPr>
              <w:pStyle w:val="Underskrifter"/>
              <w:spacing w:before="240"/>
            </w:pPr>
          </w:p>
        </w:tc>
      </w:tr>
      <w:tr w:rsidR="00000000" w:rsidRPr="00A544D3">
        <w:trPr>
          <w:cantSplit/>
        </w:trPr>
        <w:tc>
          <w:tcPr>
            <w:tcW w:w="3046" w:type="dxa"/>
          </w:tcPr>
          <w:p w:rsidR="0049167B" w:rsidRPr="00A544D3" w:rsidRDefault="0049167B">
            <w:pPr>
              <w:pStyle w:val="Underskrifter"/>
            </w:pPr>
            <w:r w:rsidRPr="00A544D3">
              <w:t>Eliza Roszkowska Öberg (m)</w:t>
            </w:r>
          </w:p>
        </w:tc>
        <w:tc>
          <w:tcPr>
            <w:tcW w:w="3046" w:type="dxa"/>
          </w:tcPr>
          <w:p w:rsidR="0049167B" w:rsidRPr="00A544D3" w:rsidRDefault="0049167B">
            <w:pPr>
              <w:pStyle w:val="Underskrifter"/>
            </w:pPr>
          </w:p>
        </w:tc>
      </w:tr>
    </w:tbl>
    <w:p w:rsidR="0049167B" w:rsidRPr="00A544D3" w:rsidRDefault="0049167B">
      <w:pPr>
        <w:pStyle w:val="Normaltindrag"/>
      </w:pPr>
    </w:p>
    <w:sectPr w:rsidR="0049167B" w:rsidRPr="00A544D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167B" w:rsidRPr="00A544D3" w:rsidRDefault="0049167B">
      <w:r w:rsidRPr="00A544D3">
        <w:separator/>
      </w:r>
    </w:p>
  </w:endnote>
  <w:endnote w:type="continuationSeparator" w:id="0">
    <w:p w:rsidR="0049167B" w:rsidRPr="00A544D3" w:rsidRDefault="0049167B">
      <w:r w:rsidRPr="00A544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67B" w:rsidRPr="00A544D3" w:rsidRDefault="00A544D3">
    <w:pPr>
      <w:pStyle w:val="Sidfot"/>
    </w:pPr>
    <w:r w:rsidRPr="00A544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38622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67B" w:rsidRDefault="0049167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167B" w:rsidRDefault="0049167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67B" w:rsidRPr="00A544D3" w:rsidRDefault="00A544D3">
    <w:pPr>
      <w:pStyle w:val="Sidfot"/>
    </w:pPr>
    <w:r w:rsidRPr="00A544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17081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67B" w:rsidRDefault="004916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167B" w:rsidRDefault="004916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67B" w:rsidRPr="00A544D3" w:rsidRDefault="00A544D3">
    <w:pPr>
      <w:pStyle w:val="Sidfot"/>
    </w:pPr>
    <w:r w:rsidRPr="00A544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3032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67B" w:rsidRDefault="004916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167B" w:rsidRDefault="004916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167B" w:rsidRPr="00A544D3" w:rsidRDefault="0049167B">
      <w:r w:rsidRPr="00A544D3">
        <w:separator/>
      </w:r>
    </w:p>
  </w:footnote>
  <w:footnote w:type="continuationSeparator" w:id="0">
    <w:p w:rsidR="0049167B" w:rsidRPr="00A544D3" w:rsidRDefault="0049167B">
      <w:r w:rsidRPr="00A544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67B" w:rsidRPr="00A544D3" w:rsidRDefault="00A544D3">
    <w:pPr>
      <w:pStyle w:val="Sidhuvud"/>
    </w:pPr>
    <w:r w:rsidRPr="00A544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41010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67B" w:rsidRDefault="0049167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167B" w:rsidRDefault="0049167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67B" w:rsidRPr="00A544D3" w:rsidRDefault="00A544D3">
    <w:pPr>
      <w:pStyle w:val="Sidhuvud"/>
    </w:pPr>
    <w:r w:rsidRPr="00A544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17105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67B" w:rsidRDefault="0049167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167B" w:rsidRDefault="0049167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67B" w:rsidRPr="00A544D3" w:rsidRDefault="0049167B">
    <w:pPr>
      <w:pStyle w:val="FSHNormal"/>
      <w:tabs>
        <w:tab w:val="right" w:pos="5840"/>
      </w:tabs>
    </w:pPr>
    <w:r w:rsidRPr="00A544D3">
      <w:br/>
    </w:r>
    <w:r w:rsidRPr="00A544D3">
      <w:fldChar w:fldCharType="begin" w:fldLock="1"/>
    </w:r>
    <w:r w:rsidRPr="00A544D3">
      <w:instrText xml:space="preserve"> DOCPROPERTY</w:instrText>
    </w:r>
    <w:r w:rsidRPr="00A544D3">
      <w:rPr>
        <w:sz w:val="18"/>
      </w:rPr>
      <w:instrText xml:space="preserve"> "YearUser" *\charformat </w:instrText>
    </w:r>
    <w:r w:rsidRPr="00A544D3">
      <w:fldChar w:fldCharType="separate"/>
    </w:r>
    <w:r w:rsidRPr="00A544D3">
      <w:t>2008/09</w:t>
    </w:r>
    <w:r w:rsidRPr="00A544D3">
      <w:fldChar w:fldCharType="end"/>
    </w:r>
    <w:r w:rsidRPr="00A544D3">
      <w:t xml:space="preserve"> </w:t>
    </w:r>
    <w:r w:rsidRPr="00A544D3">
      <w:tab/>
      <w:t xml:space="preserve">mnr: </w:t>
    </w:r>
    <w:r w:rsidRPr="00A544D3">
      <w:fldChar w:fldCharType="begin" w:fldLock="1"/>
    </w:r>
    <w:r w:rsidRPr="00A544D3">
      <w:instrText xml:space="preserve"> DOCPROPERTY</w:instrText>
    </w:r>
    <w:r w:rsidRPr="00A544D3">
      <w:rPr>
        <w:sz w:val="18"/>
      </w:rPr>
      <w:instrText xml:space="preserve"> "Motionsnummer" *\charformat </w:instrText>
    </w:r>
    <w:r w:rsidRPr="00A544D3">
      <w:fldChar w:fldCharType="separate"/>
    </w:r>
    <w:r w:rsidRPr="00A544D3">
      <w:t>A209</w:t>
    </w:r>
    <w:r w:rsidRPr="00A544D3">
      <w:fldChar w:fldCharType="end"/>
    </w:r>
    <w:r w:rsidRPr="00A544D3">
      <w:br/>
    </w:r>
    <w:r w:rsidRPr="00A544D3">
      <w:fldChar w:fldCharType="begin" w:fldLock="1"/>
    </w:r>
    <w:r w:rsidRPr="00A544D3">
      <w:instrText xml:space="preserve"> DOCPROPERTY</w:instrText>
    </w:r>
    <w:r w:rsidRPr="00A544D3">
      <w:rPr>
        <w:sz w:val="18"/>
      </w:rPr>
      <w:instrText xml:space="preserve"> "Samling" *\charformat </w:instrText>
    </w:r>
    <w:r w:rsidRPr="00A544D3">
      <w:fldChar w:fldCharType="end"/>
    </w:r>
    <w:r w:rsidRPr="00A544D3">
      <w:tab/>
      <w:t xml:space="preserve">pnr: </w:t>
    </w:r>
    <w:r w:rsidRPr="00A544D3">
      <w:fldChar w:fldCharType="begin" w:fldLock="1"/>
    </w:r>
    <w:r w:rsidRPr="00A544D3">
      <w:instrText xml:space="preserve"> DOCPROPERTY</w:instrText>
    </w:r>
    <w:r w:rsidRPr="00A544D3">
      <w:rPr>
        <w:sz w:val="18"/>
      </w:rPr>
      <w:instrText xml:space="preserve"> "Partinummer" *\charformat </w:instrText>
    </w:r>
    <w:r w:rsidRPr="00A544D3">
      <w:fldChar w:fldCharType="separate"/>
    </w:r>
    <w:r w:rsidRPr="00A544D3">
      <w:t>m1039</w:t>
    </w:r>
    <w:r w:rsidRPr="00A544D3">
      <w:fldChar w:fldCharType="end"/>
    </w:r>
  </w:p>
  <w:p w:rsidR="0049167B" w:rsidRPr="00A544D3" w:rsidRDefault="0049167B">
    <w:pPr>
      <w:pStyle w:val="FSHRub1"/>
    </w:pPr>
    <w:r w:rsidRPr="00A544D3">
      <w:t>Motion till riksdagen</w:t>
    </w:r>
    <w:r w:rsidRPr="00A544D3">
      <w:br/>
    </w:r>
    <w:r w:rsidRPr="00A544D3">
      <w:fldChar w:fldCharType="begin" w:fldLock="1"/>
    </w:r>
    <w:r w:rsidRPr="00A544D3">
      <w:instrText xml:space="preserve"> DOCPROPERTY "YearUser" *\charformat </w:instrText>
    </w:r>
    <w:r w:rsidRPr="00A544D3">
      <w:fldChar w:fldCharType="separate"/>
    </w:r>
    <w:r w:rsidRPr="00A544D3">
      <w:t>2008/09</w:t>
    </w:r>
    <w:r w:rsidRPr="00A544D3">
      <w:fldChar w:fldCharType="end"/>
    </w:r>
    <w:r w:rsidRPr="00A544D3">
      <w:t>:</w:t>
    </w:r>
    <w:r w:rsidRPr="00A544D3">
      <w:fldChar w:fldCharType="begin" w:fldLock="1"/>
    </w:r>
    <w:r w:rsidRPr="00A544D3">
      <w:instrText xml:space="preserve"> DOCPROPERTY "Motionsnummer" *\charformat </w:instrText>
    </w:r>
    <w:r w:rsidRPr="00A544D3">
      <w:fldChar w:fldCharType="separate"/>
    </w:r>
    <w:r w:rsidRPr="00A544D3">
      <w:t>A209</w:t>
    </w:r>
    <w:r w:rsidRPr="00A544D3">
      <w:fldChar w:fldCharType="end"/>
    </w:r>
  </w:p>
  <w:p w:rsidR="0049167B" w:rsidRPr="00A544D3" w:rsidRDefault="0049167B">
    <w:pPr>
      <w:pStyle w:val="FSHNormalS5"/>
    </w:pPr>
    <w:r w:rsidRPr="00A544D3">
      <w:fldChar w:fldCharType="begin" w:fldLock="1"/>
    </w:r>
    <w:r w:rsidRPr="00A544D3">
      <w:instrText xml:space="preserve"> DOCPROPERTY "MotionarText" *\charformat </w:instrText>
    </w:r>
    <w:r w:rsidRPr="00A544D3">
      <w:fldChar w:fldCharType="separate"/>
    </w:r>
    <w:r w:rsidRPr="00A544D3">
      <w:t>av Eliza Roszkowska Öberg (m)</w:t>
    </w:r>
    <w:r w:rsidRPr="00A544D3">
      <w:fldChar w:fldCharType="end"/>
    </w:r>
    <w:r w:rsidRPr="00A544D3">
      <w:br/>
    </w:r>
    <w:r w:rsidRPr="00A544D3">
      <w:fldChar w:fldCharType="begin" w:fldLock="1"/>
    </w:r>
    <w:r w:rsidRPr="00A544D3">
      <w:instrText xml:space="preserve"> DOCPROPERTY "SvarFrasKort" *\charformat </w:instrText>
    </w:r>
    <w:r w:rsidRPr="00A544D3">
      <w:fldChar w:fldCharType="end"/>
    </w:r>
  </w:p>
  <w:p w:rsidR="0049167B" w:rsidRPr="00A544D3" w:rsidRDefault="0049167B">
    <w:pPr>
      <w:pStyle w:val="FSHTitel"/>
    </w:pPr>
    <w:r w:rsidRPr="00A544D3">
      <w:fldChar w:fldCharType="begin" w:fldLock="1"/>
    </w:r>
    <w:r w:rsidRPr="00A544D3">
      <w:instrText xml:space="preserve"> DOCPROPERTY</w:instrText>
    </w:r>
    <w:r w:rsidRPr="00A544D3">
      <w:rPr>
        <w:sz w:val="18"/>
      </w:rPr>
      <w:instrText xml:space="preserve"> "RubrikSvar" *\charformat </w:instrText>
    </w:r>
    <w:r w:rsidRPr="00A544D3">
      <w:fldChar w:fldCharType="separate"/>
    </w:r>
    <w:r w:rsidRPr="00A544D3">
      <w:t>Avskaffande av lagen om byggnadstillstånd</w:t>
    </w:r>
    <w:r w:rsidRPr="00A544D3">
      <w:fldChar w:fldCharType="end"/>
    </w:r>
  </w:p>
  <w:p w:rsidR="0049167B" w:rsidRPr="00A544D3" w:rsidRDefault="0049167B">
    <w:pPr>
      <w:pStyle w:val="Normal00"/>
    </w:pPr>
  </w:p>
  <w:p w:rsidR="0049167B" w:rsidRPr="00A544D3" w:rsidRDefault="004916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27173449">
    <w:abstractNumId w:val="8"/>
  </w:num>
  <w:num w:numId="2" w16cid:durableId="1334533153">
    <w:abstractNumId w:val="9"/>
  </w:num>
  <w:num w:numId="3" w16cid:durableId="765924987">
    <w:abstractNumId w:val="8"/>
  </w:num>
  <w:num w:numId="4" w16cid:durableId="408381894">
    <w:abstractNumId w:val="9"/>
  </w:num>
  <w:num w:numId="5" w16cid:durableId="350496470">
    <w:abstractNumId w:val="13"/>
  </w:num>
  <w:num w:numId="6" w16cid:durableId="531114201">
    <w:abstractNumId w:val="10"/>
  </w:num>
  <w:num w:numId="7" w16cid:durableId="1187645560">
    <w:abstractNumId w:val="11"/>
  </w:num>
  <w:num w:numId="8" w16cid:durableId="251939225">
    <w:abstractNumId w:val="12"/>
  </w:num>
  <w:num w:numId="9" w16cid:durableId="667947309">
    <w:abstractNumId w:val="8"/>
  </w:num>
  <w:num w:numId="10" w16cid:durableId="475538782">
    <w:abstractNumId w:val="3"/>
  </w:num>
  <w:num w:numId="11" w16cid:durableId="983003795">
    <w:abstractNumId w:val="2"/>
  </w:num>
  <w:num w:numId="12" w16cid:durableId="1076561393">
    <w:abstractNumId w:val="1"/>
  </w:num>
  <w:num w:numId="13" w16cid:durableId="698092320">
    <w:abstractNumId w:val="0"/>
  </w:num>
  <w:num w:numId="14" w16cid:durableId="1882471108">
    <w:abstractNumId w:val="9"/>
  </w:num>
  <w:num w:numId="15" w16cid:durableId="542599954">
    <w:abstractNumId w:val="7"/>
  </w:num>
  <w:num w:numId="16" w16cid:durableId="1756239546">
    <w:abstractNumId w:val="6"/>
  </w:num>
  <w:num w:numId="17" w16cid:durableId="305164782">
    <w:abstractNumId w:val="5"/>
  </w:num>
  <w:num w:numId="18" w16cid:durableId="1144939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1"/>
    <w:docVar w:name="PersonGUIDs" w:val="{AF4142C6-B24D-4C2B-8C2E-911FA8D85B48}"/>
  </w:docVars>
  <w:rsids>
    <w:rsidRoot w:val="0009504F"/>
    <w:rsid w:val="0009504F"/>
    <w:rsid w:val="0049167B"/>
    <w:rsid w:val="00A544D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56A0A61-A03B-4BC4-B3F6-761D9837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2344</Characters>
  <Application>Microsoft Office Word</Application>
  <DocSecurity>4</DocSecurity>
  <Lines>42</Lines>
  <Paragraphs>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2008-11-04T16:10:00Z</cp:lastPrinted>
  <dcterms:created xsi:type="dcterms:W3CDTF">2025-12-17T13:34:00Z</dcterms:created>
  <dcterms:modified xsi:type="dcterms:W3CDTF">2025-12-17T13:34:00Z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mot2000_495_2008-09-11</vt:lpwstr>
  </property>
  <property fmtid="{D5CDD505-2E9C-101B-9397-08002B2CF9AE}" pid="3" name="version">
    <vt:lpwstr>mot2000_495_2008-09-11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Avskaffande av lagen om byggnadstillstånd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lagen om byggnadstillstånd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m1039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A209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september 2008</vt:lpwstr>
  </property>
  <property fmtid="{D5CDD505-2E9C-101B-9397-08002B2CF9AE}" pid="44" name="NotesUID">
    <vt:lpwstr>christopher.lagerqvist@riksdagen.se</vt:lpwstr>
  </property>
  <property fmtid="{D5CDD505-2E9C-101B-9397-08002B2CF9AE}" pid="45" name="ReservUID">
    <vt:lpwstr>cr0328aa</vt:lpwstr>
  </property>
  <property fmtid="{D5CDD505-2E9C-101B-9397-08002B2CF9AE}" pid="46" name="MotionID">
    <vt:lpwstr>20082009000000000109000010390069</vt:lpwstr>
  </property>
  <property fmtid="{D5CDD505-2E9C-101B-9397-08002B2CF9AE}" pid="47" name="datum">
    <vt:lpwstr>080917</vt:lpwstr>
  </property>
  <property fmtid="{D5CDD505-2E9C-101B-9397-08002B2CF9AE}" pid="48" name="avsändar-e-post">
    <vt:lpwstr>christopher.lagerqvist@riksdagen.se</vt:lpwstr>
  </property>
  <property fmtid="{D5CDD505-2E9C-101B-9397-08002B2CF9AE}" pid="49" name="id">
    <vt:lpwstr>20082009000000000109000010390069</vt:lpwstr>
  </property>
  <property fmtid="{D5CDD505-2E9C-101B-9397-08002B2CF9AE}" pid="50" name="nummer">
    <vt:lpwstr>209</vt:lpwstr>
  </property>
  <property fmtid="{D5CDD505-2E9C-101B-9397-08002B2CF9AE}" pid="51" name="utskottsbeteckning">
    <vt:lpwstr>A</vt:lpwstr>
  </property>
  <property fmtid="{D5CDD505-2E9C-101B-9397-08002B2CF9AE}" pid="52" name="GlobalUID">
    <vt:lpwstr>{F923F36F-193D-45C7-88CB-B3BA229DBF24}</vt:lpwstr>
  </property>
  <property fmtid="{D5CDD505-2E9C-101B-9397-08002B2CF9AE}" pid="53" name="Överföringar">
    <vt:i4>0</vt:i4>
  </property>
  <property fmtid="{D5CDD505-2E9C-101B-9397-08002B2CF9AE}" pid="54" name="Checksum">
    <vt:lpwstr>*0010996679173*</vt:lpwstr>
  </property>
  <property fmtid="{D5CDD505-2E9C-101B-9397-08002B2CF9AE}" pid="55" name="skuggnummer">
    <vt:lpwstr>130</vt:lpwstr>
  </property>
  <property fmtid="{D5CDD505-2E9C-101B-9397-08002B2CF9AE}" pid="56" name="urixVersion">
    <vt:lpwstr>3.2.6.11</vt:lpwstr>
  </property>
  <property fmtid="{D5CDD505-2E9C-101B-9397-08002B2CF9AE}" pid="57" name="urixOrigin">
    <vt:lpwstr>090403 16:03:30.869</vt:lpwstr>
  </property>
  <property fmtid="{D5CDD505-2E9C-101B-9397-08002B2CF9AE}" pid="58" name="urixGuid">
    <vt:lpwstr>{9393D74A-F60B-479D-B93D-C3878100C094}</vt:lpwstr>
  </property>
</Properties>
</file>