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06AA29" w14:textId="77777777">
        <w:tc>
          <w:tcPr>
            <w:tcW w:w="2268" w:type="dxa"/>
          </w:tcPr>
          <w:p w14:paraId="63C417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B983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4143D1" w14:textId="77777777">
        <w:tc>
          <w:tcPr>
            <w:tcW w:w="2268" w:type="dxa"/>
          </w:tcPr>
          <w:p w14:paraId="76BAAE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B21E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FB8655" w14:textId="77777777">
        <w:tc>
          <w:tcPr>
            <w:tcW w:w="3402" w:type="dxa"/>
            <w:gridSpan w:val="2"/>
          </w:tcPr>
          <w:p w14:paraId="00D38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C7D9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3BBD61" w14:textId="77777777">
        <w:tc>
          <w:tcPr>
            <w:tcW w:w="2268" w:type="dxa"/>
          </w:tcPr>
          <w:p w14:paraId="435D4F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C5C5A2" w14:textId="77777777" w:rsidR="006E4E11" w:rsidRPr="00ED583F" w:rsidRDefault="00C55E86" w:rsidP="00E3477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50AC8">
              <w:rPr>
                <w:sz w:val="20"/>
              </w:rPr>
              <w:t>M2017/</w:t>
            </w:r>
            <w:r w:rsidR="00F31462">
              <w:rPr>
                <w:sz w:val="20"/>
              </w:rPr>
              <w:t>01791</w:t>
            </w:r>
            <w:r w:rsidR="00150AC8">
              <w:rPr>
                <w:sz w:val="20"/>
              </w:rPr>
              <w:t>/Nm</w:t>
            </w:r>
          </w:p>
        </w:tc>
      </w:tr>
      <w:tr w:rsidR="006E4E11" w14:paraId="5ED44594" w14:textId="77777777">
        <w:tc>
          <w:tcPr>
            <w:tcW w:w="2268" w:type="dxa"/>
          </w:tcPr>
          <w:p w14:paraId="29DD10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DD24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5D0EA4" w14:textId="77777777">
        <w:trPr>
          <w:trHeight w:val="284"/>
        </w:trPr>
        <w:tc>
          <w:tcPr>
            <w:tcW w:w="4911" w:type="dxa"/>
          </w:tcPr>
          <w:p w14:paraId="107E24F9" w14:textId="77777777" w:rsidR="006E4E11" w:rsidRDefault="00C55E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7CD8015" w14:textId="77777777">
        <w:trPr>
          <w:trHeight w:val="284"/>
        </w:trPr>
        <w:tc>
          <w:tcPr>
            <w:tcW w:w="4911" w:type="dxa"/>
          </w:tcPr>
          <w:p w14:paraId="57078D88" w14:textId="77777777" w:rsidR="006E4E11" w:rsidRDefault="00C55E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A6DB00F" w14:textId="77777777">
        <w:trPr>
          <w:trHeight w:val="284"/>
        </w:trPr>
        <w:tc>
          <w:tcPr>
            <w:tcW w:w="4911" w:type="dxa"/>
          </w:tcPr>
          <w:p w14:paraId="01B792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4DBAF9" w14:textId="77777777" w:rsidR="006E4E11" w:rsidRDefault="00C55E86">
      <w:pPr>
        <w:framePr w:w="4400" w:h="2523" w:wrap="notBeside" w:vAnchor="page" w:hAnchor="page" w:x="6453" w:y="2445"/>
        <w:ind w:left="142"/>
      </w:pPr>
      <w:r>
        <w:t>Till riksdagen</w:t>
      </w:r>
    </w:p>
    <w:p w14:paraId="0D0ABD59" w14:textId="77777777" w:rsidR="006E4E11" w:rsidRDefault="00C55E86" w:rsidP="00C55E8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</w:t>
      </w:r>
      <w:r w:rsidR="00E34770">
        <w:t>1712</w:t>
      </w:r>
      <w:r>
        <w:t xml:space="preserve"> av </w:t>
      </w:r>
      <w:r w:rsidR="00E34770">
        <w:t>Lotta Olsson</w:t>
      </w:r>
      <w:r w:rsidR="00D50FAC">
        <w:t xml:space="preserve"> (M</w:t>
      </w:r>
      <w:r>
        <w:t xml:space="preserve">) </w:t>
      </w:r>
      <w:r w:rsidR="00E34770">
        <w:t>Lagstiftning om vattennivåer</w:t>
      </w:r>
    </w:p>
    <w:p w14:paraId="700EBF78" w14:textId="77777777" w:rsidR="006E4E11" w:rsidRDefault="006E4E11">
      <w:pPr>
        <w:pStyle w:val="RKnormal"/>
      </w:pPr>
    </w:p>
    <w:p w14:paraId="00D44B05" w14:textId="77777777" w:rsidR="006E4E11" w:rsidRDefault="00E34770">
      <w:pPr>
        <w:pStyle w:val="RKnormal"/>
      </w:pPr>
      <w:r>
        <w:t xml:space="preserve">Lotta Olsson </w:t>
      </w:r>
      <w:r w:rsidR="00C55E86">
        <w:t xml:space="preserve">har frågat mig </w:t>
      </w:r>
      <w:r>
        <w:t xml:space="preserve">vad </w:t>
      </w:r>
      <w:r w:rsidR="00F1723E">
        <w:t xml:space="preserve">jag avser </w:t>
      </w:r>
      <w:r>
        <w:t>vidta för åtgärder för att lag</w:t>
      </w:r>
      <w:r w:rsidR="00A34B5F">
        <w:softHyphen/>
      </w:r>
      <w:r>
        <w:t xml:space="preserve">stiftningen om vattennivåer ska efterlevas. </w:t>
      </w:r>
    </w:p>
    <w:p w14:paraId="6B4EABFF" w14:textId="77777777" w:rsidR="00E82A7E" w:rsidRDefault="00E82A7E">
      <w:pPr>
        <w:pStyle w:val="RKnormal"/>
      </w:pPr>
    </w:p>
    <w:p w14:paraId="442943C8" w14:textId="77777777" w:rsidR="00A1617C" w:rsidRDefault="00C7608F" w:rsidP="00E82A7E">
      <w:pPr>
        <w:pStyle w:val="RKnormal"/>
      </w:pPr>
      <w:r>
        <w:t>I sin fråga nämner Lotta Olsson ett specifikt tillsynsärende avseende Hjälmaren. Som Lotta Olsson vet kan jag inte kommentera myndig</w:t>
      </w:r>
      <w:r w:rsidR="00A34B5F">
        <w:softHyphen/>
      </w:r>
      <w:r>
        <w:t xml:space="preserve">heters arbete i enskilda fall. Generellt kan dock följande sägas. </w:t>
      </w:r>
      <w:r w:rsidR="00E82A7E">
        <w:t>Av miljö</w:t>
      </w:r>
      <w:r w:rsidR="00A34B5F">
        <w:softHyphen/>
      </w:r>
      <w:r w:rsidR="00E82A7E">
        <w:t>balken</w:t>
      </w:r>
      <w:r>
        <w:t>s regelverk</w:t>
      </w:r>
      <w:r w:rsidR="00E82A7E">
        <w:t xml:space="preserve"> följer en skyldighet för </w:t>
      </w:r>
      <w:r>
        <w:t xml:space="preserve">vissa utpekade </w:t>
      </w:r>
      <w:r w:rsidR="00E82A7E">
        <w:t>tillsynsmyndig</w:t>
      </w:r>
      <w:r w:rsidR="00A34B5F">
        <w:softHyphen/>
      </w:r>
      <w:r w:rsidR="00E82A7E">
        <w:t>hete</w:t>
      </w:r>
      <w:r>
        <w:t>r</w:t>
      </w:r>
      <w:r w:rsidR="00E82A7E">
        <w:t xml:space="preserve"> att utöva tillsyn över de verksamheter som omfattas av </w:t>
      </w:r>
      <w:r>
        <w:t>miljö</w:t>
      </w:r>
      <w:r w:rsidR="00A34B5F">
        <w:softHyphen/>
      </w:r>
      <w:r>
        <w:t xml:space="preserve">balkens </w:t>
      </w:r>
      <w:r w:rsidR="00E82A7E">
        <w:t xml:space="preserve">tillsynsansvar. </w:t>
      </w:r>
      <w:r>
        <w:t>Tillsynsmyndigheten</w:t>
      </w:r>
      <w:r w:rsidR="00E82A7E">
        <w:t xml:space="preserve"> ska </w:t>
      </w:r>
      <w:r>
        <w:t>kontrollera efterlev</w:t>
      </w:r>
      <w:r w:rsidR="00A34B5F">
        <w:softHyphen/>
      </w:r>
      <w:r>
        <w:t xml:space="preserve">naden av miljöbalken samt föreskrifter, domar och andra beslut som har meddelats med stöd av balken och vidta de åtgärder som behövs för att åstadkomma rättelse. </w:t>
      </w:r>
      <w:r w:rsidR="00247369">
        <w:t>Avseende vattenverksamheter är det som huvud</w:t>
      </w:r>
      <w:r w:rsidR="00A34B5F">
        <w:softHyphen/>
      </w:r>
      <w:r w:rsidR="00247369">
        <w:t xml:space="preserve">regel berörd länsstyrelse som ansvarar för utövandet av denna tillsyn. </w:t>
      </w:r>
    </w:p>
    <w:p w14:paraId="7E1A357B" w14:textId="77777777" w:rsidR="00A1617C" w:rsidRDefault="00A1617C" w:rsidP="00E82A7E">
      <w:pPr>
        <w:pStyle w:val="RKnormal"/>
      </w:pPr>
    </w:p>
    <w:p w14:paraId="4E82AA1E" w14:textId="77777777" w:rsidR="00A1617C" w:rsidRDefault="0041737D" w:rsidP="00E82A7E">
      <w:pPr>
        <w:pStyle w:val="RKnormal"/>
      </w:pPr>
      <w:r>
        <w:t xml:space="preserve">Den 28 </w:t>
      </w:r>
      <w:r w:rsidR="00A1617C">
        <w:t>juni 2017 redovisade Miljötillsynsutredningen sitt slutbetänkan</w:t>
      </w:r>
      <w:r w:rsidR="00A34B5F">
        <w:softHyphen/>
      </w:r>
      <w:r w:rsidR="00A1617C">
        <w:t>de och regeringen bereder nu betänkandet.</w:t>
      </w:r>
    </w:p>
    <w:p w14:paraId="05C51319" w14:textId="77777777" w:rsidR="00A1617C" w:rsidRDefault="00A1617C" w:rsidP="00E82A7E">
      <w:pPr>
        <w:pStyle w:val="RKnormal"/>
      </w:pPr>
    </w:p>
    <w:p w14:paraId="747A6385" w14:textId="77777777" w:rsidR="00906433" w:rsidRDefault="00906433" w:rsidP="00E82A7E">
      <w:pPr>
        <w:pStyle w:val="RKnormal"/>
      </w:pPr>
      <w:r>
        <w:t xml:space="preserve">Regeringen har för </w:t>
      </w:r>
      <w:r w:rsidR="00C7608F">
        <w:t>2017</w:t>
      </w:r>
      <w:r w:rsidR="00727697">
        <w:t xml:space="preserve"> </w:t>
      </w:r>
      <w:r w:rsidR="00C7608F">
        <w:t>tillskjutit</w:t>
      </w:r>
      <w:r w:rsidR="00247369">
        <w:t xml:space="preserve"> </w:t>
      </w:r>
      <w:r>
        <w:t>25 miljoner för att stärka tillsynen av vattenverksamheter</w:t>
      </w:r>
      <w:r w:rsidR="00247369">
        <w:t>.</w:t>
      </w:r>
      <w:r w:rsidR="00930B54" w:rsidRPr="00930B54">
        <w:t xml:space="preserve"> Regeringen har således vidtagit åtgärder för att lag</w:t>
      </w:r>
      <w:r w:rsidR="00A34B5F">
        <w:softHyphen/>
      </w:r>
      <w:r w:rsidR="00930B54" w:rsidRPr="00930B54">
        <w:t>stiftningen om vattenniv</w:t>
      </w:r>
      <w:r w:rsidR="00930B54">
        <w:t>åe</w:t>
      </w:r>
      <w:r w:rsidR="00930B54" w:rsidRPr="00930B54">
        <w:t>rna ska efterlevas.</w:t>
      </w:r>
    </w:p>
    <w:p w14:paraId="1648E36C" w14:textId="77777777" w:rsidR="00C55E86" w:rsidRDefault="00C55E86">
      <w:pPr>
        <w:pStyle w:val="RKnormal"/>
      </w:pPr>
    </w:p>
    <w:p w14:paraId="054974B0" w14:textId="77777777" w:rsidR="00C55E86" w:rsidRDefault="00C644B8">
      <w:pPr>
        <w:pStyle w:val="RKnormal"/>
      </w:pPr>
      <w:r>
        <w:t xml:space="preserve">Stockholm den </w:t>
      </w:r>
      <w:r w:rsidR="00A34B5F">
        <w:t xml:space="preserve">2 </w:t>
      </w:r>
      <w:r w:rsidR="00906433">
        <w:t xml:space="preserve">augusti </w:t>
      </w:r>
      <w:r w:rsidR="00C55E86">
        <w:t>2017</w:t>
      </w:r>
    </w:p>
    <w:p w14:paraId="4117722E" w14:textId="77777777" w:rsidR="00EC060B" w:rsidRDefault="00EC060B">
      <w:pPr>
        <w:pStyle w:val="RKnormal"/>
      </w:pPr>
    </w:p>
    <w:p w14:paraId="6E0E3E3B" w14:textId="77777777" w:rsidR="00C55E86" w:rsidRDefault="00C55E86">
      <w:pPr>
        <w:pStyle w:val="RKnormal"/>
      </w:pPr>
    </w:p>
    <w:p w14:paraId="33764369" w14:textId="77777777" w:rsidR="00C55E86" w:rsidRDefault="00C55E86">
      <w:pPr>
        <w:pStyle w:val="RKnormal"/>
      </w:pPr>
      <w:r>
        <w:t>Karolina Skog</w:t>
      </w:r>
    </w:p>
    <w:sectPr w:rsidR="00C55E8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FB707" w14:textId="77777777" w:rsidR="001750A6" w:rsidRDefault="001750A6">
      <w:r>
        <w:separator/>
      </w:r>
    </w:p>
  </w:endnote>
  <w:endnote w:type="continuationSeparator" w:id="0">
    <w:p w14:paraId="61B17DD8" w14:textId="77777777" w:rsidR="001750A6" w:rsidRDefault="0017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4F539" w14:textId="77777777" w:rsidR="001750A6" w:rsidRDefault="001750A6">
      <w:r>
        <w:separator/>
      </w:r>
    </w:p>
  </w:footnote>
  <w:footnote w:type="continuationSeparator" w:id="0">
    <w:p w14:paraId="0DEE2AB6" w14:textId="77777777" w:rsidR="001750A6" w:rsidRDefault="00175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6F8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665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9436F6" w14:textId="77777777">
      <w:trPr>
        <w:cantSplit/>
      </w:trPr>
      <w:tc>
        <w:tcPr>
          <w:tcW w:w="3119" w:type="dxa"/>
        </w:tcPr>
        <w:p w14:paraId="6496D1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E7DFE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853021" w14:textId="77777777" w:rsidR="00E80146" w:rsidRDefault="00E80146">
          <w:pPr>
            <w:pStyle w:val="Sidhuvud"/>
            <w:ind w:right="360"/>
          </w:pPr>
        </w:p>
      </w:tc>
    </w:tr>
  </w:tbl>
  <w:p w14:paraId="730D2E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BA9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665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9779AA" w14:textId="77777777">
      <w:trPr>
        <w:cantSplit/>
      </w:trPr>
      <w:tc>
        <w:tcPr>
          <w:tcW w:w="3119" w:type="dxa"/>
        </w:tcPr>
        <w:p w14:paraId="7D14C3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A80B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C855FB" w14:textId="77777777" w:rsidR="00E80146" w:rsidRDefault="00E80146">
          <w:pPr>
            <w:pStyle w:val="Sidhuvud"/>
            <w:ind w:right="360"/>
          </w:pPr>
        </w:p>
      </w:tc>
    </w:tr>
  </w:tbl>
  <w:p w14:paraId="5F2355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14EC3" w14:textId="77777777" w:rsidR="00C55E86" w:rsidRDefault="00C55E8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E33321" wp14:editId="4D2D5D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7524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8C33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A286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028A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6"/>
    <w:rsid w:val="000577E8"/>
    <w:rsid w:val="000C667E"/>
    <w:rsid w:val="0011665E"/>
    <w:rsid w:val="00150384"/>
    <w:rsid w:val="00150AC8"/>
    <w:rsid w:val="00160901"/>
    <w:rsid w:val="001750A6"/>
    <w:rsid w:val="001805B7"/>
    <w:rsid w:val="00191623"/>
    <w:rsid w:val="00232451"/>
    <w:rsid w:val="00247369"/>
    <w:rsid w:val="00293477"/>
    <w:rsid w:val="00367B1C"/>
    <w:rsid w:val="0041737D"/>
    <w:rsid w:val="004A328D"/>
    <w:rsid w:val="0058762B"/>
    <w:rsid w:val="005A09DD"/>
    <w:rsid w:val="005C6AF9"/>
    <w:rsid w:val="005F2F8D"/>
    <w:rsid w:val="00653FEA"/>
    <w:rsid w:val="00674DE0"/>
    <w:rsid w:val="006E4E11"/>
    <w:rsid w:val="006F08C7"/>
    <w:rsid w:val="00721E08"/>
    <w:rsid w:val="007242A3"/>
    <w:rsid w:val="00727697"/>
    <w:rsid w:val="007A6855"/>
    <w:rsid w:val="008F4D80"/>
    <w:rsid w:val="00906433"/>
    <w:rsid w:val="0092027A"/>
    <w:rsid w:val="00930B54"/>
    <w:rsid w:val="00955E31"/>
    <w:rsid w:val="00992E72"/>
    <w:rsid w:val="009C0E23"/>
    <w:rsid w:val="00A1617C"/>
    <w:rsid w:val="00A34B5F"/>
    <w:rsid w:val="00AF26D1"/>
    <w:rsid w:val="00B35F96"/>
    <w:rsid w:val="00BE6768"/>
    <w:rsid w:val="00C55E86"/>
    <w:rsid w:val="00C644B8"/>
    <w:rsid w:val="00C7608F"/>
    <w:rsid w:val="00D133D7"/>
    <w:rsid w:val="00D50FAC"/>
    <w:rsid w:val="00D70849"/>
    <w:rsid w:val="00E34770"/>
    <w:rsid w:val="00E35112"/>
    <w:rsid w:val="00E80146"/>
    <w:rsid w:val="00E82A7E"/>
    <w:rsid w:val="00E841AA"/>
    <w:rsid w:val="00E904D0"/>
    <w:rsid w:val="00EC060B"/>
    <w:rsid w:val="00EC25F9"/>
    <w:rsid w:val="00ED583F"/>
    <w:rsid w:val="00F11069"/>
    <w:rsid w:val="00F1723E"/>
    <w:rsid w:val="00F31462"/>
    <w:rsid w:val="00FF0A4C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23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0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0A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50A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0A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b43676bd-9a62-4c05-9369-a98ffc1627ee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F7BFD-394E-4B28-9B84-9B42AD9FBDE8}"/>
</file>

<file path=customXml/itemProps2.xml><?xml version="1.0" encoding="utf-8"?>
<ds:datastoreItem xmlns:ds="http://schemas.openxmlformats.org/officeDocument/2006/customXml" ds:itemID="{9BA6CA6E-EB9E-47B1-B44D-701A1A457952}"/>
</file>

<file path=customXml/itemProps3.xml><?xml version="1.0" encoding="utf-8"?>
<ds:datastoreItem xmlns:ds="http://schemas.openxmlformats.org/officeDocument/2006/customXml" ds:itemID="{313B32E2-A274-4129-A3FE-D3730BD5ED4D}"/>
</file>

<file path=customXml/itemProps4.xml><?xml version="1.0" encoding="utf-8"?>
<ds:datastoreItem xmlns:ds="http://schemas.openxmlformats.org/officeDocument/2006/customXml" ds:itemID="{22522C33-442A-47C9-9F51-C5790CF4D689}"/>
</file>

<file path=customXml/itemProps5.xml><?xml version="1.0" encoding="utf-8"?>
<ds:datastoreItem xmlns:ds="http://schemas.openxmlformats.org/officeDocument/2006/customXml" ds:itemID="{46FBFDE8-1F4E-454E-93BF-A67E74CE7EC7}"/>
</file>

<file path=customXml/itemProps6.xml><?xml version="1.0" encoding="utf-8"?>
<ds:datastoreItem xmlns:ds="http://schemas.openxmlformats.org/officeDocument/2006/customXml" ds:itemID="{BAAD2390-2B7B-47B6-95C9-CFC484B01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2017-08-02T08:09:00Z</cp:lastPrinted>
  <dcterms:created xsi:type="dcterms:W3CDTF">2017-08-02T08:08:00Z</dcterms:created>
  <dcterms:modified xsi:type="dcterms:W3CDTF">2017-08-02T08:09:00Z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8522dfb0-16ff-4d16-b012-8fbc076a7203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