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4385DB8" w14:textId="77777777">
        <w:tc>
          <w:tcPr>
            <w:tcW w:w="2268" w:type="dxa"/>
          </w:tcPr>
          <w:p w14:paraId="5AC0D44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29D364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C4EA89C" w14:textId="77777777">
        <w:tc>
          <w:tcPr>
            <w:tcW w:w="2268" w:type="dxa"/>
          </w:tcPr>
          <w:p w14:paraId="1170357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8BFACA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C69634B" w14:textId="77777777">
        <w:tc>
          <w:tcPr>
            <w:tcW w:w="3402" w:type="dxa"/>
            <w:gridSpan w:val="2"/>
          </w:tcPr>
          <w:p w14:paraId="40A70F6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407057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4A87E2B" w14:textId="77777777">
        <w:tc>
          <w:tcPr>
            <w:tcW w:w="2268" w:type="dxa"/>
          </w:tcPr>
          <w:p w14:paraId="721335D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6068EFD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FB53EF8" w14:textId="77777777">
        <w:tc>
          <w:tcPr>
            <w:tcW w:w="2268" w:type="dxa"/>
          </w:tcPr>
          <w:p w14:paraId="6EFCED9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832CB7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00C5A0D" w14:textId="77777777">
        <w:trPr>
          <w:trHeight w:val="284"/>
        </w:trPr>
        <w:tc>
          <w:tcPr>
            <w:tcW w:w="4911" w:type="dxa"/>
          </w:tcPr>
          <w:p w14:paraId="773D91B9" w14:textId="77777777" w:rsidR="006E4E11" w:rsidRDefault="00C44FB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79213A5A" w14:textId="77777777">
        <w:trPr>
          <w:trHeight w:val="284"/>
        </w:trPr>
        <w:tc>
          <w:tcPr>
            <w:tcW w:w="4911" w:type="dxa"/>
          </w:tcPr>
          <w:p w14:paraId="44E75128" w14:textId="77777777" w:rsidR="006E4E11" w:rsidRDefault="00C44FB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Linde</w:t>
            </w:r>
          </w:p>
        </w:tc>
      </w:tr>
      <w:tr w:rsidR="006E4E11" w14:paraId="4B9D599C" w14:textId="77777777">
        <w:trPr>
          <w:trHeight w:val="284"/>
        </w:trPr>
        <w:tc>
          <w:tcPr>
            <w:tcW w:w="4911" w:type="dxa"/>
          </w:tcPr>
          <w:p w14:paraId="0AC8923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44FB2" w14:paraId="4AB1E8E8" w14:textId="77777777">
        <w:trPr>
          <w:trHeight w:val="284"/>
        </w:trPr>
        <w:tc>
          <w:tcPr>
            <w:tcW w:w="4911" w:type="dxa"/>
          </w:tcPr>
          <w:p w14:paraId="6E83A08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14940" w14:paraId="20845F0F" w14:textId="77777777">
        <w:trPr>
          <w:trHeight w:val="284"/>
        </w:trPr>
        <w:tc>
          <w:tcPr>
            <w:tcW w:w="4911" w:type="dxa"/>
          </w:tcPr>
          <w:p w14:paraId="2640D6FD" w14:textId="77777777" w:rsidR="00C44FB2" w:rsidRPr="00C44FB2" w:rsidRDefault="00C44FB2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C44FB2" w14:paraId="4E8FA93F" w14:textId="77777777">
        <w:trPr>
          <w:trHeight w:val="284"/>
        </w:trPr>
        <w:tc>
          <w:tcPr>
            <w:tcW w:w="4911" w:type="dxa"/>
          </w:tcPr>
          <w:p w14:paraId="113F904E" w14:textId="77777777" w:rsidR="006E4E11" w:rsidRPr="00C44FB2" w:rsidRDefault="006E4E11">
            <w:pPr>
              <w:pStyle w:val="Avsndare"/>
              <w:framePr w:h="2483" w:wrap="notBeside" w:x="1504"/>
              <w:rPr>
                <w:b/>
                <w:bCs/>
                <w:iCs/>
                <w:lang w:val="de-DE"/>
              </w:rPr>
            </w:pPr>
          </w:p>
        </w:tc>
      </w:tr>
      <w:tr w:rsidR="006E4E11" w:rsidRPr="00C44FB2" w14:paraId="17D0F89B" w14:textId="77777777">
        <w:trPr>
          <w:trHeight w:val="284"/>
        </w:trPr>
        <w:tc>
          <w:tcPr>
            <w:tcW w:w="4911" w:type="dxa"/>
          </w:tcPr>
          <w:p w14:paraId="785CB677" w14:textId="77777777" w:rsidR="00C44FB2" w:rsidRPr="00C44FB2" w:rsidRDefault="00C44FB2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:rsidRPr="00C44FB2" w14:paraId="50682C7B" w14:textId="77777777">
        <w:trPr>
          <w:trHeight w:val="284"/>
        </w:trPr>
        <w:tc>
          <w:tcPr>
            <w:tcW w:w="4911" w:type="dxa"/>
          </w:tcPr>
          <w:p w14:paraId="46DE1213" w14:textId="77777777" w:rsidR="006E4E11" w:rsidRPr="00C44FB2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44FB2" w14:paraId="7A96C1C7" w14:textId="77777777">
        <w:trPr>
          <w:trHeight w:val="284"/>
        </w:trPr>
        <w:tc>
          <w:tcPr>
            <w:tcW w:w="4911" w:type="dxa"/>
          </w:tcPr>
          <w:p w14:paraId="477F52C2" w14:textId="77777777" w:rsidR="006E4E11" w:rsidRPr="00C44FB2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494DF51" w14:textId="77777777" w:rsidR="006E4E11" w:rsidRDefault="00C44FB2">
      <w:pPr>
        <w:framePr w:w="4400" w:h="2523" w:wrap="notBeside" w:vAnchor="page" w:hAnchor="page" w:x="6453" w:y="2445"/>
        <w:ind w:left="142"/>
      </w:pPr>
      <w:r>
        <w:t>Till riksdagen</w:t>
      </w:r>
    </w:p>
    <w:p w14:paraId="5E47C8D1" w14:textId="77777777" w:rsidR="00C44FB2" w:rsidRDefault="00C44FB2">
      <w:pPr>
        <w:framePr w:w="4400" w:h="2523" w:wrap="notBeside" w:vAnchor="page" w:hAnchor="page" w:x="6453" w:y="2445"/>
        <w:ind w:left="142"/>
      </w:pPr>
    </w:p>
    <w:p w14:paraId="02EFE215" w14:textId="77777777" w:rsidR="006E4E11" w:rsidRDefault="00C44FB2" w:rsidP="00C44FB2">
      <w:pPr>
        <w:pStyle w:val="RKrubrik"/>
        <w:pBdr>
          <w:bottom w:val="single" w:sz="4" w:space="1" w:color="auto"/>
        </w:pBdr>
        <w:spacing w:before="0" w:after="0"/>
      </w:pPr>
      <w:r>
        <w:t>Svar på fråga 2017/18:34 av Ulrika Karlsson</w:t>
      </w:r>
      <w:r w:rsidR="0054733A">
        <w:t xml:space="preserve"> i Uppsala</w:t>
      </w:r>
      <w:bookmarkStart w:id="0" w:name="_GoBack"/>
      <w:bookmarkEnd w:id="0"/>
      <w:r>
        <w:t xml:space="preserve"> (M) Transnationella listor i Europaparlamentsval</w:t>
      </w:r>
    </w:p>
    <w:p w14:paraId="47C0DF2C" w14:textId="77777777" w:rsidR="006E4E11" w:rsidRDefault="006E4E11">
      <w:pPr>
        <w:pStyle w:val="RKnormal"/>
      </w:pPr>
    </w:p>
    <w:p w14:paraId="4D3E86E2" w14:textId="77777777" w:rsidR="00C44FB2" w:rsidRPr="00E25709" w:rsidRDefault="00C44FB2" w:rsidP="00C44FB2">
      <w:pPr>
        <w:pStyle w:val="RKnormal"/>
      </w:pPr>
      <w:r>
        <w:t>Ulrika Karlsson har frågat mig om</w:t>
      </w:r>
      <w:r w:rsidRPr="00E25709">
        <w:t xml:space="preserve"> min och regeringens ståndpunkt om transnationella listor i val till Europaparlamentet. Hon har även ställt en fråga om hur regeringens strategi ser ut för att få stöd </w:t>
      </w:r>
      <w:r>
        <w:t xml:space="preserve">för den svenska linjen </w:t>
      </w:r>
      <w:r w:rsidRPr="00E25709">
        <w:t>på EU-nivå.</w:t>
      </w:r>
    </w:p>
    <w:p w14:paraId="72C96C28" w14:textId="77777777" w:rsidR="00C44FB2" w:rsidRDefault="00C44FB2" w:rsidP="00C44FB2">
      <w:pPr>
        <w:pStyle w:val="RKnormal"/>
        <w:rPr>
          <w:rFonts w:cs="EUAlbertina"/>
        </w:rPr>
      </w:pPr>
    </w:p>
    <w:p w14:paraId="3447357D" w14:textId="77777777" w:rsidR="00C44FB2" w:rsidRDefault="00C44FB2" w:rsidP="00C44FB2">
      <w:pPr>
        <w:pStyle w:val="RKnormal"/>
      </w:pPr>
      <w:r w:rsidRPr="00E25709">
        <w:rPr>
          <w:rFonts w:cs="EUAlbertina"/>
        </w:rPr>
        <w:t>Europaparlamentet har fått i uppdrag att presentera ett förslag till ny mandatfördelning inför Europaparlamentsvalet 2019.</w:t>
      </w:r>
      <w:r w:rsidRPr="00E25709">
        <w:t xml:space="preserve"> En rapport med ett första förslag till fördelning </w:t>
      </w:r>
      <w:r>
        <w:t>diskuteras just nu i Europaparlamentet</w:t>
      </w:r>
      <w:r w:rsidRPr="00E25709">
        <w:t xml:space="preserve">. </w:t>
      </w:r>
      <w:r>
        <w:t xml:space="preserve">I denna rapport nämns att det finns ett förslag om en gemensam valkrets inom EU i en resolution som Europaparlamentet 2015 presenterade med förslag till ändringar av den Europeiska unionens valrättsakt. Det nämns också i rapporten att det krävs en ny rättslig grund för att en sådan valkrets ska kunna inrättas. </w:t>
      </w:r>
    </w:p>
    <w:p w14:paraId="2ADBD919" w14:textId="77777777" w:rsidR="00BD6FF3" w:rsidRDefault="00BD6FF3" w:rsidP="00C44FB2">
      <w:pPr>
        <w:pStyle w:val="RKnormal"/>
      </w:pPr>
    </w:p>
    <w:p w14:paraId="4F246202" w14:textId="77777777" w:rsidR="00C44FB2" w:rsidRDefault="00C44FB2" w:rsidP="00C44FB2">
      <w:pPr>
        <w:pStyle w:val="RKnormal"/>
      </w:pPr>
      <w:r>
        <w:t>När</w:t>
      </w:r>
      <w:r w:rsidRPr="00E25709">
        <w:t xml:space="preserve"> Europaparlamentet </w:t>
      </w:r>
      <w:r>
        <w:t xml:space="preserve">presenterade sitt </w:t>
      </w:r>
      <w:r w:rsidRPr="00E25709">
        <w:t xml:space="preserve">förslag om </w:t>
      </w:r>
      <w:r>
        <w:t xml:space="preserve">en </w:t>
      </w:r>
      <w:r w:rsidRPr="00E25709">
        <w:t>gemensam valkrets</w:t>
      </w:r>
      <w:r>
        <w:t xml:space="preserve"> i </w:t>
      </w:r>
      <w:r w:rsidRPr="00E25709">
        <w:t>resolution</w:t>
      </w:r>
      <w:r>
        <w:t>en</w:t>
      </w:r>
      <w:r w:rsidRPr="00E25709">
        <w:t xml:space="preserve"> om förslag till reform av valrättsakten</w:t>
      </w:r>
      <w:r>
        <w:t xml:space="preserve"> 2015 </w:t>
      </w:r>
      <w:r w:rsidRPr="00E25709">
        <w:t xml:space="preserve">ställde sig regeringen tveksam till förslaget </w:t>
      </w:r>
      <w:r>
        <w:rPr>
          <w:rStyle w:val="ft1"/>
        </w:rPr>
        <w:t>eftersom r</w:t>
      </w:r>
      <w:r w:rsidRPr="00DD4E94">
        <w:rPr>
          <w:rStyle w:val="ft1"/>
        </w:rPr>
        <w:t xml:space="preserve">egleringens syfte i denna del </w:t>
      </w:r>
      <w:r>
        <w:rPr>
          <w:rStyle w:val="ft1"/>
        </w:rPr>
        <w:t xml:space="preserve">framstår </w:t>
      </w:r>
      <w:r w:rsidRPr="00DD4E94">
        <w:rPr>
          <w:rStyle w:val="ft1"/>
        </w:rPr>
        <w:t>som oklar och konsekvenserna dåligt belysta</w:t>
      </w:r>
      <w:r>
        <w:rPr>
          <w:rStyle w:val="ft1"/>
        </w:rPr>
        <w:t xml:space="preserve"> </w:t>
      </w:r>
      <w:r w:rsidRPr="00E25709">
        <w:t xml:space="preserve">(se faktapromemoria </w:t>
      </w:r>
      <w:r w:rsidRPr="00E25709">
        <w:rPr>
          <w:rStyle w:val="ft1"/>
        </w:rPr>
        <w:t>2015/</w:t>
      </w:r>
      <w:proofErr w:type="gramStart"/>
      <w:r w:rsidRPr="00E25709">
        <w:rPr>
          <w:rStyle w:val="ft1"/>
        </w:rPr>
        <w:t>16:FPM</w:t>
      </w:r>
      <w:proofErr w:type="gramEnd"/>
      <w:r w:rsidRPr="00E25709">
        <w:rPr>
          <w:rStyle w:val="ft1"/>
        </w:rPr>
        <w:t>28).</w:t>
      </w:r>
      <w:r w:rsidR="00B7172D">
        <w:rPr>
          <w:rStyle w:val="ft1"/>
        </w:rPr>
        <w:t xml:space="preserve"> </w:t>
      </w:r>
      <w:r>
        <w:t>S</w:t>
      </w:r>
      <w:r w:rsidRPr="00E25709">
        <w:t xml:space="preserve">om utgångspunkt </w:t>
      </w:r>
      <w:r>
        <w:t>är r</w:t>
      </w:r>
      <w:r w:rsidRPr="00E25709">
        <w:t xml:space="preserve">egeringen av samma skäl kritisk till nuvarande </w:t>
      </w:r>
      <w:r>
        <w:t>tankar</w:t>
      </w:r>
      <w:r w:rsidRPr="00E25709">
        <w:t xml:space="preserve"> om </w:t>
      </w:r>
      <w:r>
        <w:t xml:space="preserve">en </w:t>
      </w:r>
      <w:r w:rsidRPr="00E25709">
        <w:t>gemensam valkrets</w:t>
      </w:r>
      <w:r>
        <w:t xml:space="preserve"> inom EU. </w:t>
      </w:r>
      <w:r w:rsidR="00131823">
        <w:t>Även om det ännu inte finns något</w:t>
      </w:r>
      <w:r w:rsidR="00B7172D">
        <w:t xml:space="preserve"> nytt</w:t>
      </w:r>
      <w:r w:rsidR="00131823">
        <w:t xml:space="preserve"> förslag </w:t>
      </w:r>
      <w:r w:rsidR="008F1D8F">
        <w:t xml:space="preserve">om en gemensam valkrets </w:t>
      </w:r>
      <w:r w:rsidR="00131823">
        <w:t xml:space="preserve">så kan regeringen på ett övergripande plan starkt ifrågasätta mervärdet </w:t>
      </w:r>
      <w:r w:rsidR="0018596B">
        <w:t xml:space="preserve">med </w:t>
      </w:r>
      <w:r w:rsidR="0065334B">
        <w:t xml:space="preserve">en </w:t>
      </w:r>
      <w:r w:rsidR="008F1D8F">
        <w:t>sådan</w:t>
      </w:r>
      <w:r w:rsidR="0065334B">
        <w:t xml:space="preserve"> valkrets, både för Sverige men också för EU i stort.</w:t>
      </w:r>
      <w:r w:rsidR="00131823">
        <w:t xml:space="preserve"> </w:t>
      </w:r>
      <w:r>
        <w:t>Vi ser heller</w:t>
      </w:r>
      <w:r w:rsidR="00B7172D">
        <w:t xml:space="preserve"> inte</w:t>
      </w:r>
      <w:r w:rsidR="00E15A1A">
        <w:t xml:space="preserve"> att</w:t>
      </w:r>
      <w:r>
        <w:t xml:space="preserve"> </w:t>
      </w:r>
      <w:r w:rsidR="0065334B">
        <w:t>införandet av gemensam valkrets</w:t>
      </w:r>
      <w:r w:rsidR="008F1D8F">
        <w:t xml:space="preserve"> </w:t>
      </w:r>
      <w:r>
        <w:t>skulle</w:t>
      </w:r>
      <w:r w:rsidR="00B7172D">
        <w:t xml:space="preserve"> </w:t>
      </w:r>
      <w:r w:rsidR="00E15A1A">
        <w:t xml:space="preserve">vara rätt väg för att </w:t>
      </w:r>
      <w:r>
        <w:t>öka d</w:t>
      </w:r>
      <w:r w:rsidR="00B7172D">
        <w:t>en demokratiska legitimiteten i</w:t>
      </w:r>
      <w:r w:rsidR="0065334B">
        <w:t xml:space="preserve"> </w:t>
      </w:r>
      <w:r w:rsidR="00E15A1A">
        <w:t>unionen</w:t>
      </w:r>
      <w:r w:rsidR="002421CE">
        <w:t>s</w:t>
      </w:r>
      <w:r w:rsidR="00E15A1A">
        <w:t xml:space="preserve"> beslutsprocess</w:t>
      </w:r>
      <w:r w:rsidR="0065334B">
        <w:t xml:space="preserve">. Vidare är det sannolikt att ett sådant förslag skulle </w:t>
      </w:r>
      <w:r w:rsidRPr="00E25709">
        <w:t xml:space="preserve">innebära </w:t>
      </w:r>
      <w:r w:rsidR="0065334B">
        <w:t xml:space="preserve">ökad administration och </w:t>
      </w:r>
      <w:r w:rsidR="00A80B75">
        <w:t xml:space="preserve">ytterligare </w:t>
      </w:r>
      <w:r w:rsidRPr="00E25709">
        <w:t>kostnader för EU-budgeten</w:t>
      </w:r>
      <w:r>
        <w:t>.</w:t>
      </w:r>
    </w:p>
    <w:p w14:paraId="41D0BCF8" w14:textId="77777777" w:rsidR="00B7172D" w:rsidRDefault="00B7172D" w:rsidP="00C44FB2">
      <w:pPr>
        <w:pStyle w:val="RKnormal"/>
      </w:pPr>
    </w:p>
    <w:p w14:paraId="7FEE528D" w14:textId="77777777" w:rsidR="00C44FB2" w:rsidRPr="00CF68B3" w:rsidRDefault="00A56EFB" w:rsidP="00C44FB2">
      <w:pPr>
        <w:pStyle w:val="RKnormal"/>
      </w:pPr>
      <w:r>
        <w:t>E</w:t>
      </w:r>
      <w:r w:rsidR="00C44FB2" w:rsidRPr="00E25709">
        <w:t xml:space="preserve">ftersom behandlingen av </w:t>
      </w:r>
      <w:r w:rsidR="00C44FB2">
        <w:t>rapporten</w:t>
      </w:r>
      <w:r w:rsidR="00C44FB2" w:rsidRPr="00E25709">
        <w:t xml:space="preserve"> pågår i Europaparlamentet och ännu inte har nått </w:t>
      </w:r>
      <w:r w:rsidR="00C44FB2">
        <w:t>ministerrådet</w:t>
      </w:r>
      <w:r w:rsidR="00C44FB2" w:rsidRPr="00E25709">
        <w:t xml:space="preserve"> har regeringen i dagsläget inget förslag att ta ställning till</w:t>
      </w:r>
      <w:r w:rsidR="00C44FB2">
        <w:t>. Om</w:t>
      </w:r>
      <w:r w:rsidR="00C44FB2" w:rsidRPr="00E25709">
        <w:t xml:space="preserve"> Europaparlamentet </w:t>
      </w:r>
      <w:r w:rsidR="00397E26">
        <w:t xml:space="preserve">presenterar en resolution </w:t>
      </w:r>
      <w:r w:rsidR="00C44FB2" w:rsidRPr="00E25709">
        <w:t xml:space="preserve">som sedan ska behandlas av </w:t>
      </w:r>
      <w:r w:rsidR="00C44FB2">
        <w:t>ministerrådet</w:t>
      </w:r>
      <w:r w:rsidR="00C44FB2" w:rsidRPr="00E25709">
        <w:t xml:space="preserve"> kommer regeringen att noga </w:t>
      </w:r>
      <w:r w:rsidR="00C44FB2" w:rsidRPr="00E25709">
        <w:lastRenderedPageBreak/>
        <w:t xml:space="preserve">analysera </w:t>
      </w:r>
      <w:r w:rsidR="00397E26">
        <w:t>resolutionen</w:t>
      </w:r>
      <w:r w:rsidR="00C44FB2">
        <w:t>, förankra en ståndpunkt med riksdagen,</w:t>
      </w:r>
      <w:r w:rsidR="00C44FB2" w:rsidRPr="00E25709">
        <w:t xml:space="preserve"> samt ta sedvanliga kontakter med </w:t>
      </w:r>
      <w:r w:rsidR="00397E26">
        <w:t>andra</w:t>
      </w:r>
      <w:r w:rsidR="00397E26" w:rsidRPr="00E25709">
        <w:t xml:space="preserve"> </w:t>
      </w:r>
      <w:r w:rsidR="00C44FB2" w:rsidRPr="00E25709">
        <w:t>medlemsstater för att</w:t>
      </w:r>
      <w:r w:rsidR="00C44FB2">
        <w:t xml:space="preserve"> verka för ett</w:t>
      </w:r>
      <w:r w:rsidR="00C44FB2" w:rsidRPr="00E25709">
        <w:t xml:space="preserve"> gynnsamt resultat för Sverige</w:t>
      </w:r>
      <w:r w:rsidR="00A80B75">
        <w:t xml:space="preserve"> och EU i sin helhet</w:t>
      </w:r>
      <w:r w:rsidR="00C44FB2" w:rsidRPr="00E25709">
        <w:t>.</w:t>
      </w:r>
      <w:r w:rsidR="00C44FB2">
        <w:t xml:space="preserve"> </w:t>
      </w:r>
    </w:p>
    <w:p w14:paraId="74E1F0F7" w14:textId="77777777" w:rsidR="00C44FB2" w:rsidRDefault="00C44FB2" w:rsidP="00C44FB2">
      <w:pPr>
        <w:pStyle w:val="RKnormal"/>
      </w:pPr>
    </w:p>
    <w:p w14:paraId="1AE63CC7" w14:textId="77777777" w:rsidR="00C44FB2" w:rsidRDefault="00C44FB2" w:rsidP="00C44FB2">
      <w:pPr>
        <w:pStyle w:val="RKnormal"/>
      </w:pPr>
      <w:r>
        <w:t>Stockholm den 3 oktober 2017</w:t>
      </w:r>
    </w:p>
    <w:p w14:paraId="0DB65A50" w14:textId="77777777" w:rsidR="00C44FB2" w:rsidRDefault="00C44FB2" w:rsidP="00C44FB2">
      <w:pPr>
        <w:pStyle w:val="RKnormal"/>
      </w:pPr>
    </w:p>
    <w:p w14:paraId="27B3757F" w14:textId="77777777" w:rsidR="00C44FB2" w:rsidRDefault="00C44FB2" w:rsidP="00C44FB2">
      <w:pPr>
        <w:pStyle w:val="RKnormal"/>
      </w:pPr>
    </w:p>
    <w:p w14:paraId="2AAF5916" w14:textId="77777777" w:rsidR="00C44FB2" w:rsidRDefault="00C44FB2" w:rsidP="00C44FB2">
      <w:pPr>
        <w:pStyle w:val="RKnormal"/>
      </w:pPr>
    </w:p>
    <w:p w14:paraId="23F97391" w14:textId="77777777" w:rsidR="00C44FB2" w:rsidRDefault="00C44FB2" w:rsidP="00C44FB2">
      <w:pPr>
        <w:pStyle w:val="RKnormal"/>
      </w:pPr>
    </w:p>
    <w:p w14:paraId="33D33B99" w14:textId="77777777" w:rsidR="00C44FB2" w:rsidRDefault="00C44FB2" w:rsidP="00C44FB2">
      <w:pPr>
        <w:pStyle w:val="RKnormal"/>
      </w:pPr>
      <w:r>
        <w:t>Ann Linde</w:t>
      </w:r>
    </w:p>
    <w:sectPr w:rsidR="00C44FB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C94810" w14:textId="77777777" w:rsidR="009E69CB" w:rsidRDefault="009E69CB">
      <w:r>
        <w:separator/>
      </w:r>
    </w:p>
  </w:endnote>
  <w:endnote w:type="continuationSeparator" w:id="0">
    <w:p w14:paraId="516EA9FE" w14:textId="77777777" w:rsidR="009E69CB" w:rsidRDefault="009E6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A21FB8" w14:textId="77777777" w:rsidR="009E69CB" w:rsidRDefault="009E69CB">
      <w:r>
        <w:separator/>
      </w:r>
    </w:p>
  </w:footnote>
  <w:footnote w:type="continuationSeparator" w:id="0">
    <w:p w14:paraId="199BAECD" w14:textId="77777777" w:rsidR="009E69CB" w:rsidRDefault="009E6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92219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4733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8AB9C08" w14:textId="77777777">
      <w:trPr>
        <w:cantSplit/>
      </w:trPr>
      <w:tc>
        <w:tcPr>
          <w:tcW w:w="3119" w:type="dxa"/>
        </w:tcPr>
        <w:p w14:paraId="3520035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82DC84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F68F5D3" w14:textId="77777777" w:rsidR="00E80146" w:rsidRDefault="00E80146">
          <w:pPr>
            <w:pStyle w:val="Sidhuvud"/>
            <w:ind w:right="360"/>
          </w:pPr>
        </w:p>
      </w:tc>
    </w:tr>
  </w:tbl>
  <w:p w14:paraId="6A8DCCD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A586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B1FAF47" w14:textId="77777777">
      <w:trPr>
        <w:cantSplit/>
      </w:trPr>
      <w:tc>
        <w:tcPr>
          <w:tcW w:w="3119" w:type="dxa"/>
        </w:tcPr>
        <w:p w14:paraId="3EDE6F9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66AC2B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8BD241F" w14:textId="77777777" w:rsidR="00E80146" w:rsidRDefault="00E80146">
          <w:pPr>
            <w:pStyle w:val="Sidhuvud"/>
            <w:ind w:right="360"/>
          </w:pPr>
        </w:p>
      </w:tc>
    </w:tr>
  </w:tbl>
  <w:p w14:paraId="5993ED9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1A13C" w14:textId="77777777" w:rsidR="00C44FB2" w:rsidRDefault="00C44FB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9EED55D" wp14:editId="2A7C0C4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137FE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C1D584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CD002C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306FFC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FB2"/>
    <w:rsid w:val="000060A4"/>
    <w:rsid w:val="00131823"/>
    <w:rsid w:val="00150384"/>
    <w:rsid w:val="00155D5B"/>
    <w:rsid w:val="00160901"/>
    <w:rsid w:val="001805B7"/>
    <w:rsid w:val="0018596B"/>
    <w:rsid w:val="002421CE"/>
    <w:rsid w:val="002E2B98"/>
    <w:rsid w:val="00367B1C"/>
    <w:rsid w:val="00397989"/>
    <w:rsid w:val="00397E26"/>
    <w:rsid w:val="00497073"/>
    <w:rsid w:val="004A328D"/>
    <w:rsid w:val="0054733A"/>
    <w:rsid w:val="0058762B"/>
    <w:rsid w:val="0065334B"/>
    <w:rsid w:val="00695A50"/>
    <w:rsid w:val="006E4E11"/>
    <w:rsid w:val="007242A3"/>
    <w:rsid w:val="007A6855"/>
    <w:rsid w:val="00814940"/>
    <w:rsid w:val="008F1D8F"/>
    <w:rsid w:val="0092027A"/>
    <w:rsid w:val="00955E31"/>
    <w:rsid w:val="00992E72"/>
    <w:rsid w:val="009E69CB"/>
    <w:rsid w:val="00A56EFB"/>
    <w:rsid w:val="00A80B75"/>
    <w:rsid w:val="00AF26D1"/>
    <w:rsid w:val="00AF51CA"/>
    <w:rsid w:val="00B7172D"/>
    <w:rsid w:val="00B77648"/>
    <w:rsid w:val="00BD6FF3"/>
    <w:rsid w:val="00C44FB2"/>
    <w:rsid w:val="00D133D7"/>
    <w:rsid w:val="00E15A1A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49E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qFormat/>
    <w:rsid w:val="00C44FB2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C44FB2"/>
    <w:rPr>
      <w:rFonts w:ascii="Garamond" w:eastAsia="Garamond" w:hAnsi="Garamond"/>
      <w:sz w:val="25"/>
      <w:szCs w:val="25"/>
      <w:lang w:eastAsia="en-US"/>
    </w:rPr>
  </w:style>
  <w:style w:type="character" w:customStyle="1" w:styleId="ft1">
    <w:name w:val="ft1"/>
    <w:rsid w:val="00C44FB2"/>
  </w:style>
  <w:style w:type="character" w:styleId="Hyperlnk">
    <w:name w:val="Hyperlink"/>
    <w:basedOn w:val="Standardstycketeckensnitt"/>
    <w:rsid w:val="00C44FB2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C44F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44FB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qFormat/>
    <w:rsid w:val="00C44FB2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C44FB2"/>
    <w:rPr>
      <w:rFonts w:ascii="Garamond" w:eastAsia="Garamond" w:hAnsi="Garamond"/>
      <w:sz w:val="25"/>
      <w:szCs w:val="25"/>
      <w:lang w:eastAsia="en-US"/>
    </w:rPr>
  </w:style>
  <w:style w:type="character" w:customStyle="1" w:styleId="ft1">
    <w:name w:val="ft1"/>
    <w:rsid w:val="00C44FB2"/>
  </w:style>
  <w:style w:type="character" w:styleId="Hyperlnk">
    <w:name w:val="Hyperlink"/>
    <w:basedOn w:val="Standardstycketeckensnitt"/>
    <w:rsid w:val="00C44FB2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C44F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44FB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9efd82e6-e92d-42c9-9886-eb5602a44195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051085-3630-4D85-B59F-05F958A63218}"/>
</file>

<file path=customXml/itemProps2.xml><?xml version="1.0" encoding="utf-8"?>
<ds:datastoreItem xmlns:ds="http://schemas.openxmlformats.org/officeDocument/2006/customXml" ds:itemID="{0628B598-6DCB-4453-BE36-81C25370E6E5}"/>
</file>

<file path=customXml/itemProps3.xml><?xml version="1.0" encoding="utf-8"?>
<ds:datastoreItem xmlns:ds="http://schemas.openxmlformats.org/officeDocument/2006/customXml" ds:itemID="{D6912B21-1C5C-4B06-871B-FBD857C64BD4}"/>
</file>

<file path=customXml/itemProps4.xml><?xml version="1.0" encoding="utf-8"?>
<ds:datastoreItem xmlns:ds="http://schemas.openxmlformats.org/officeDocument/2006/customXml" ds:itemID="{5E779BB1-E6C1-479D-B598-7F22F90DE241}"/>
</file>

<file path=customXml/itemProps5.xml><?xml version="1.0" encoding="utf-8"?>
<ds:datastoreItem xmlns:ds="http://schemas.openxmlformats.org/officeDocument/2006/customXml" ds:itemID="{08E33820-2670-4A5D-ADB0-7AD7F1BD575A}"/>
</file>

<file path=customXml/itemProps6.xml><?xml version="1.0" encoding="utf-8"?>
<ds:datastoreItem xmlns:ds="http://schemas.openxmlformats.org/officeDocument/2006/customXml" ds:itemID="{A22C028C-3BCD-48EE-B340-608E2DB650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1986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Carina Stålberg</cp:lastModifiedBy>
  <cp:revision>2</cp:revision>
  <cp:lastPrinted>2017-10-02T13:25:00Z</cp:lastPrinted>
  <dcterms:created xsi:type="dcterms:W3CDTF">2017-10-03T09:13:00Z</dcterms:created>
  <dcterms:modified xsi:type="dcterms:W3CDTF">2017-10-03T09:13:00Z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3;0;0;331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346dd6f9-95a4-44ff-a253-fa83d6a773ad</vt:lpwstr>
  </property>
</Properties>
</file>