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6C66" w:rsidRDefault="002D1489" w14:paraId="0EAABF99" w14:textId="77777777">
      <w:pPr>
        <w:pStyle w:val="Rubrik1"/>
        <w:spacing w:after="300"/>
      </w:pPr>
      <w:sdt>
        <w:sdtPr>
          <w:alias w:val="CC_Boilerplate_4"/>
          <w:tag w:val="CC_Boilerplate_4"/>
          <w:id w:val="-1644581176"/>
          <w:lock w:val="sdtLocked"/>
          <w:placeholder>
            <w:docPart w:val="37C496113D514BB5A4722BAD75F7F35E"/>
          </w:placeholder>
          <w:text/>
        </w:sdtPr>
        <w:sdtEndPr/>
        <w:sdtContent>
          <w:r w:rsidRPr="009B062B" w:rsidR="00AF30DD">
            <w:t>Förslag till riksdagsbeslut</w:t>
          </w:r>
        </w:sdtContent>
      </w:sdt>
      <w:bookmarkEnd w:id="0"/>
      <w:bookmarkEnd w:id="1"/>
    </w:p>
    <w:sdt>
      <w:sdtPr>
        <w:alias w:val="Yrkande 1"/>
        <w:tag w:val="1625e956-f181-458e-b150-cc834abca4ed"/>
        <w:id w:val="119038149"/>
        <w:lock w:val="sdtLocked"/>
      </w:sdtPr>
      <w:sdtEndPr/>
      <w:sdtContent>
        <w:p w:rsidR="00DE00B7" w:rsidRDefault="00D92F4D" w14:paraId="0B3514D1" w14:textId="77777777">
          <w:pPr>
            <w:pStyle w:val="Frslagstext"/>
            <w:numPr>
              <w:ilvl w:val="0"/>
              <w:numId w:val="0"/>
            </w:numPr>
          </w:pPr>
          <w:r>
            <w:t>Riksdagen ställer sig bakom det som anförs i motionen om att se över möjligheterna att slopa kravet på serveringstillstånd och särskilt tillstånd för provsmakning av egenproducerade drycker som är gjorda av råvaror från den egna gården,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3C655007184EBA921884F5C8C30028"/>
        </w:placeholder>
        <w:text/>
      </w:sdtPr>
      <w:sdtEndPr/>
      <w:sdtContent>
        <w:p w:rsidRPr="009B062B" w:rsidR="006D79C9" w:rsidP="00333E95" w:rsidRDefault="006D79C9" w14:paraId="5424CEB1" w14:textId="77777777">
          <w:pPr>
            <w:pStyle w:val="Rubrik1"/>
          </w:pPr>
          <w:r>
            <w:t>Motivering</w:t>
          </w:r>
        </w:p>
      </w:sdtContent>
    </w:sdt>
    <w:bookmarkEnd w:displacedByCustomXml="prev" w:id="3"/>
    <w:bookmarkEnd w:displacedByCustomXml="prev" w:id="4"/>
    <w:p w:rsidR="00422B9E" w:rsidP="008E0FE2" w:rsidRDefault="00310EE0" w14:paraId="231A33BF" w14:textId="074B00EC">
      <w:pPr>
        <w:pStyle w:val="Normalutanindragellerluft"/>
      </w:pPr>
      <w:r>
        <w:t xml:space="preserve">Idag får den som producerar alkoholhaltiga eller alkoholdrycksliknande preparat av råvaror från den egna gården erbjuda provsmakning till besökare om det antingen finns ett stadigvarande serveringstillstånd </w:t>
      </w:r>
      <w:r w:rsidR="00495029">
        <w:t xml:space="preserve">samt anmälan till kommunen </w:t>
      </w:r>
      <w:r>
        <w:t xml:space="preserve">eller ett särskilt tillstånd för provsmakning.   </w:t>
      </w:r>
    </w:p>
    <w:p w:rsidR="00495029" w:rsidP="005D4D5D" w:rsidRDefault="00495029" w14:paraId="636F0E5C" w14:textId="56CD1E6D">
      <w:r>
        <w:t xml:space="preserve">En gårdsproducent bör kunna erbjuda provsmakning av sina egentillverkade drycker utan att behöva ansöka om stadigvarande serveringstillstånd eller särskilt tillstånd för provsmakning till sina besökare. </w:t>
      </w:r>
    </w:p>
    <w:p w:rsidR="00F8419A" w:rsidP="005D4D5D" w:rsidRDefault="00495029" w14:paraId="2D64FA14" w14:textId="2848F03E">
      <w:r>
        <w:t>Med anledning av detta bör</w:t>
      </w:r>
      <w:r w:rsidR="00E325F9">
        <w:t xml:space="preserve"> regeringen se över möjligheterna att stryka</w:t>
      </w:r>
      <w:r>
        <w:t xml:space="preserve"> 8</w:t>
      </w:r>
      <w:r w:rsidR="00D92F4D">
        <w:t> </w:t>
      </w:r>
      <w:r>
        <w:t>kap. 8</w:t>
      </w:r>
      <w:r w:rsidR="00D92F4D">
        <w:t> </w:t>
      </w:r>
      <w:r>
        <w:t xml:space="preserve">§ i alkohollagen. </w:t>
      </w:r>
    </w:p>
    <w:sdt>
      <w:sdtPr>
        <w:rPr>
          <w:i/>
          <w:noProof/>
        </w:rPr>
        <w:alias w:val="CC_Underskrifter"/>
        <w:tag w:val="CC_Underskrifter"/>
        <w:id w:val="583496634"/>
        <w:lock w:val="sdtContentLocked"/>
        <w:placeholder>
          <w:docPart w:val="785E0324D9BC4FE5ADF9A1431579337E"/>
        </w:placeholder>
      </w:sdtPr>
      <w:sdtEndPr>
        <w:rPr>
          <w:i w:val="0"/>
          <w:noProof w:val="0"/>
        </w:rPr>
      </w:sdtEndPr>
      <w:sdtContent>
        <w:p w:rsidR="00E56C66" w:rsidP="006C38E0" w:rsidRDefault="00E56C66" w14:paraId="37D71551" w14:textId="77777777"/>
        <w:p w:rsidRPr="008E0FE2" w:rsidR="004801AC" w:rsidP="006C38E0" w:rsidRDefault="002D1489" w14:paraId="661E63D0" w14:textId="245C73C3"/>
      </w:sdtContent>
    </w:sdt>
    <w:tbl>
      <w:tblPr>
        <w:tblW w:w="5000" w:type="pct"/>
        <w:tblLook w:val="04A0" w:firstRow="1" w:lastRow="0" w:firstColumn="1" w:lastColumn="0" w:noHBand="0" w:noVBand="1"/>
        <w:tblCaption w:val="underskrifter"/>
      </w:tblPr>
      <w:tblGrid>
        <w:gridCol w:w="4252"/>
        <w:gridCol w:w="4252"/>
      </w:tblGrid>
      <w:tr w:rsidR="00DE00B7" w14:paraId="6F162170" w14:textId="77777777">
        <w:trPr>
          <w:cantSplit/>
        </w:trPr>
        <w:tc>
          <w:tcPr>
            <w:tcW w:w="50" w:type="pct"/>
            <w:vAlign w:val="bottom"/>
          </w:tcPr>
          <w:p w:rsidR="00DE00B7" w:rsidRDefault="00D92F4D" w14:paraId="572EEB60" w14:textId="77777777">
            <w:pPr>
              <w:pStyle w:val="Underskrifter"/>
              <w:spacing w:after="0"/>
            </w:pPr>
            <w:r>
              <w:t>Carl Nordblom (M)</w:t>
            </w:r>
          </w:p>
        </w:tc>
        <w:tc>
          <w:tcPr>
            <w:tcW w:w="50" w:type="pct"/>
            <w:vAlign w:val="bottom"/>
          </w:tcPr>
          <w:p w:rsidR="00DE00B7" w:rsidRDefault="00DE00B7" w14:paraId="3E08B50A" w14:textId="77777777">
            <w:pPr>
              <w:pStyle w:val="Underskrifter"/>
              <w:spacing w:after="0"/>
            </w:pPr>
          </w:p>
        </w:tc>
      </w:tr>
    </w:tbl>
    <w:p w:rsidR="00AE15F7" w:rsidRDefault="00AE15F7" w14:paraId="48BA5AE0" w14:textId="77777777"/>
    <w:sectPr w:rsidR="00AE15F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22E20" w14:textId="77777777" w:rsidR="00727911" w:rsidRDefault="00727911" w:rsidP="000C1CAD">
      <w:pPr>
        <w:spacing w:line="240" w:lineRule="auto"/>
      </w:pPr>
      <w:r>
        <w:separator/>
      </w:r>
    </w:p>
  </w:endnote>
  <w:endnote w:type="continuationSeparator" w:id="0">
    <w:p w14:paraId="48CB64FA" w14:textId="77777777" w:rsidR="00727911" w:rsidRDefault="007279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36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29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2745" w14:textId="42F6D5C9" w:rsidR="00262EA3" w:rsidRPr="006C38E0" w:rsidRDefault="00262EA3" w:rsidP="006C38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597FA" w14:textId="77777777" w:rsidR="00727911" w:rsidRDefault="00727911" w:rsidP="000C1CAD">
      <w:pPr>
        <w:spacing w:line="240" w:lineRule="auto"/>
      </w:pPr>
      <w:r>
        <w:separator/>
      </w:r>
    </w:p>
  </w:footnote>
  <w:footnote w:type="continuationSeparator" w:id="0">
    <w:p w14:paraId="5EA1B9B8" w14:textId="77777777" w:rsidR="00727911" w:rsidRDefault="007279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86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D404B4" wp14:editId="22C535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8D684F" w14:textId="04693C3C" w:rsidR="00262EA3" w:rsidRDefault="002D1489" w:rsidP="008103B5">
                          <w:pPr>
                            <w:jc w:val="right"/>
                          </w:pPr>
                          <w:sdt>
                            <w:sdtPr>
                              <w:alias w:val="CC_Noformat_Partikod"/>
                              <w:tag w:val="CC_Noformat_Partikod"/>
                              <w:id w:val="-53464382"/>
                              <w:text/>
                            </w:sdtPr>
                            <w:sdtEndPr/>
                            <w:sdtContent>
                              <w:r w:rsidR="00310EE0">
                                <w:t>M</w:t>
                              </w:r>
                            </w:sdtContent>
                          </w:sdt>
                          <w:sdt>
                            <w:sdtPr>
                              <w:alias w:val="CC_Noformat_Partinummer"/>
                              <w:tag w:val="CC_Noformat_Partinummer"/>
                              <w:id w:val="-1709555926"/>
                              <w:text/>
                            </w:sdtPr>
                            <w:sdtEndPr/>
                            <w:sdtContent>
                              <w:r w:rsidR="00F8419A">
                                <w:t>1546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D404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8D684F" w14:textId="04693C3C" w:rsidR="00262EA3" w:rsidRDefault="002D1489" w:rsidP="008103B5">
                    <w:pPr>
                      <w:jc w:val="right"/>
                    </w:pPr>
                    <w:sdt>
                      <w:sdtPr>
                        <w:alias w:val="CC_Noformat_Partikod"/>
                        <w:tag w:val="CC_Noformat_Partikod"/>
                        <w:id w:val="-53464382"/>
                        <w:text/>
                      </w:sdtPr>
                      <w:sdtEndPr/>
                      <w:sdtContent>
                        <w:r w:rsidR="00310EE0">
                          <w:t>M</w:t>
                        </w:r>
                      </w:sdtContent>
                    </w:sdt>
                    <w:sdt>
                      <w:sdtPr>
                        <w:alias w:val="CC_Noformat_Partinummer"/>
                        <w:tag w:val="CC_Noformat_Partinummer"/>
                        <w:id w:val="-1709555926"/>
                        <w:text/>
                      </w:sdtPr>
                      <w:sdtEndPr/>
                      <w:sdtContent>
                        <w:r w:rsidR="00F8419A">
                          <w:t>1546</w:t>
                        </w:r>
                      </w:sdtContent>
                    </w:sdt>
                  </w:p>
                </w:txbxContent>
              </v:textbox>
              <w10:wrap anchorx="page"/>
            </v:shape>
          </w:pict>
        </mc:Fallback>
      </mc:AlternateContent>
    </w:r>
  </w:p>
  <w:p w14:paraId="4BD9B7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502C" w14:textId="77777777" w:rsidR="00262EA3" w:rsidRDefault="00262EA3" w:rsidP="008563AC">
    <w:pPr>
      <w:jc w:val="right"/>
    </w:pPr>
  </w:p>
  <w:p w14:paraId="68CB97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DE2F" w14:textId="77777777" w:rsidR="00262EA3" w:rsidRDefault="002D14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A9D25F" wp14:editId="47F83E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AE807F" w14:textId="136A77CA" w:rsidR="00262EA3" w:rsidRDefault="002D1489" w:rsidP="00A314CF">
    <w:pPr>
      <w:pStyle w:val="FSHNormal"/>
      <w:spacing w:before="40"/>
    </w:pPr>
    <w:sdt>
      <w:sdtPr>
        <w:alias w:val="CC_Noformat_Motionstyp"/>
        <w:tag w:val="CC_Noformat_Motionstyp"/>
        <w:id w:val="1162973129"/>
        <w:lock w:val="sdtContentLocked"/>
        <w15:appearance w15:val="hidden"/>
        <w:text/>
      </w:sdtPr>
      <w:sdtEndPr/>
      <w:sdtContent>
        <w:r w:rsidR="006C38E0">
          <w:t>Enskild motion</w:t>
        </w:r>
      </w:sdtContent>
    </w:sdt>
    <w:r w:rsidR="00821B36">
      <w:t xml:space="preserve"> </w:t>
    </w:r>
    <w:sdt>
      <w:sdtPr>
        <w:alias w:val="CC_Noformat_Partikod"/>
        <w:tag w:val="CC_Noformat_Partikod"/>
        <w:id w:val="1471015553"/>
        <w:lock w:val="contentLocked"/>
        <w:text/>
      </w:sdtPr>
      <w:sdtEndPr/>
      <w:sdtContent>
        <w:r w:rsidR="00310EE0">
          <w:t>M</w:t>
        </w:r>
      </w:sdtContent>
    </w:sdt>
    <w:sdt>
      <w:sdtPr>
        <w:alias w:val="CC_Noformat_Partinummer"/>
        <w:tag w:val="CC_Noformat_Partinummer"/>
        <w:id w:val="-2014525982"/>
        <w:lock w:val="contentLocked"/>
        <w:text/>
      </w:sdtPr>
      <w:sdtEndPr/>
      <w:sdtContent>
        <w:r w:rsidR="00F8419A">
          <w:t>1546</w:t>
        </w:r>
      </w:sdtContent>
    </w:sdt>
  </w:p>
  <w:p w14:paraId="2A8476A8" w14:textId="77777777" w:rsidR="00262EA3" w:rsidRPr="008227B3" w:rsidRDefault="002D14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C8E1E0" w14:textId="5C969801" w:rsidR="00262EA3" w:rsidRPr="008227B3" w:rsidRDefault="002D14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38E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38E0">
          <w:t>:1277</w:t>
        </w:r>
      </w:sdtContent>
    </w:sdt>
  </w:p>
  <w:p w14:paraId="538E15DB" w14:textId="070DD8C4" w:rsidR="00262EA3" w:rsidRDefault="002D1489" w:rsidP="00E03A3D">
    <w:pPr>
      <w:pStyle w:val="Motionr"/>
    </w:pPr>
    <w:sdt>
      <w:sdtPr>
        <w:alias w:val="CC_Noformat_Avtext"/>
        <w:tag w:val="CC_Noformat_Avtext"/>
        <w:id w:val="-2020768203"/>
        <w:lock w:val="sdtContentLocked"/>
        <w15:appearance w15:val="hidden"/>
        <w:text/>
      </w:sdtPr>
      <w:sdtEndPr/>
      <w:sdtContent>
        <w:r w:rsidR="006C38E0">
          <w:t>av Carl Nordblom (M)</w:t>
        </w:r>
      </w:sdtContent>
    </w:sdt>
  </w:p>
  <w:sdt>
    <w:sdtPr>
      <w:alias w:val="CC_Noformat_Rubtext"/>
      <w:tag w:val="CC_Noformat_Rubtext"/>
      <w:id w:val="-218060500"/>
      <w:lock w:val="sdtLocked"/>
      <w:text/>
    </w:sdtPr>
    <w:sdtEndPr/>
    <w:sdtContent>
      <w:p w14:paraId="0CE95757" w14:textId="48A0D146" w:rsidR="00262EA3" w:rsidRDefault="00495029" w:rsidP="00283E0F">
        <w:pPr>
          <w:pStyle w:val="FSHRub2"/>
        </w:pPr>
        <w:r>
          <w:t>Slopat tillstånd för provsmakning av gårdsproducerade alkoholhaltiga drycker</w:t>
        </w:r>
      </w:p>
    </w:sdtContent>
  </w:sdt>
  <w:sdt>
    <w:sdtPr>
      <w:alias w:val="CC_Boilerplate_3"/>
      <w:tag w:val="CC_Boilerplate_3"/>
      <w:id w:val="1606463544"/>
      <w:lock w:val="sdtContentLocked"/>
      <w15:appearance w15:val="hidden"/>
      <w:text w:multiLine="1"/>
    </w:sdtPr>
    <w:sdtEndPr/>
    <w:sdtContent>
      <w:p w14:paraId="6EC863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0E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D5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2F2"/>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89"/>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EE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02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D5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8E0"/>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911"/>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5F7"/>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F4D"/>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0B7"/>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F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C6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9A"/>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CA587C"/>
  <w15:chartTrackingRefBased/>
  <w15:docId w15:val="{7A97B617-35E3-43DD-B8D8-042DF89B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C496113D514BB5A4722BAD75F7F35E"/>
        <w:category>
          <w:name w:val="Allmänt"/>
          <w:gallery w:val="placeholder"/>
        </w:category>
        <w:types>
          <w:type w:val="bbPlcHdr"/>
        </w:types>
        <w:behaviors>
          <w:behavior w:val="content"/>
        </w:behaviors>
        <w:guid w:val="{EADDE47F-65EB-4526-A1A0-494D17A6870B}"/>
      </w:docPartPr>
      <w:docPartBody>
        <w:p w:rsidR="00241CBB" w:rsidRDefault="00565FB8">
          <w:pPr>
            <w:pStyle w:val="37C496113D514BB5A4722BAD75F7F35E"/>
          </w:pPr>
          <w:r w:rsidRPr="005A0A93">
            <w:rPr>
              <w:rStyle w:val="Platshllartext"/>
            </w:rPr>
            <w:t>Förslag till riksdagsbeslut</w:t>
          </w:r>
        </w:p>
      </w:docPartBody>
    </w:docPart>
    <w:docPart>
      <w:docPartPr>
        <w:name w:val="163C655007184EBA921884F5C8C30028"/>
        <w:category>
          <w:name w:val="Allmänt"/>
          <w:gallery w:val="placeholder"/>
        </w:category>
        <w:types>
          <w:type w:val="bbPlcHdr"/>
        </w:types>
        <w:behaviors>
          <w:behavior w:val="content"/>
        </w:behaviors>
        <w:guid w:val="{8AFE2A4B-5748-402A-AC4A-BC3D8811FCFF}"/>
      </w:docPartPr>
      <w:docPartBody>
        <w:p w:rsidR="00241CBB" w:rsidRDefault="00565FB8">
          <w:pPr>
            <w:pStyle w:val="163C655007184EBA921884F5C8C30028"/>
          </w:pPr>
          <w:r w:rsidRPr="005A0A93">
            <w:rPr>
              <w:rStyle w:val="Platshllartext"/>
            </w:rPr>
            <w:t>Motivering</w:t>
          </w:r>
        </w:p>
      </w:docPartBody>
    </w:docPart>
    <w:docPart>
      <w:docPartPr>
        <w:name w:val="785E0324D9BC4FE5ADF9A1431579337E"/>
        <w:category>
          <w:name w:val="Allmänt"/>
          <w:gallery w:val="placeholder"/>
        </w:category>
        <w:types>
          <w:type w:val="bbPlcHdr"/>
        </w:types>
        <w:behaviors>
          <w:behavior w:val="content"/>
        </w:behaviors>
        <w:guid w:val="{BEE1BBC8-ECF8-4422-AE81-194C4F3CCC2D}"/>
      </w:docPartPr>
      <w:docPartBody>
        <w:p w:rsidR="001279ED" w:rsidRDefault="001279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BB"/>
    <w:rsid w:val="001279ED"/>
    <w:rsid w:val="00241CBB"/>
    <w:rsid w:val="00565F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C496113D514BB5A4722BAD75F7F35E">
    <w:name w:val="37C496113D514BB5A4722BAD75F7F35E"/>
  </w:style>
  <w:style w:type="paragraph" w:customStyle="1" w:styleId="163C655007184EBA921884F5C8C30028">
    <w:name w:val="163C655007184EBA921884F5C8C30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31B988-43C7-4F93-ACF4-7C54A008C3AF}"/>
</file>

<file path=customXml/itemProps2.xml><?xml version="1.0" encoding="utf-8"?>
<ds:datastoreItem xmlns:ds="http://schemas.openxmlformats.org/officeDocument/2006/customXml" ds:itemID="{FC43D017-C4B1-437E-B539-11AC284D99B1}"/>
</file>

<file path=customXml/itemProps3.xml><?xml version="1.0" encoding="utf-8"?>
<ds:datastoreItem xmlns:ds="http://schemas.openxmlformats.org/officeDocument/2006/customXml" ds:itemID="{EBD775CA-CEE3-4461-A2E7-5572607F3777}"/>
</file>

<file path=docProps/app.xml><?xml version="1.0" encoding="utf-8"?>
<Properties xmlns="http://schemas.openxmlformats.org/officeDocument/2006/extended-properties" xmlns:vt="http://schemas.openxmlformats.org/officeDocument/2006/docPropsVTypes">
  <Template>Normal</Template>
  <TotalTime>8</TotalTime>
  <Pages>1</Pages>
  <Words>129</Words>
  <Characters>814</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Slopat tillstånd för provsmakning</vt:lpstr>
      <vt:lpstr>
      </vt:lpstr>
    </vt:vector>
  </TitlesOfParts>
  <Company>Sveriges riksdag</Company>
  <LinksUpToDate>false</LinksUpToDate>
  <CharactersWithSpaces>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