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599" w:rsidRPr="00610599" w:rsidRDefault="00610599">
      <w:pPr>
        <w:pStyle w:val="Frslagsrubrik"/>
      </w:pPr>
      <w:r w:rsidRPr="00610599">
        <w:t>Förslag till riksdagsbeslut</w:t>
      </w:r>
    </w:p>
    <w:p w:rsidR="00610599" w:rsidRPr="00610599" w:rsidRDefault="00610599">
      <w:pPr>
        <w:pStyle w:val="Hemstlatt"/>
      </w:pPr>
      <w:r w:rsidRPr="00610599">
        <w:t>Riksdagen tillkännager för regeringen som sin mening vad som anförs i motionen om fackligt förtroendearbete och a-kasseersättning.</w:t>
      </w:r>
    </w:p>
    <w:p w:rsidR="00610599" w:rsidRPr="00610599" w:rsidRDefault="00610599">
      <w:pPr>
        <w:pStyle w:val="Rubrik1"/>
      </w:pPr>
      <w:r w:rsidRPr="00610599">
        <w:t>Motivering</w:t>
      </w:r>
    </w:p>
    <w:p w:rsidR="00610599" w:rsidRPr="00610599" w:rsidRDefault="00610599">
      <w:r w:rsidRPr="00610599">
        <w:t>Nuvarande system för kvalificering till ersättning i a-kassesystemet är orät</w:t>
      </w:r>
      <w:r w:rsidRPr="00610599">
        <w:t>t</w:t>
      </w:r>
      <w:r w:rsidRPr="00610599">
        <w:t>vist. Om en person jobbar som facklig förtroendeperson räknas denna tid inte som arbete och således är denna tid inte grundande för ersättning från a-kassa.</w:t>
      </w:r>
    </w:p>
    <w:p w:rsidR="00610599" w:rsidRPr="00610599" w:rsidRDefault="00610599">
      <w:pPr>
        <w:pStyle w:val="Normaltindrag"/>
      </w:pPr>
      <w:r w:rsidRPr="00610599">
        <w:t>Att engagera sig fackligt till förmån för sina arbetskamrater är ett viktigt förtroendeuppdrag. Alla ska kunna ha samma förutsättningar att kunna eng</w:t>
      </w:r>
      <w:r w:rsidRPr="00610599">
        <w:t>a</w:t>
      </w:r>
      <w:r w:rsidRPr="00610599">
        <w:t>gera sig fackligt och politiskt utan att bestraffas med sanktioner enligt ovan.</w:t>
      </w:r>
    </w:p>
    <w:p w:rsidR="00610599" w:rsidRPr="00610599" w:rsidRDefault="00610599">
      <w:pPr>
        <w:pStyle w:val="Normaltindrag"/>
      </w:pPr>
      <w:r w:rsidRPr="00610599">
        <w:t>Att engagera sig till förmån för kollektivet skall inte ge andra fördelar än de som finns reglerade i lagar och avtal. Engagemanget skall inte heller ge nackdelar som kränker och sänker rätten till en jämlik ersättning vid eventuell arbetslöshet.</w:t>
      </w:r>
    </w:p>
    <w:p w:rsidR="00610599" w:rsidRPr="00610599" w:rsidRDefault="00610599">
      <w:pPr>
        <w:pStyle w:val="Normaltindrag"/>
      </w:pPr>
      <w:r w:rsidRPr="00610599">
        <w:t>Enligt nuvarande regler har man gjort skillnad på arbete och arbete. Om man som förtroendeman gör uppdrag för facket och får lön för detta får man ändå inte räkna denna del av inkomsten som a-kassegrundande. Vad är skil</w:t>
      </w:r>
      <w:r w:rsidRPr="00610599">
        <w:t>l</w:t>
      </w:r>
      <w:r w:rsidRPr="00610599">
        <w:t>naden?</w:t>
      </w:r>
    </w:p>
    <w:p w:rsidR="00610599" w:rsidRPr="00610599" w:rsidRDefault="00610599">
      <w:pPr>
        <w:pStyle w:val="Normaltindrag"/>
      </w:pPr>
      <w:r w:rsidRPr="00610599">
        <w:t>Vi anser att den nuvarande lagstiftningen måste ses över så att fackligt fö</w:t>
      </w:r>
      <w:r w:rsidRPr="00610599">
        <w:t>r</w:t>
      </w:r>
      <w:r w:rsidRPr="00610599">
        <w:t>troendearbete kvalificerar till a-kasseersättning.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599">
        <w:trPr>
          <w:cantSplit/>
        </w:trPr>
        <w:tc>
          <w:tcPr>
            <w:tcW w:w="3046" w:type="dxa"/>
          </w:tcPr>
          <w:p w:rsidR="00610599" w:rsidRPr="00610599" w:rsidRDefault="00610599">
            <w:pPr>
              <w:pStyle w:val="UnderskriftDatum"/>
              <w:spacing w:before="240"/>
            </w:pPr>
            <w:r w:rsidRPr="00610599">
              <w:t>Stockholm den 30 september 2009</w:t>
            </w:r>
          </w:p>
        </w:tc>
        <w:tc>
          <w:tcPr>
            <w:tcW w:w="3047" w:type="dxa"/>
          </w:tcPr>
          <w:p w:rsidR="00610599" w:rsidRPr="00610599" w:rsidRDefault="00610599">
            <w:pPr>
              <w:pStyle w:val="Underskrifter"/>
              <w:spacing w:before="240"/>
            </w:pPr>
          </w:p>
        </w:tc>
      </w:tr>
      <w:tr w:rsidR="00000000" w:rsidRPr="00610599">
        <w:trPr>
          <w:cantSplit/>
        </w:trPr>
        <w:tc>
          <w:tcPr>
            <w:tcW w:w="3046" w:type="dxa"/>
          </w:tcPr>
          <w:p w:rsidR="00610599" w:rsidRPr="00610599" w:rsidRDefault="00610599">
            <w:pPr>
              <w:pStyle w:val="Underskrifter"/>
            </w:pPr>
            <w:r w:rsidRPr="00610599">
              <w:t>Karin Åström (s)</w:t>
            </w:r>
          </w:p>
        </w:tc>
        <w:tc>
          <w:tcPr>
            <w:tcW w:w="3046" w:type="dxa"/>
          </w:tcPr>
          <w:p w:rsidR="00610599" w:rsidRPr="00610599" w:rsidRDefault="00610599">
            <w:pPr>
              <w:pStyle w:val="Underskrifter"/>
            </w:pPr>
            <w:r w:rsidRPr="00610599">
              <w:t>Lars U Granberg (s)</w:t>
            </w:r>
          </w:p>
        </w:tc>
      </w:tr>
    </w:tbl>
    <w:p w:rsidR="00610599" w:rsidRPr="00610599" w:rsidRDefault="00610599">
      <w:pPr>
        <w:pStyle w:val="Normaltindrag"/>
      </w:pPr>
    </w:p>
    <w:sectPr w:rsidR="00000000" w:rsidRPr="006105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599" w:rsidRPr="00610599" w:rsidRDefault="00610599">
      <w:r w:rsidRPr="00610599">
        <w:separator/>
      </w:r>
    </w:p>
  </w:endnote>
  <w:endnote w:type="continuationSeparator" w:id="0">
    <w:p w:rsidR="00610599" w:rsidRPr="00610599" w:rsidRDefault="00610599">
      <w:r w:rsidRPr="006105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fot"/>
    </w:pPr>
    <w:r w:rsidRPr="006105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54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599" w:rsidRDefault="0061059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fot"/>
    </w:pPr>
    <w:r w:rsidRPr="006105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497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599" w:rsidRDefault="006105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fot"/>
    </w:pPr>
    <w:r w:rsidRPr="006105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855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599" w:rsidRDefault="006105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599" w:rsidRPr="00610599" w:rsidRDefault="00610599">
      <w:r w:rsidRPr="00610599">
        <w:separator/>
      </w:r>
    </w:p>
  </w:footnote>
  <w:footnote w:type="continuationSeparator" w:id="0">
    <w:p w:rsidR="00610599" w:rsidRPr="00610599" w:rsidRDefault="00610599">
      <w:r w:rsidRPr="006105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huvud"/>
    </w:pPr>
    <w:r w:rsidRPr="006105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264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599" w:rsidRDefault="006105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Sidhuvud"/>
    </w:pPr>
    <w:r w:rsidRPr="006105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4343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99" w:rsidRDefault="006105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599" w:rsidRDefault="006105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599" w:rsidRPr="00610599" w:rsidRDefault="00610599">
    <w:pPr>
      <w:pStyle w:val="FSHNormal"/>
      <w:tabs>
        <w:tab w:val="right" w:pos="5840"/>
      </w:tabs>
    </w:pPr>
    <w:r w:rsidRPr="00610599">
      <w:br/>
    </w:r>
    <w:r w:rsidRPr="00610599">
      <w:fldChar w:fldCharType="begin" w:fldLock="1"/>
    </w:r>
    <w:r w:rsidRPr="00610599">
      <w:instrText xml:space="preserve"> DOCPROPERTY</w:instrText>
    </w:r>
    <w:r w:rsidRPr="00610599">
      <w:rPr>
        <w:sz w:val="18"/>
      </w:rPr>
      <w:instrText xml:space="preserve"> "YearUser" *\charformat </w:instrText>
    </w:r>
    <w:r w:rsidRPr="00610599">
      <w:fldChar w:fldCharType="separate"/>
    </w:r>
    <w:r w:rsidRPr="00610599">
      <w:t>2009/10</w:t>
    </w:r>
    <w:r w:rsidRPr="00610599">
      <w:fldChar w:fldCharType="end"/>
    </w:r>
    <w:r w:rsidRPr="00610599">
      <w:t xml:space="preserve"> </w:t>
    </w:r>
    <w:r w:rsidRPr="00610599">
      <w:tab/>
      <w:t xml:space="preserve">mnr: </w:t>
    </w:r>
    <w:r w:rsidRPr="00610599">
      <w:fldChar w:fldCharType="begin" w:fldLock="1"/>
    </w:r>
    <w:r w:rsidRPr="00610599">
      <w:instrText xml:space="preserve"> DOCPROPERTY</w:instrText>
    </w:r>
    <w:r w:rsidRPr="00610599">
      <w:rPr>
        <w:sz w:val="18"/>
      </w:rPr>
      <w:instrText xml:space="preserve"> "Motionsnummer" *\charformat </w:instrText>
    </w:r>
    <w:r w:rsidRPr="00610599">
      <w:fldChar w:fldCharType="separate"/>
    </w:r>
    <w:r w:rsidRPr="00610599">
      <w:t>A366</w:t>
    </w:r>
    <w:r w:rsidRPr="00610599">
      <w:fldChar w:fldCharType="end"/>
    </w:r>
    <w:r w:rsidRPr="00610599">
      <w:br/>
    </w:r>
    <w:r w:rsidRPr="00610599">
      <w:fldChar w:fldCharType="begin" w:fldLock="1"/>
    </w:r>
    <w:r w:rsidRPr="00610599">
      <w:instrText xml:space="preserve"> DOCPROPERTY</w:instrText>
    </w:r>
    <w:r w:rsidRPr="00610599">
      <w:rPr>
        <w:sz w:val="18"/>
      </w:rPr>
      <w:instrText xml:space="preserve"> "Samling" *\charformat </w:instrText>
    </w:r>
    <w:r w:rsidRPr="00610599">
      <w:fldChar w:fldCharType="end"/>
    </w:r>
    <w:r w:rsidRPr="00610599">
      <w:tab/>
      <w:t xml:space="preserve">pnr: </w:t>
    </w:r>
    <w:r w:rsidRPr="00610599">
      <w:fldChar w:fldCharType="begin" w:fldLock="1"/>
    </w:r>
    <w:r w:rsidRPr="00610599">
      <w:instrText xml:space="preserve"> DOCPROPERTY</w:instrText>
    </w:r>
    <w:r w:rsidRPr="00610599">
      <w:rPr>
        <w:sz w:val="18"/>
      </w:rPr>
      <w:instrText xml:space="preserve"> "Partinummer" *\charformat </w:instrText>
    </w:r>
    <w:r w:rsidRPr="00610599">
      <w:fldChar w:fldCharType="separate"/>
    </w:r>
    <w:r w:rsidRPr="00610599">
      <w:t>s14008</w:t>
    </w:r>
    <w:r w:rsidRPr="00610599">
      <w:fldChar w:fldCharType="end"/>
    </w:r>
  </w:p>
  <w:p w:rsidR="00610599" w:rsidRPr="00610599" w:rsidRDefault="00610599">
    <w:pPr>
      <w:pStyle w:val="FSHRub1"/>
    </w:pPr>
    <w:r w:rsidRPr="00610599">
      <w:t>Motion till riksdagen</w:t>
    </w:r>
    <w:r w:rsidRPr="00610599">
      <w:br/>
    </w:r>
    <w:r w:rsidRPr="00610599">
      <w:fldChar w:fldCharType="begin" w:fldLock="1"/>
    </w:r>
    <w:r w:rsidRPr="00610599">
      <w:instrText xml:space="preserve"> DOCPROPERTY "YearUser" *\charformat </w:instrText>
    </w:r>
    <w:r w:rsidRPr="00610599">
      <w:fldChar w:fldCharType="separate"/>
    </w:r>
    <w:r w:rsidRPr="00610599">
      <w:t>2009/10</w:t>
    </w:r>
    <w:r w:rsidRPr="00610599">
      <w:fldChar w:fldCharType="end"/>
    </w:r>
    <w:r w:rsidRPr="00610599">
      <w:t>:</w:t>
    </w:r>
    <w:r w:rsidRPr="00610599">
      <w:fldChar w:fldCharType="begin" w:fldLock="1"/>
    </w:r>
    <w:r w:rsidRPr="00610599">
      <w:instrText xml:space="preserve"> DOCPROPERTY "Motionsnummer" *\charformat </w:instrText>
    </w:r>
    <w:r w:rsidRPr="00610599">
      <w:fldChar w:fldCharType="separate"/>
    </w:r>
    <w:r w:rsidRPr="00610599">
      <w:t>A366</w:t>
    </w:r>
    <w:r w:rsidRPr="00610599">
      <w:fldChar w:fldCharType="end"/>
    </w:r>
  </w:p>
  <w:p w:rsidR="00610599" w:rsidRPr="00610599" w:rsidRDefault="00610599">
    <w:pPr>
      <w:pStyle w:val="FSHNormalS5"/>
    </w:pPr>
    <w:r w:rsidRPr="00610599">
      <w:fldChar w:fldCharType="begin" w:fldLock="1"/>
    </w:r>
    <w:r w:rsidRPr="00610599">
      <w:instrText xml:space="preserve"> DOCPROPERTY "MotionarText" *\charformat </w:instrText>
    </w:r>
    <w:r w:rsidRPr="00610599">
      <w:fldChar w:fldCharType="separate"/>
    </w:r>
    <w:r w:rsidRPr="00610599">
      <w:t>av Karin Åström och Lars U Granberg (s)</w:t>
    </w:r>
    <w:r w:rsidRPr="00610599">
      <w:fldChar w:fldCharType="end"/>
    </w:r>
    <w:r w:rsidRPr="00610599">
      <w:br/>
    </w:r>
    <w:r w:rsidRPr="00610599">
      <w:fldChar w:fldCharType="begin" w:fldLock="1"/>
    </w:r>
    <w:r w:rsidRPr="00610599">
      <w:instrText xml:space="preserve"> DOCPROPERTY "SvarFrasKort" *\charformat </w:instrText>
    </w:r>
    <w:r w:rsidRPr="00610599">
      <w:fldChar w:fldCharType="end"/>
    </w:r>
  </w:p>
  <w:p w:rsidR="00610599" w:rsidRPr="00610599" w:rsidRDefault="00610599">
    <w:pPr>
      <w:pStyle w:val="FSHTitel"/>
    </w:pPr>
    <w:r w:rsidRPr="00610599">
      <w:fldChar w:fldCharType="begin" w:fldLock="1"/>
    </w:r>
    <w:r w:rsidRPr="00610599">
      <w:instrText xml:space="preserve"> DOCPROPERTY</w:instrText>
    </w:r>
    <w:r w:rsidRPr="00610599">
      <w:rPr>
        <w:sz w:val="18"/>
      </w:rPr>
      <w:instrText xml:space="preserve"> "RubrikSvar" *\charformat </w:instrText>
    </w:r>
    <w:r w:rsidRPr="00610599">
      <w:fldChar w:fldCharType="separate"/>
    </w:r>
    <w:r w:rsidRPr="00610599">
      <w:t>Fackligt förtroendearbete och a-kasseersättning</w:t>
    </w:r>
    <w:r w:rsidRPr="00610599">
      <w:fldChar w:fldCharType="end"/>
    </w:r>
  </w:p>
  <w:p w:rsidR="00610599" w:rsidRPr="00610599" w:rsidRDefault="00610599">
    <w:pPr>
      <w:pStyle w:val="Normal00"/>
    </w:pPr>
  </w:p>
  <w:p w:rsidR="00610599" w:rsidRPr="00610599" w:rsidRDefault="006105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6814892">
    <w:abstractNumId w:val="8"/>
  </w:num>
  <w:num w:numId="2" w16cid:durableId="1490055798">
    <w:abstractNumId w:val="9"/>
  </w:num>
  <w:num w:numId="3" w16cid:durableId="2080980473">
    <w:abstractNumId w:val="8"/>
  </w:num>
  <w:num w:numId="4" w16cid:durableId="996491042">
    <w:abstractNumId w:val="9"/>
  </w:num>
  <w:num w:numId="5" w16cid:durableId="1020665861">
    <w:abstractNumId w:val="13"/>
  </w:num>
  <w:num w:numId="6" w16cid:durableId="576718966">
    <w:abstractNumId w:val="10"/>
  </w:num>
  <w:num w:numId="7" w16cid:durableId="1295990555">
    <w:abstractNumId w:val="11"/>
  </w:num>
  <w:num w:numId="8" w16cid:durableId="604657041">
    <w:abstractNumId w:val="12"/>
  </w:num>
  <w:num w:numId="9" w16cid:durableId="1396197596">
    <w:abstractNumId w:val="8"/>
  </w:num>
  <w:num w:numId="10" w16cid:durableId="1570074807">
    <w:abstractNumId w:val="3"/>
  </w:num>
  <w:num w:numId="11" w16cid:durableId="2058242207">
    <w:abstractNumId w:val="2"/>
  </w:num>
  <w:num w:numId="12" w16cid:durableId="1185904448">
    <w:abstractNumId w:val="1"/>
  </w:num>
  <w:num w:numId="13" w16cid:durableId="923493568">
    <w:abstractNumId w:val="0"/>
  </w:num>
  <w:num w:numId="14" w16cid:durableId="1492212580">
    <w:abstractNumId w:val="9"/>
  </w:num>
  <w:num w:numId="15" w16cid:durableId="1547375538">
    <w:abstractNumId w:val="7"/>
  </w:num>
  <w:num w:numId="16" w16cid:durableId="1441679038">
    <w:abstractNumId w:val="6"/>
  </w:num>
  <w:num w:numId="17" w16cid:durableId="691688493">
    <w:abstractNumId w:val="5"/>
  </w:num>
  <w:num w:numId="18" w16cid:durableId="230116922">
    <w:abstractNumId w:val="4"/>
  </w:num>
  <w:num w:numId="19" w16cid:durableId="1078014533">
    <w:abstractNumId w:val="11"/>
  </w:num>
  <w:num w:numId="20" w16cid:durableId="798576363">
    <w:abstractNumId w:val="10"/>
  </w:num>
  <w:num w:numId="21" w16cid:durableId="1252080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B3C0004F-CA55-4619-AE3B-5B534EAD0297},{48F8F7AC-85D3-4E3C-82E7-6395CE9B8C18}"/>
  </w:docVars>
  <w:rsids>
    <w:rsidRoot w:val="002C5AA5"/>
    <w:rsid w:val="002C5AA5"/>
    <w:rsid w:val="006105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A67A697-C206-4CFD-A3CB-08A286D4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1115</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s14008</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s14008</dc:title>
  <dc:subject>s14008</dc:subject>
  <dc:creator>Riksdagen</dc:creator>
  <cp:keywords>Riksdagen</cp:keywords>
  <dc:description>Nya formatmallshantering för förslag+urix bakåtkomp+könamn</dc:description>
  <cp:lastModifiedBy>Lars Brink</cp:lastModifiedBy>
  <cp:revision>2</cp:revision>
  <cp:lastPrinted>2010-01-16T09:11:00Z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Fackligt förtroendearbete och a-kasseersättning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Fackligt förtroendearbete och a-kasseersättning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Lars U Granberg (s)</vt:lpwstr>
  </property>
  <property fmtid="{D5CDD505-2E9C-101B-9397-08002B2CF9AE}" pid="26" name="MotionarLista">
    <vt:lpwstr>Åström, Karin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20092010000000000115000140080069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20092010000000000115000140080069</vt:lpwstr>
  </property>
  <property fmtid="{D5CDD505-2E9C-101B-9397-08002B2CF9AE}" pid="50" name="nummer">
    <vt:lpwstr>366</vt:lpwstr>
  </property>
  <property fmtid="{D5CDD505-2E9C-101B-9397-08002B2CF9AE}" pid="51" name="utskottsbeteckning">
    <vt:lpwstr>A</vt:lpwstr>
  </property>
  <property fmtid="{D5CDD505-2E9C-101B-9397-08002B2CF9AE}" pid="52" name="GlobalUID">
    <vt:lpwstr>{052F120B-A373-4A46-A3C9-4F6BC6B393F8}</vt:lpwstr>
  </property>
  <property fmtid="{D5CDD505-2E9C-101B-9397-08002B2CF9AE}" pid="53" name="Överföringar">
    <vt:i4>0</vt:i4>
  </property>
  <property fmtid="{D5CDD505-2E9C-101B-9397-08002B2CF9AE}" pid="54" name="Checksum">
    <vt:lpwstr>*1015984274629*</vt:lpwstr>
  </property>
  <property fmtid="{D5CDD505-2E9C-101B-9397-08002B2CF9AE}" pid="55" name="skuggnummer">
    <vt:lpwstr>2905</vt:lpwstr>
  </property>
  <property fmtid="{D5CDD505-2E9C-101B-9397-08002B2CF9AE}" pid="56" name="urixVersion">
    <vt:lpwstr>4.1.0.6</vt:lpwstr>
  </property>
  <property fmtid="{D5CDD505-2E9C-101B-9397-08002B2CF9AE}" pid="57" name="urixOrigin">
    <vt:lpwstr>100116 10:11:44.534</vt:lpwstr>
  </property>
  <property fmtid="{D5CDD505-2E9C-101B-9397-08002B2CF9AE}" pid="58" name="urixGuid">
    <vt:lpwstr>{F3D2CD6C-83D1-4793-83A2-83D125DE6B85}</vt:lpwstr>
  </property>
</Properties>
</file>