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8C5111C5E7D4B799F815A884E21834A"/>
        </w:placeholder>
        <w15:appearance w15:val="hidden"/>
        <w:text/>
      </w:sdtPr>
      <w:sdtEndPr/>
      <w:sdtContent>
        <w:p w:rsidRPr="009B062B" w:rsidR="00AF30DD" w:rsidP="009B062B" w:rsidRDefault="00AF30DD" w14:paraId="0F6D119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7dc18b5-dfc6-437c-b27a-33d3aa620dfd"/>
        <w:id w:val="-119989851"/>
        <w:lock w:val="sdtLocked"/>
      </w:sdtPr>
      <w:sdtEndPr/>
      <w:sdtContent>
        <w:p w:rsidR="00021082" w:rsidRDefault="0071755C" w14:paraId="6647CC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skärpa det personliga ansvaret för offentliganställda vid grova tjänstefel i samband med myndighetsutövning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4F54EEEE5949B6B855132674BD8FB2"/>
        </w:placeholder>
        <w15:appearance w15:val="hidden"/>
        <w:text/>
      </w:sdtPr>
      <w:sdtEndPr/>
      <w:sdtContent>
        <w:p w:rsidRPr="009B062B" w:rsidR="006D79C9" w:rsidP="00333E95" w:rsidRDefault="006D79C9" w14:paraId="6B81237B" w14:textId="77777777">
          <w:pPr>
            <w:pStyle w:val="Rubrik1"/>
          </w:pPr>
          <w:r>
            <w:t>Motivering</w:t>
          </w:r>
        </w:p>
      </w:sdtContent>
    </w:sdt>
    <w:p w:rsidR="00FF0272" w:rsidP="00FF0272" w:rsidRDefault="00FF0272" w14:paraId="543B2955" w14:textId="77777777">
      <w:pPr>
        <w:pStyle w:val="Normalutanindragellerluft"/>
      </w:pPr>
      <w:r>
        <w:t xml:space="preserve">Tidigare fanns det i svensk rätt ett </w:t>
      </w:r>
      <w:r w:rsidR="00922F6E">
        <w:t xml:space="preserve">tydligare </w:t>
      </w:r>
      <w:r>
        <w:t>personligt ansvar för offentliganställda för tjänstefel vid myndighetsutövning.</w:t>
      </w:r>
    </w:p>
    <w:p w:rsidR="00FF0272" w:rsidP="00FF0272" w:rsidRDefault="00FF0272" w14:paraId="7CAD8142" w14:textId="77777777">
      <w:r>
        <w:t>I dag kan personer som utövar myndighetsansvar sällan ställas till svars för grovt felaktiga beslut som medför svår skada för en enskild medborgare. Detta riskerar att underminera enskilda befattningshavares ansvarstagande.</w:t>
      </w:r>
    </w:p>
    <w:p w:rsidR="00652B73" w:rsidP="00FF0272" w:rsidRDefault="00FF0272" w14:paraId="2744C9F3" w14:textId="213657B6">
      <w:r>
        <w:t>Det är dags att</w:t>
      </w:r>
      <w:r w:rsidR="00922F6E">
        <w:t xml:space="preserve"> skärpa det</w:t>
      </w:r>
      <w:r>
        <w:t xml:space="preserve"> personlig</w:t>
      </w:r>
      <w:r w:rsidR="00922F6E">
        <w:t>a</w:t>
      </w:r>
      <w:r>
        <w:t xml:space="preserve"> ansvar</w:t>
      </w:r>
      <w:r w:rsidR="00922F6E">
        <w:t>et</w:t>
      </w:r>
      <w:r>
        <w:t xml:space="preserve"> för offentliganställda vid grova tjänstefel i samband med myndighetsutövning.</w:t>
      </w:r>
    </w:p>
    <w:bookmarkStart w:name="_GoBack" w:id="1"/>
    <w:bookmarkEnd w:id="1"/>
    <w:p w:rsidR="00FE147B" w:rsidP="00FF0272" w:rsidRDefault="00FE147B" w14:paraId="3CCF9ED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7EA3A644994B6D99623C52176F5F1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63C65" w:rsidRDefault="00FE147B" w14:paraId="150424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4B49" w:rsidRDefault="00344B49" w14:paraId="47E128A5" w14:textId="77777777"/>
    <w:sectPr w:rsidR="00344B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66550" w14:textId="77777777" w:rsidR="005775D5" w:rsidRDefault="005775D5" w:rsidP="000C1CAD">
      <w:pPr>
        <w:spacing w:line="240" w:lineRule="auto"/>
      </w:pPr>
      <w:r>
        <w:separator/>
      </w:r>
    </w:p>
  </w:endnote>
  <w:endnote w:type="continuationSeparator" w:id="0">
    <w:p w14:paraId="0724820B" w14:textId="77777777" w:rsidR="005775D5" w:rsidRDefault="005775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7831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D8D4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370AC" w14:textId="77777777" w:rsidR="005775D5" w:rsidRDefault="005775D5" w:rsidP="000C1CAD">
      <w:pPr>
        <w:spacing w:line="240" w:lineRule="auto"/>
      </w:pPr>
      <w:r>
        <w:separator/>
      </w:r>
    </w:p>
  </w:footnote>
  <w:footnote w:type="continuationSeparator" w:id="0">
    <w:p w14:paraId="6573BEBD" w14:textId="77777777" w:rsidR="005775D5" w:rsidRDefault="005775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D3B05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9253D0" wp14:anchorId="56FC63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E147B" w14:paraId="27A62E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6AC9809F4F43E89DC71762EA9CDA04"/>
                              </w:placeholder>
                              <w:text/>
                            </w:sdtPr>
                            <w:sdtEndPr/>
                            <w:sdtContent>
                              <w:r w:rsidR="00FF027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E1B82FD30B42CA9CD28F4AB500DA38"/>
                              </w:placeholder>
                              <w:text/>
                            </w:sdtPr>
                            <w:sdtEndPr/>
                            <w:sdtContent>
                              <w:r w:rsidR="00FF0272">
                                <w:t>1265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FC63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E147B" w14:paraId="27A62E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6AC9809F4F43E89DC71762EA9CDA04"/>
                        </w:placeholder>
                        <w:text/>
                      </w:sdtPr>
                      <w:sdtEndPr/>
                      <w:sdtContent>
                        <w:r w:rsidR="00FF027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E1B82FD30B42CA9CD28F4AB500DA38"/>
                        </w:placeholder>
                        <w:text/>
                      </w:sdtPr>
                      <w:sdtEndPr/>
                      <w:sdtContent>
                        <w:r w:rsidR="00FF0272">
                          <w:t>1265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C5383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E147B" w14:paraId="5587E13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AE1B82FD30B42CA9CD28F4AB500DA38"/>
        </w:placeholder>
        <w:text/>
      </w:sdtPr>
      <w:sdtEndPr/>
      <w:sdtContent>
        <w:r w:rsidR="00FF027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F0272">
          <w:t>1265</w:t>
        </w:r>
      </w:sdtContent>
    </w:sdt>
  </w:p>
  <w:p w:rsidR="004F35FE" w:rsidP="00776B74" w:rsidRDefault="004F35FE" w14:paraId="58D700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E147B" w14:paraId="7AA1BB9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F027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0272">
          <w:t>1265</w:t>
        </w:r>
      </w:sdtContent>
    </w:sdt>
  </w:p>
  <w:p w:rsidR="004F35FE" w:rsidP="00A314CF" w:rsidRDefault="00FE147B" w14:paraId="29A734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E147B" w14:paraId="0EA264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E147B" w14:paraId="070510F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:2762</w:t>
        </w:r>
      </w:sdtContent>
    </w:sdt>
  </w:p>
  <w:p w:rsidR="004F35FE" w:rsidP="00E03A3D" w:rsidRDefault="00FE147B" w14:paraId="686885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F0272" w14:paraId="0CD890C6" w14:textId="77777777">
        <w:pPr>
          <w:pStyle w:val="FSHRub2"/>
        </w:pPr>
        <w:r>
          <w:t>Tjänstefel som begås av offentliganställda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B36BC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7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1082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3941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4B49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6E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775D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55C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3C65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353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07E88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2F6E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2276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0812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290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2738E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147B"/>
    <w:rsid w:val="00FE3142"/>
    <w:rsid w:val="00FE4932"/>
    <w:rsid w:val="00FE5C06"/>
    <w:rsid w:val="00FE5C73"/>
    <w:rsid w:val="00FF0272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56EB99"/>
  <w15:chartTrackingRefBased/>
  <w15:docId w15:val="{550BDF30-6ED9-43BE-95AB-881D6A44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C5111C5E7D4B799F815A884E218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2A632-0BF5-459C-9641-6B9BB4203256}"/>
      </w:docPartPr>
      <w:docPartBody>
        <w:p w:rsidR="00CB725B" w:rsidRDefault="004359E2">
          <w:pPr>
            <w:pStyle w:val="08C5111C5E7D4B799F815A884E2183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4F54EEEE5949B6B855132674BD8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FB698-86DA-4A89-A36E-79438535FC20}"/>
      </w:docPartPr>
      <w:docPartBody>
        <w:p w:rsidR="00CB725B" w:rsidRDefault="004359E2">
          <w:pPr>
            <w:pStyle w:val="954F54EEEE5949B6B855132674BD8F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6AC9809F4F43E89DC71762EA9CD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4BCD3-DE6E-4288-8B16-24C2FB4DE860}"/>
      </w:docPartPr>
      <w:docPartBody>
        <w:p w:rsidR="00CB725B" w:rsidRDefault="004359E2">
          <w:pPr>
            <w:pStyle w:val="646AC9809F4F43E89DC71762EA9CD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E1B82FD30B42CA9CD28F4AB500D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102B1-0A79-494F-BA7B-4657C487E2F8}"/>
      </w:docPartPr>
      <w:docPartBody>
        <w:p w:rsidR="00CB725B" w:rsidRDefault="004359E2">
          <w:pPr>
            <w:pStyle w:val="1AE1B82FD30B42CA9CD28F4AB500DA38"/>
          </w:pPr>
          <w:r>
            <w:t xml:space="preserve"> </w:t>
          </w:r>
        </w:p>
      </w:docPartBody>
    </w:docPart>
    <w:docPart>
      <w:docPartPr>
        <w:name w:val="647EA3A644994B6D99623C52176F5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37AD6-373B-4717-8112-2CCB7D3D4C96}"/>
      </w:docPartPr>
      <w:docPartBody>
        <w:p w:rsidR="00000000" w:rsidRDefault="00CF10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E2"/>
    <w:rsid w:val="004359E2"/>
    <w:rsid w:val="00AC2D7F"/>
    <w:rsid w:val="00C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C5111C5E7D4B799F815A884E21834A">
    <w:name w:val="08C5111C5E7D4B799F815A884E21834A"/>
  </w:style>
  <w:style w:type="paragraph" w:customStyle="1" w:styleId="ACEE9CC0BB984710B034903C28C7EBB4">
    <w:name w:val="ACEE9CC0BB984710B034903C28C7EBB4"/>
  </w:style>
  <w:style w:type="paragraph" w:customStyle="1" w:styleId="E9664B75B69D4B43B015CBF5D4FAD75E">
    <w:name w:val="E9664B75B69D4B43B015CBF5D4FAD75E"/>
  </w:style>
  <w:style w:type="paragraph" w:customStyle="1" w:styleId="954F54EEEE5949B6B855132674BD8FB2">
    <w:name w:val="954F54EEEE5949B6B855132674BD8FB2"/>
  </w:style>
  <w:style w:type="paragraph" w:customStyle="1" w:styleId="D52D68BF128B486F90D03F4D2AB9BE66">
    <w:name w:val="D52D68BF128B486F90D03F4D2AB9BE66"/>
  </w:style>
  <w:style w:type="paragraph" w:customStyle="1" w:styleId="646AC9809F4F43E89DC71762EA9CDA04">
    <w:name w:val="646AC9809F4F43E89DC71762EA9CDA04"/>
  </w:style>
  <w:style w:type="paragraph" w:customStyle="1" w:styleId="1AE1B82FD30B42CA9CD28F4AB500DA38">
    <w:name w:val="1AE1B82FD30B42CA9CD28F4AB500D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5E6679-A1E9-4A97-88CD-D7D04DA4FBD2}"/>
</file>

<file path=customXml/itemProps2.xml><?xml version="1.0" encoding="utf-8"?>
<ds:datastoreItem xmlns:ds="http://schemas.openxmlformats.org/officeDocument/2006/customXml" ds:itemID="{9271DD93-FDC3-4AD0-A886-D92F52FDA47F}"/>
</file>

<file path=customXml/itemProps3.xml><?xml version="1.0" encoding="utf-8"?>
<ds:datastoreItem xmlns:ds="http://schemas.openxmlformats.org/officeDocument/2006/customXml" ds:itemID="{D89B6C1D-D584-4A7C-B5A7-0E7456148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653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M1265 Tjänstefel som begås av offentliganställda</vt:lpstr>
      <vt:lpstr>
      </vt:lpstr>
    </vt:vector>
  </TitlesOfParts>
  <Company>Sveriges riksdag</Company>
  <LinksUpToDate>false</LinksUpToDate>
  <CharactersWithSpaces>746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