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1606B9E5DBB4EFEA1A2997A48035FB3"/>
        </w:placeholder>
        <w:text/>
      </w:sdtPr>
      <w:sdtEndPr/>
      <w:sdtContent>
        <w:p w:rsidRPr="009B062B" w:rsidR="00AF30DD" w:rsidP="00DA28CE" w:rsidRDefault="00272C82" w14:paraId="1C6D54F7" w14:textId="77777777">
          <w:pPr>
            <w:pStyle w:val="Rubrik1"/>
            <w:spacing w:after="300"/>
          </w:pPr>
          <w:r w:rsidRPr="009B062B">
            <w:t>Förslag till riksdagsbeslut</w:t>
          </w:r>
          <w:r>
            <w:t xml:space="preserve"> </w:t>
          </w:r>
        </w:p>
      </w:sdtContent>
    </w:sdt>
    <w:sdt>
      <w:sdtPr>
        <w:alias w:val="Yrkande 1"/>
        <w:tag w:val="dcb4ee21-39e3-48de-8bff-582423d60cb8"/>
        <w:id w:val="-1464259142"/>
        <w:lock w:val="sdtLocked"/>
      </w:sdtPr>
      <w:sdtEndPr/>
      <w:sdtContent>
        <w:p w:rsidR="003A255F" w:rsidRDefault="00315D51" w14:paraId="1C6D54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tulltjänstemän ska närvara vid start och landning av internationella reguljära flyg och charterflyg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FC6AB4C2CD4498BAF836CF0413D5F9"/>
        </w:placeholder>
        <w:text/>
      </w:sdtPr>
      <w:sdtEndPr/>
      <w:sdtContent>
        <w:p w:rsidRPr="009B062B" w:rsidR="006D79C9" w:rsidP="00333E95" w:rsidRDefault="006D79C9" w14:paraId="1C6D54F9" w14:textId="77777777">
          <w:pPr>
            <w:pStyle w:val="Rubrik1"/>
          </w:pPr>
          <w:r>
            <w:t>Motivering</w:t>
          </w:r>
        </w:p>
      </w:sdtContent>
    </w:sdt>
    <w:p w:rsidR="006B44E0" w:rsidP="006B44E0" w:rsidRDefault="006B44E0" w14:paraId="1C6D54FA" w14:textId="28662B02">
      <w:pPr>
        <w:pStyle w:val="Normalutanindragellerluft"/>
      </w:pPr>
      <w:r>
        <w:t xml:space="preserve">Exempelvis vid Nyköpings och Stockholms flygplats Skavsta förekommer det att ingen tulltjänsteman finns på plats för att utföra kontroller av resenärernas bagage. Det torde vara uppenbart att detta riskerar </w:t>
      </w:r>
      <w:r w:rsidR="00F932FC">
        <w:t xml:space="preserve">att </w:t>
      </w:r>
      <w:r>
        <w:t>leda till ökad smuggling såväl in i som ut ur landet.</w:t>
      </w:r>
    </w:p>
    <w:p w:rsidRPr="008C2EA0" w:rsidR="006B44E0" w:rsidP="008C2EA0" w:rsidRDefault="006B44E0" w14:paraId="1C6D54FB" w14:textId="5D936427">
      <w:bookmarkStart w:name="_GoBack" w:id="1"/>
      <w:bookmarkEnd w:id="1"/>
      <w:r w:rsidRPr="008C2EA0">
        <w:t>Därför föreslår jag att tullen ges medel till och åläggs</w:t>
      </w:r>
      <w:r w:rsidRPr="008C2EA0" w:rsidR="00F932FC">
        <w:t xml:space="preserve"> att</w:t>
      </w:r>
      <w:r w:rsidRPr="008C2EA0">
        <w:t xml:space="preserve"> ha närvaro vid all reguljär flygtrafik respektive chartertrafik till och från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0F58DB76F9CE4064AF724D72B6D1D4F6"/>
        </w:placeholder>
      </w:sdtPr>
      <w:sdtEndPr/>
      <w:sdtContent>
        <w:p w:rsidR="004D1944" w:rsidP="004D1944" w:rsidRDefault="004D1944" w14:paraId="1C6D54FC" w14:textId="77777777"/>
        <w:p w:rsidRPr="008E0FE2" w:rsidR="004801AC" w:rsidP="004D1944" w:rsidRDefault="008C2EA0" w14:paraId="1C6D54F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Nordberg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F68AD" w:rsidRDefault="00CF68AD" w14:paraId="1C6D5501" w14:textId="77777777"/>
    <w:sectPr w:rsidR="00CF68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D5503" w14:textId="77777777" w:rsidR="00D96058" w:rsidRDefault="00D96058" w:rsidP="000C1CAD">
      <w:pPr>
        <w:spacing w:line="240" w:lineRule="auto"/>
      </w:pPr>
      <w:r>
        <w:separator/>
      </w:r>
    </w:p>
  </w:endnote>
  <w:endnote w:type="continuationSeparator" w:id="0">
    <w:p w14:paraId="1C6D5504" w14:textId="77777777" w:rsidR="00D96058" w:rsidRDefault="00D960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55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55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130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B25FC" w14:textId="77777777" w:rsidR="00D76510" w:rsidRDefault="00D765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D5501" w14:textId="77777777" w:rsidR="00D96058" w:rsidRDefault="00D96058" w:rsidP="000C1CAD">
      <w:pPr>
        <w:spacing w:line="240" w:lineRule="auto"/>
      </w:pPr>
      <w:r>
        <w:separator/>
      </w:r>
    </w:p>
  </w:footnote>
  <w:footnote w:type="continuationSeparator" w:id="0">
    <w:p w14:paraId="1C6D5502" w14:textId="77777777" w:rsidR="00D96058" w:rsidRDefault="00D960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6D550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6D5514" wp14:anchorId="1C6D55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2EA0" w14:paraId="1C6D551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A0EE5247184298BA9FE71F3BE26519"/>
                              </w:placeholder>
                              <w:text/>
                            </w:sdtPr>
                            <w:sdtEndPr/>
                            <w:sdtContent>
                              <w:r w:rsidR="006D59D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AC8620E0B34082957EBF36BA2A3F66"/>
                              </w:placeholder>
                              <w:text/>
                            </w:sdtPr>
                            <w:sdtEndPr/>
                            <w:sdtContent>
                              <w:r w:rsidR="002625CC">
                                <w:t>248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6D55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C2EA0" w14:paraId="1C6D551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A0EE5247184298BA9FE71F3BE26519"/>
                        </w:placeholder>
                        <w:text/>
                      </w:sdtPr>
                      <w:sdtEndPr/>
                      <w:sdtContent>
                        <w:r w:rsidR="006D59D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AC8620E0B34082957EBF36BA2A3F66"/>
                        </w:placeholder>
                        <w:text/>
                      </w:sdtPr>
                      <w:sdtEndPr/>
                      <w:sdtContent>
                        <w:r w:rsidR="002625CC">
                          <w:t>248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6D550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6D5507" w14:textId="77777777">
    <w:pPr>
      <w:jc w:val="right"/>
    </w:pPr>
  </w:p>
  <w:p w:rsidR="00262EA3" w:rsidP="00776B74" w:rsidRDefault="00262EA3" w14:paraId="1C6D550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C2EA0" w14:paraId="1C6D550B" w14:textId="77777777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03608A55B5B94D08982C53AD546D3FD6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6D5516" wp14:anchorId="1C6D55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2EA0" w14:paraId="1C6D550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r w:rsidR="006D59DC">
      <w:t>SD</w:t>
    </w:r>
  </w:p>
  <w:p w:rsidRPr="008227B3" w:rsidR="00262EA3" w:rsidP="008227B3" w:rsidRDefault="008C2EA0" w14:paraId="1C6D55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2EA0" w14:paraId="1C6D55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F17FA9BCCAB436F86947ADC95A31E2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91B0F93D44542278368C8082D05486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:705</w:t>
        </w:r>
      </w:sdtContent>
    </w:sdt>
  </w:p>
  <w:p w:rsidR="00262EA3" w:rsidP="00E03A3D" w:rsidRDefault="008C2EA0" w14:paraId="1C6D550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Mats Nordberg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D1E626C50A24CD2B21531B5233367BF"/>
      </w:placeholder>
      <w:text/>
    </w:sdtPr>
    <w:sdtEndPr/>
    <w:sdtContent>
      <w:p w:rsidR="00262EA3" w:rsidP="00283E0F" w:rsidRDefault="001C0A3E" w14:paraId="1C6D5510" w14:textId="1734E369">
        <w:pPr>
          <w:pStyle w:val="FSHRub2"/>
        </w:pPr>
        <w:r>
          <w:t>Tulltjänstemän</w:t>
        </w:r>
        <w:r w:rsidR="00D76510">
          <w:t>s</w:t>
        </w:r>
        <w:r>
          <w:t xml:space="preserve"> närvar</w:t>
        </w:r>
        <w:r w:rsidR="00D76510">
          <w:t>o</w:t>
        </w:r>
        <w:r>
          <w:t xml:space="preserve"> vid internationella flygningar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6D55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D112C"/>
    <w:multiLevelType w:val="hybridMultilevel"/>
    <w:tmpl w:val="C37849A8"/>
    <w:lvl w:ilvl="0" w:tplc="E88E2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D59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DF6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5EC1"/>
    <w:rsid w:val="000466E4"/>
    <w:rsid w:val="00046AC8"/>
    <w:rsid w:val="00046B18"/>
    <w:rsid w:val="00047CB1"/>
    <w:rsid w:val="00050138"/>
    <w:rsid w:val="00050A98"/>
    <w:rsid w:val="00050DBC"/>
    <w:rsid w:val="00051299"/>
    <w:rsid w:val="0005184F"/>
    <w:rsid w:val="00051929"/>
    <w:rsid w:val="0005206D"/>
    <w:rsid w:val="00052A07"/>
    <w:rsid w:val="00053AC8"/>
    <w:rsid w:val="000542C8"/>
    <w:rsid w:val="000556C9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844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2B6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99F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1DA5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983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08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5F7C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0A3E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82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F4C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664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E4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5CC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C82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86D"/>
    <w:rsid w:val="002866FF"/>
    <w:rsid w:val="00286E1F"/>
    <w:rsid w:val="00286FD6"/>
    <w:rsid w:val="002871B2"/>
    <w:rsid w:val="00287E4A"/>
    <w:rsid w:val="002900CF"/>
    <w:rsid w:val="002923F3"/>
    <w:rsid w:val="0029328D"/>
    <w:rsid w:val="00293477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A3C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D51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7BD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FA9"/>
    <w:rsid w:val="00347453"/>
    <w:rsid w:val="003476C8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27B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55F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4B3"/>
    <w:rsid w:val="003A69D1"/>
    <w:rsid w:val="003A6F73"/>
    <w:rsid w:val="003A702B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1A5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0B6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CB4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2B2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944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902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990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6E0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D5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2A0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535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CFD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AB4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C8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3C96"/>
    <w:rsid w:val="006A42AF"/>
    <w:rsid w:val="006A46A8"/>
    <w:rsid w:val="006A55E1"/>
    <w:rsid w:val="006A5CAE"/>
    <w:rsid w:val="006A5F27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4E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59DC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CAA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1C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34C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AA1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5F5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23D"/>
    <w:rsid w:val="007E6F88"/>
    <w:rsid w:val="007E7007"/>
    <w:rsid w:val="007E7298"/>
    <w:rsid w:val="007F0212"/>
    <w:rsid w:val="007F0655"/>
    <w:rsid w:val="007F1E8E"/>
    <w:rsid w:val="007F2036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F83"/>
    <w:rsid w:val="00800368"/>
    <w:rsid w:val="00800C9F"/>
    <w:rsid w:val="00801879"/>
    <w:rsid w:val="00801F41"/>
    <w:rsid w:val="00801F58"/>
    <w:rsid w:val="008022C9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C7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505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2F1C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562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A7D2F"/>
    <w:rsid w:val="008B0E2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AF7"/>
    <w:rsid w:val="008B50A2"/>
    <w:rsid w:val="008B577D"/>
    <w:rsid w:val="008B5B6A"/>
    <w:rsid w:val="008B61EC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2EA0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D3F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25C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247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8E5"/>
    <w:rsid w:val="00981A13"/>
    <w:rsid w:val="0098267A"/>
    <w:rsid w:val="0098312F"/>
    <w:rsid w:val="0098383F"/>
    <w:rsid w:val="00983AC8"/>
    <w:rsid w:val="009841A7"/>
    <w:rsid w:val="0098514C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BBE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D69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0F77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048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3E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0BEA"/>
    <w:rsid w:val="00AF1084"/>
    <w:rsid w:val="00AF2E85"/>
    <w:rsid w:val="00AF30DD"/>
    <w:rsid w:val="00AF456B"/>
    <w:rsid w:val="00AF4837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20F"/>
    <w:rsid w:val="00B56435"/>
    <w:rsid w:val="00B56956"/>
    <w:rsid w:val="00B570C3"/>
    <w:rsid w:val="00B577C5"/>
    <w:rsid w:val="00B57984"/>
    <w:rsid w:val="00B57D79"/>
    <w:rsid w:val="00B60647"/>
    <w:rsid w:val="00B60955"/>
    <w:rsid w:val="00B60E79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3C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57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958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30C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BA8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AEC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1C7A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405"/>
    <w:rsid w:val="00C82BA9"/>
    <w:rsid w:val="00C838EE"/>
    <w:rsid w:val="00C83961"/>
    <w:rsid w:val="00C844D0"/>
    <w:rsid w:val="00C84E5C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8AD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1FBE"/>
    <w:rsid w:val="00D121F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609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E55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C56"/>
    <w:rsid w:val="00D7401C"/>
    <w:rsid w:val="00D74E67"/>
    <w:rsid w:val="00D75CE2"/>
    <w:rsid w:val="00D76510"/>
    <w:rsid w:val="00D77135"/>
    <w:rsid w:val="00D774C0"/>
    <w:rsid w:val="00D77C23"/>
    <w:rsid w:val="00D80249"/>
    <w:rsid w:val="00D8079C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6CC0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058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6AA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83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00A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5D88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BF8"/>
    <w:rsid w:val="00E9447B"/>
    <w:rsid w:val="00E94538"/>
    <w:rsid w:val="00E94BAB"/>
    <w:rsid w:val="00E94D39"/>
    <w:rsid w:val="00E953AC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C30"/>
    <w:rsid w:val="00EB6D49"/>
    <w:rsid w:val="00EB72C8"/>
    <w:rsid w:val="00EB7B26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9C1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4AE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F09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665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FE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800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2FC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680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69BC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6D54F6"/>
  <w15:chartTrackingRefBased/>
  <w15:docId w15:val="{432F3381-5EC4-4841-9753-0608E8FA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C14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606B9E5DBB4EFEA1A2997A48035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E73D7-69DB-4379-BB94-34EF8EBA8ED2}"/>
      </w:docPartPr>
      <w:docPartBody>
        <w:p w:rsidR="00863693" w:rsidRDefault="00F0412F">
          <w:pPr>
            <w:pStyle w:val="31606B9E5DBB4EFEA1A2997A48035F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FC6AB4C2CD4498BAF836CF0413D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518E8-6CD9-4A82-8FB7-FE08F3983036}"/>
      </w:docPartPr>
      <w:docPartBody>
        <w:p w:rsidR="00863693" w:rsidRDefault="00F0412F">
          <w:pPr>
            <w:pStyle w:val="08FC6AB4C2CD4498BAF836CF0413D5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A0EE5247184298BA9FE71F3BE26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8A295-1B70-4DD6-A50C-0C5D7042ED3A}"/>
      </w:docPartPr>
      <w:docPartBody>
        <w:p w:rsidR="00863693" w:rsidRDefault="00F0412F">
          <w:pPr>
            <w:pStyle w:val="FCA0EE5247184298BA9FE71F3BE265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AC8620E0B34082957EBF36BA2A3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52DAA-5D77-488F-96AC-8F6221B2D5F9}"/>
      </w:docPartPr>
      <w:docPartBody>
        <w:p w:rsidR="00863693" w:rsidRDefault="00F0412F">
          <w:pPr>
            <w:pStyle w:val="67AC8620E0B34082957EBF36BA2A3F66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5D5C7-653A-4426-8320-1396B4D5A8F3}"/>
      </w:docPartPr>
      <w:docPartBody>
        <w:p w:rsidR="00863693" w:rsidRDefault="00F23499">
          <w:r w:rsidRPr="008D02D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1E626C50A24CD2B21531B523336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E89E3-B17E-428E-B7CC-05992E7003EA}"/>
      </w:docPartPr>
      <w:docPartBody>
        <w:p w:rsidR="00863693" w:rsidRDefault="00F23499">
          <w:r w:rsidRPr="008D02D3">
            <w:rPr>
              <w:rStyle w:val="Platshllartext"/>
            </w:rPr>
            <w:t>[ange din text här]</w:t>
          </w:r>
        </w:p>
      </w:docPartBody>
    </w:docPart>
    <w:docPart>
      <w:docPartPr>
        <w:name w:val="4F17FA9BCCAB436F86947ADC95A31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C29F2-8E1E-4146-89A2-A7C502EB43BB}"/>
      </w:docPartPr>
      <w:docPartBody>
        <w:p w:rsidR="00863693" w:rsidRDefault="00F23499">
          <w:r w:rsidRPr="008D02D3">
            <w:rPr>
              <w:rStyle w:val="Platshllartext"/>
            </w:rPr>
            <w:t>[ange din text här]</w:t>
          </w:r>
        </w:p>
      </w:docPartBody>
    </w:docPart>
    <w:docPart>
      <w:docPartPr>
        <w:name w:val="03608A55B5B94D08982C53AD546D3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69636-43AC-40E4-A2BD-AA0AAE69B366}"/>
      </w:docPartPr>
      <w:docPartBody>
        <w:p w:rsidR="00863693" w:rsidRDefault="00F23499">
          <w:r w:rsidRPr="008D02D3">
            <w:rPr>
              <w:rStyle w:val="Platshllartext"/>
            </w:rPr>
            <w:t>[ange din text här]</w:t>
          </w:r>
        </w:p>
      </w:docPartBody>
    </w:docPart>
    <w:docPart>
      <w:docPartPr>
        <w:name w:val="C91B0F93D44542278368C8082D054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EC78C-83D4-4A7E-90F5-BC1CC773186A}"/>
      </w:docPartPr>
      <w:docPartBody>
        <w:p w:rsidR="00863693" w:rsidRDefault="00F23499">
          <w:r w:rsidRPr="008D02D3">
            <w:rPr>
              <w:rStyle w:val="Platshllartext"/>
            </w:rPr>
            <w:t>[ange din text här]</w:t>
          </w:r>
        </w:p>
      </w:docPartBody>
    </w:docPart>
    <w:docPart>
      <w:docPartPr>
        <w:name w:val="0F58DB76F9CE4064AF724D72B6D1D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7B075-5923-4736-B09D-C78CDED3B020}"/>
      </w:docPartPr>
      <w:docPartBody>
        <w:p w:rsidR="008C5B29" w:rsidRDefault="008C5B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99"/>
    <w:rsid w:val="001073B7"/>
    <w:rsid w:val="00107AD7"/>
    <w:rsid w:val="001523DF"/>
    <w:rsid w:val="003020FB"/>
    <w:rsid w:val="00516318"/>
    <w:rsid w:val="005516E8"/>
    <w:rsid w:val="005F451D"/>
    <w:rsid w:val="00647C7F"/>
    <w:rsid w:val="00863693"/>
    <w:rsid w:val="008C5B29"/>
    <w:rsid w:val="008D6C25"/>
    <w:rsid w:val="00951285"/>
    <w:rsid w:val="00B64DA2"/>
    <w:rsid w:val="00F0412F"/>
    <w:rsid w:val="00F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3499"/>
    <w:rPr>
      <w:color w:val="F4B083" w:themeColor="accent2" w:themeTint="99"/>
    </w:rPr>
  </w:style>
  <w:style w:type="paragraph" w:customStyle="1" w:styleId="31606B9E5DBB4EFEA1A2997A48035FB3">
    <w:name w:val="31606B9E5DBB4EFEA1A2997A48035FB3"/>
  </w:style>
  <w:style w:type="paragraph" w:customStyle="1" w:styleId="D827E6B7AE124D07A251F6AF5271F3B7">
    <w:name w:val="D827E6B7AE124D07A251F6AF5271F3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18B4E341AA4D24AF85D7799EC256D9">
    <w:name w:val="4718B4E341AA4D24AF85D7799EC256D9"/>
  </w:style>
  <w:style w:type="paragraph" w:customStyle="1" w:styleId="08FC6AB4C2CD4498BAF836CF0413D5F9">
    <w:name w:val="08FC6AB4C2CD4498BAF836CF0413D5F9"/>
  </w:style>
  <w:style w:type="paragraph" w:customStyle="1" w:styleId="AF0B0B6C9791418C930F043E5FF95164">
    <w:name w:val="AF0B0B6C9791418C930F043E5FF95164"/>
  </w:style>
  <w:style w:type="paragraph" w:customStyle="1" w:styleId="5AC86F1F2BF84F0C821BBBCF32060191">
    <w:name w:val="5AC86F1F2BF84F0C821BBBCF32060191"/>
  </w:style>
  <w:style w:type="paragraph" w:customStyle="1" w:styleId="FCA0EE5247184298BA9FE71F3BE26519">
    <w:name w:val="FCA0EE5247184298BA9FE71F3BE26519"/>
  </w:style>
  <w:style w:type="paragraph" w:customStyle="1" w:styleId="67AC8620E0B34082957EBF36BA2A3F66">
    <w:name w:val="67AC8620E0B34082957EBF36BA2A3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D7AEA-7418-4F5A-B7BF-DBD86FC3F114}"/>
</file>

<file path=customXml/itemProps2.xml><?xml version="1.0" encoding="utf-8"?>
<ds:datastoreItem xmlns:ds="http://schemas.openxmlformats.org/officeDocument/2006/customXml" ds:itemID="{CB21FB1C-BB1F-4E94-A038-C07B6139F175}"/>
</file>

<file path=customXml/itemProps3.xml><?xml version="1.0" encoding="utf-8"?>
<ds:datastoreItem xmlns:ds="http://schemas.openxmlformats.org/officeDocument/2006/customXml" ds:itemID="{BACDF324-D9F7-4BDA-9917-FF10E7F5B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Tulltjänstemän ska närvara vid internationella flygningar</vt:lpstr>
      <vt:lpstr>
      </vt:lpstr>
    </vt:vector>
  </TitlesOfParts>
  <Company>Sveriges riksdag</Company>
  <LinksUpToDate>false</LinksUpToDate>
  <CharactersWithSpaces>678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