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3C6388" w14:textId="77777777">
        <w:tc>
          <w:tcPr>
            <w:tcW w:w="2268" w:type="dxa"/>
          </w:tcPr>
          <w:p w14:paraId="7EDB6A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8116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BDE178" w14:textId="77777777">
        <w:tc>
          <w:tcPr>
            <w:tcW w:w="2268" w:type="dxa"/>
          </w:tcPr>
          <w:p w14:paraId="40C358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284A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E94A85" w14:textId="77777777">
        <w:tc>
          <w:tcPr>
            <w:tcW w:w="3402" w:type="dxa"/>
            <w:gridSpan w:val="2"/>
          </w:tcPr>
          <w:p w14:paraId="0C7F86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5592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8838BD" w14:textId="77777777">
        <w:tc>
          <w:tcPr>
            <w:tcW w:w="2268" w:type="dxa"/>
          </w:tcPr>
          <w:p w14:paraId="14DCAF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3EE947" w14:textId="77777777" w:rsidR="006E4E11" w:rsidRPr="00ED583F" w:rsidRDefault="00AF32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6380C">
              <w:rPr>
                <w:sz w:val="20"/>
              </w:rPr>
              <w:t>S2016/</w:t>
            </w:r>
            <w:r w:rsidR="0096380C" w:rsidRPr="0096380C">
              <w:rPr>
                <w:sz w:val="20"/>
              </w:rPr>
              <w:t>06703</w:t>
            </w:r>
            <w:r w:rsidR="00F87EA1" w:rsidRPr="00F87EA1">
              <w:rPr>
                <w:sz w:val="20"/>
              </w:rPr>
              <w:t>/FST</w:t>
            </w:r>
          </w:p>
        </w:tc>
      </w:tr>
      <w:tr w:rsidR="006E4E11" w14:paraId="0D5AE495" w14:textId="77777777">
        <w:tc>
          <w:tcPr>
            <w:tcW w:w="2268" w:type="dxa"/>
          </w:tcPr>
          <w:p w14:paraId="25F56C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4B5D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C61661" w14:textId="77777777">
        <w:trPr>
          <w:trHeight w:val="284"/>
        </w:trPr>
        <w:tc>
          <w:tcPr>
            <w:tcW w:w="4911" w:type="dxa"/>
          </w:tcPr>
          <w:p w14:paraId="72FFF0CE" w14:textId="77777777" w:rsidR="006E4E11" w:rsidRDefault="00AF32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2DE26E1" w14:textId="77777777">
        <w:trPr>
          <w:trHeight w:val="284"/>
        </w:trPr>
        <w:tc>
          <w:tcPr>
            <w:tcW w:w="4911" w:type="dxa"/>
          </w:tcPr>
          <w:p w14:paraId="4D5577B5" w14:textId="37B75B23" w:rsidR="006E4E11" w:rsidRDefault="00935E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  <w:bookmarkStart w:id="0" w:name="_GoBack"/>
            <w:bookmarkEnd w:id="0"/>
          </w:p>
        </w:tc>
      </w:tr>
      <w:tr w:rsidR="00552A41" w14:paraId="20EC7245" w14:textId="77777777">
        <w:trPr>
          <w:trHeight w:val="284"/>
        </w:trPr>
        <w:tc>
          <w:tcPr>
            <w:tcW w:w="4911" w:type="dxa"/>
          </w:tcPr>
          <w:p w14:paraId="7B55AD76" w14:textId="77777777" w:rsidR="0096380C" w:rsidRDefault="0096380C" w:rsidP="00552A4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E871D9" w14:textId="77777777" w:rsidR="006E4E11" w:rsidRDefault="00AF3270">
      <w:pPr>
        <w:framePr w:w="4400" w:h="2523" w:wrap="notBeside" w:vAnchor="page" w:hAnchor="page" w:x="6453" w:y="2445"/>
        <w:ind w:left="142"/>
      </w:pPr>
      <w:r>
        <w:t>Till riksdagen</w:t>
      </w:r>
    </w:p>
    <w:p w14:paraId="3B5390ED" w14:textId="77777777" w:rsidR="00F94E06" w:rsidRDefault="00F94E06" w:rsidP="00AF3270">
      <w:pPr>
        <w:pStyle w:val="RKrubrik"/>
        <w:pBdr>
          <w:bottom w:val="single" w:sz="4" w:space="1" w:color="auto"/>
        </w:pBdr>
        <w:spacing w:before="0" w:after="0"/>
      </w:pPr>
    </w:p>
    <w:p w14:paraId="55644ED3" w14:textId="77777777" w:rsidR="006E4E11" w:rsidRDefault="001D59A8" w:rsidP="00AF3270">
      <w:pPr>
        <w:pStyle w:val="RKrubrik"/>
        <w:pBdr>
          <w:bottom w:val="single" w:sz="4" w:space="1" w:color="auto"/>
        </w:pBdr>
        <w:spacing w:before="0" w:after="0"/>
      </w:pPr>
      <w:r>
        <w:t>Svar på fråga 2016/17:226</w:t>
      </w:r>
      <w:r w:rsidR="00C625A3">
        <w:t xml:space="preserve"> av Jenny Petersson (M)</w:t>
      </w:r>
      <w:r w:rsidRPr="001D59A8">
        <w:t xml:space="preserve"> Beslut avseende LSS</w:t>
      </w:r>
      <w:r w:rsidR="00C625A3">
        <w:t xml:space="preserve"> </w:t>
      </w:r>
    </w:p>
    <w:p w14:paraId="0430C8F3" w14:textId="77777777" w:rsidR="00C625A3" w:rsidRDefault="00C625A3" w:rsidP="00C625A3">
      <w:pPr>
        <w:pStyle w:val="RKnormal"/>
      </w:pPr>
    </w:p>
    <w:p w14:paraId="5E99D304" w14:textId="77777777" w:rsidR="001D59A8" w:rsidRDefault="001D59A8" w:rsidP="001D59A8">
      <w:pPr>
        <w:pStyle w:val="RKnormal"/>
      </w:pPr>
      <w:r>
        <w:t>Jenny Petersson (M) har frågat vilka konkreta åtgärder jag avser att vidta i närtid för att systemet i dag ska vara förutsägbart, så att kommuner och Försäkringskassan fattar liknande beslut för en person.</w:t>
      </w:r>
    </w:p>
    <w:p w14:paraId="4E4117E5" w14:textId="77777777" w:rsidR="001D59A8" w:rsidRDefault="001D59A8" w:rsidP="001D59A8">
      <w:pPr>
        <w:pStyle w:val="RKnormal"/>
      </w:pPr>
    </w:p>
    <w:p w14:paraId="323E850F" w14:textId="1F8C5CA3" w:rsidR="001D59A8" w:rsidRDefault="001D59A8" w:rsidP="001D59A8">
      <w:pPr>
        <w:pStyle w:val="RKnormal"/>
      </w:pPr>
      <w:r>
        <w:t xml:space="preserve">För att öka förutsättningarna för likvärdighet i beslut enligt </w:t>
      </w:r>
      <w:r w:rsidR="00286B65">
        <w:t>Socialförsäkringsbalken (2010:110)</w:t>
      </w:r>
      <w:r>
        <w:t xml:space="preserve"> så har </w:t>
      </w:r>
      <w:r w:rsidR="00286B65">
        <w:t>r</w:t>
      </w:r>
      <w:r>
        <w:t xml:space="preserve">egeringen </w:t>
      </w:r>
      <w:r w:rsidR="000E48D1">
        <w:t xml:space="preserve">belslutat om ett särskilt mål </w:t>
      </w:r>
      <w:r>
        <w:t xml:space="preserve">i </w:t>
      </w:r>
      <w:r w:rsidR="000E48D1">
        <w:t xml:space="preserve">Försäkringskassans </w:t>
      </w:r>
      <w:r>
        <w:t>regle</w:t>
      </w:r>
      <w:r w:rsidR="000E48D1">
        <w:t xml:space="preserve">ringsbrev för 2016. </w:t>
      </w:r>
      <w:r w:rsidR="006C2C5A">
        <w:t xml:space="preserve">Målet tar bl.a. sikte på </w:t>
      </w:r>
      <w:r>
        <w:t xml:space="preserve">att en god rättstillämpning ska säkerställas och att handläggningen, utredningarna och besluten ska vara likvärdiga över hela landet och hålla hög kvalitet så att rätt person får rätt ersättning. </w:t>
      </w:r>
    </w:p>
    <w:p w14:paraId="23835443" w14:textId="77777777" w:rsidR="001D59A8" w:rsidRDefault="001D59A8" w:rsidP="001D59A8">
      <w:pPr>
        <w:pStyle w:val="RKnormal"/>
      </w:pPr>
    </w:p>
    <w:p w14:paraId="00445095" w14:textId="3FFD7311" w:rsidR="001D59A8" w:rsidRDefault="00CE39C1" w:rsidP="001D59A8">
      <w:pPr>
        <w:pStyle w:val="RKnormal"/>
      </w:pPr>
      <w:r>
        <w:t xml:space="preserve">För att öka </w:t>
      </w:r>
      <w:r w:rsidR="001D59A8">
        <w:t xml:space="preserve">förutsättningarna för likvärdighet i </w:t>
      </w:r>
      <w:r w:rsidR="002251A9">
        <w:t xml:space="preserve">kommunernas beslut </w:t>
      </w:r>
      <w:r>
        <w:t xml:space="preserve">enligt Lagen (1993:387) om stöd och service till vissa funktionshindrade (LSS) </w:t>
      </w:r>
      <w:r w:rsidR="001D59A8">
        <w:t>har reg</w:t>
      </w:r>
      <w:r w:rsidR="002251A9">
        <w:t xml:space="preserve">eringen beslutat om en </w:t>
      </w:r>
      <w:r w:rsidR="001D59A8">
        <w:t xml:space="preserve">kompetenssatsning </w:t>
      </w:r>
      <w:r w:rsidR="000E48D1">
        <w:t xml:space="preserve">för LSS-handläggare </w:t>
      </w:r>
      <w:r>
        <w:t xml:space="preserve">med tonvikt på den allmänna inriktningen i LSS samt </w:t>
      </w:r>
      <w:r w:rsidR="002251A9">
        <w:t>om rättigheter för personer med funktionsnedsättning</w:t>
      </w:r>
      <w:r w:rsidR="001D59A8">
        <w:t xml:space="preserve">. Under 2016 har regeringen även avsatt 200 miljoner kronor för en kunskapssatsning riktad till verksamheter inom äldreomsorgen och </w:t>
      </w:r>
      <w:r w:rsidR="009173BE">
        <w:t>funktionshindersomsorgen</w:t>
      </w:r>
      <w:r w:rsidR="000E48D1">
        <w:t xml:space="preserve">. </w:t>
      </w:r>
      <w:r w:rsidR="00103C3F">
        <w:t xml:space="preserve">Satsningen möjliggör </w:t>
      </w:r>
      <w:r w:rsidR="003468F0">
        <w:t>för</w:t>
      </w:r>
      <w:r w:rsidR="00103C3F">
        <w:t xml:space="preserve"> kommunerna att fortsätta och utveckla kompetenssatsningar riktad till personal inom äldre- och funktionshindersområdena. </w:t>
      </w:r>
      <w:r w:rsidR="000E48D1">
        <w:t>Regeringens i</w:t>
      </w:r>
      <w:r w:rsidR="001D59A8">
        <w:t>nsatser genomförs utifrån ett jämställdhetsperspektiv</w:t>
      </w:r>
      <w:r w:rsidR="000E48D1">
        <w:t>, inte minst</w:t>
      </w:r>
      <w:r w:rsidR="001D59A8">
        <w:t xml:space="preserve"> inom </w:t>
      </w:r>
      <w:r w:rsidR="000E48D1">
        <w:t>biståndsbedömning</w:t>
      </w:r>
      <w:r w:rsidR="001D59A8">
        <w:t xml:space="preserve"> där </w:t>
      </w:r>
      <w:r w:rsidR="002251A9">
        <w:t xml:space="preserve">vi </w:t>
      </w:r>
      <w:r w:rsidR="000E48D1">
        <w:t xml:space="preserve">särskilt </w:t>
      </w:r>
      <w:r w:rsidR="002251A9">
        <w:t xml:space="preserve">uppmärksammat </w:t>
      </w:r>
      <w:r w:rsidR="001D59A8">
        <w:t>skillnader.</w:t>
      </w:r>
    </w:p>
    <w:p w14:paraId="57D4071F" w14:textId="77777777" w:rsidR="001D59A8" w:rsidRDefault="001D59A8" w:rsidP="001D59A8">
      <w:pPr>
        <w:pStyle w:val="RKnormal"/>
      </w:pPr>
    </w:p>
    <w:p w14:paraId="250BE831" w14:textId="77777777" w:rsidR="00775177" w:rsidRDefault="000E48D1" w:rsidP="002251A9">
      <w:pPr>
        <w:pStyle w:val="RKnormal"/>
      </w:pPr>
      <w:r>
        <w:t>Utöver dessa initiativ</w:t>
      </w:r>
      <w:r w:rsidR="001D59A8">
        <w:t xml:space="preserve"> </w:t>
      </w:r>
      <w:r w:rsidR="002251A9">
        <w:t>har en utredning tillsatts med syfte att skapa en långsiktigt hållbar ekonomisk utveckling av insatsen personlig assistans och få till stånd mer ändamålsenliga insatser i LSS samt att lagstiftningen ska främja jämlikhet i levnadsvillkor och full delaktighet i samhällslivet.</w:t>
      </w:r>
      <w:r>
        <w:t xml:space="preserve"> </w:t>
      </w:r>
    </w:p>
    <w:p w14:paraId="68EC7F8D" w14:textId="77777777" w:rsidR="00775177" w:rsidRDefault="0077517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C22036E" w14:textId="54D77691" w:rsidR="00C625A3" w:rsidRDefault="000E48D1" w:rsidP="002251A9">
      <w:pPr>
        <w:pStyle w:val="RKnormal"/>
      </w:pPr>
      <w:r w:rsidRPr="000E48D1">
        <w:t>I utredningens direktiv finns angivet att utredaren ska hålla Regeringskansliet informerat om hur arbetet fortskrider. På så sätt kommer Regeringen att följa utredningens arbete och löpande ta del av arbetets utveckling.</w:t>
      </w:r>
    </w:p>
    <w:p w14:paraId="3FEA9304" w14:textId="77777777" w:rsidR="002251A9" w:rsidRDefault="002251A9" w:rsidP="002251A9">
      <w:pPr>
        <w:pStyle w:val="RKnormal"/>
      </w:pPr>
    </w:p>
    <w:p w14:paraId="2516C444" w14:textId="77777777" w:rsidR="00AF3270" w:rsidRDefault="001D59A8">
      <w:pPr>
        <w:pStyle w:val="RKnormal"/>
      </w:pPr>
      <w:r>
        <w:t>Stockholm den 9</w:t>
      </w:r>
      <w:r w:rsidR="00C625A3">
        <w:t xml:space="preserve"> novem</w:t>
      </w:r>
      <w:r w:rsidR="00AF3270">
        <w:t>ber 2016</w:t>
      </w:r>
    </w:p>
    <w:p w14:paraId="757426F0" w14:textId="77777777" w:rsidR="00AF3270" w:rsidRDefault="00AF3270">
      <w:pPr>
        <w:pStyle w:val="RKnormal"/>
      </w:pPr>
    </w:p>
    <w:p w14:paraId="0406B4E9" w14:textId="77777777" w:rsidR="00AF3270" w:rsidRDefault="00AF3270">
      <w:pPr>
        <w:pStyle w:val="RKnormal"/>
      </w:pPr>
    </w:p>
    <w:p w14:paraId="1056FB88" w14:textId="77777777" w:rsidR="00AF3270" w:rsidRDefault="00AF3270">
      <w:pPr>
        <w:pStyle w:val="RKnormal"/>
      </w:pPr>
      <w:r>
        <w:t>Åsa Regnér</w:t>
      </w:r>
    </w:p>
    <w:sectPr w:rsidR="00AF327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919D4" w14:textId="77777777" w:rsidR="00D546EB" w:rsidRDefault="00D546EB">
      <w:r>
        <w:separator/>
      </w:r>
    </w:p>
  </w:endnote>
  <w:endnote w:type="continuationSeparator" w:id="0">
    <w:p w14:paraId="4A7B30F4" w14:textId="77777777" w:rsidR="00D546EB" w:rsidRDefault="00D5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C3C50" w14:textId="77777777" w:rsidR="00D546EB" w:rsidRDefault="00D546EB">
      <w:r>
        <w:separator/>
      </w:r>
    </w:p>
  </w:footnote>
  <w:footnote w:type="continuationSeparator" w:id="0">
    <w:p w14:paraId="32D9EC70" w14:textId="77777777" w:rsidR="00D546EB" w:rsidRDefault="00D5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8C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5EA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60635E" w14:textId="77777777">
      <w:trPr>
        <w:cantSplit/>
      </w:trPr>
      <w:tc>
        <w:tcPr>
          <w:tcW w:w="3119" w:type="dxa"/>
        </w:tcPr>
        <w:p w14:paraId="6AC882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3BB3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668099" w14:textId="77777777" w:rsidR="00E80146" w:rsidRDefault="00E80146">
          <w:pPr>
            <w:pStyle w:val="Sidhuvud"/>
            <w:ind w:right="360"/>
          </w:pPr>
        </w:p>
      </w:tc>
    </w:tr>
  </w:tbl>
  <w:p w14:paraId="49D0FB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DC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03A1C8" w14:textId="77777777">
      <w:trPr>
        <w:cantSplit/>
      </w:trPr>
      <w:tc>
        <w:tcPr>
          <w:tcW w:w="3119" w:type="dxa"/>
        </w:tcPr>
        <w:p w14:paraId="4884DE9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5BBF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E0254B" w14:textId="77777777" w:rsidR="00E80146" w:rsidRDefault="00E80146">
          <w:pPr>
            <w:pStyle w:val="Sidhuvud"/>
            <w:ind w:right="360"/>
          </w:pPr>
        </w:p>
      </w:tc>
    </w:tr>
  </w:tbl>
  <w:p w14:paraId="566279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46973" w14:textId="77777777" w:rsidR="00AF3270" w:rsidRDefault="009578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7C24C4" wp14:editId="2E9B40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E3C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D50E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997E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A014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5173"/>
    <w:multiLevelType w:val="hybridMultilevel"/>
    <w:tmpl w:val="968ACAA6"/>
    <w:lvl w:ilvl="0" w:tplc="D95AF8BE">
      <w:start w:val="2016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70"/>
    <w:rsid w:val="000E48D1"/>
    <w:rsid w:val="00103C3F"/>
    <w:rsid w:val="00150384"/>
    <w:rsid w:val="00160901"/>
    <w:rsid w:val="001805B7"/>
    <w:rsid w:val="001D1240"/>
    <w:rsid w:val="001D59A8"/>
    <w:rsid w:val="00215823"/>
    <w:rsid w:val="002177F6"/>
    <w:rsid w:val="002251A9"/>
    <w:rsid w:val="002352FD"/>
    <w:rsid w:val="00286B65"/>
    <w:rsid w:val="002B7A8B"/>
    <w:rsid w:val="003468F0"/>
    <w:rsid w:val="00367B1C"/>
    <w:rsid w:val="0042436B"/>
    <w:rsid w:val="00495DE1"/>
    <w:rsid w:val="004A328D"/>
    <w:rsid w:val="004C738F"/>
    <w:rsid w:val="004F12A1"/>
    <w:rsid w:val="00552A41"/>
    <w:rsid w:val="0058762B"/>
    <w:rsid w:val="0066643E"/>
    <w:rsid w:val="006C2C5A"/>
    <w:rsid w:val="006D518C"/>
    <w:rsid w:val="006E4332"/>
    <w:rsid w:val="006E4E11"/>
    <w:rsid w:val="007242A3"/>
    <w:rsid w:val="00775177"/>
    <w:rsid w:val="007A6855"/>
    <w:rsid w:val="009173BE"/>
    <w:rsid w:val="0092027A"/>
    <w:rsid w:val="00935EA6"/>
    <w:rsid w:val="00955E31"/>
    <w:rsid w:val="009578FE"/>
    <w:rsid w:val="0096380C"/>
    <w:rsid w:val="00992E72"/>
    <w:rsid w:val="00A90EBE"/>
    <w:rsid w:val="00AC0FB5"/>
    <w:rsid w:val="00AF26D1"/>
    <w:rsid w:val="00AF3270"/>
    <w:rsid w:val="00BA7BE3"/>
    <w:rsid w:val="00BE5F44"/>
    <w:rsid w:val="00C3467A"/>
    <w:rsid w:val="00C625A3"/>
    <w:rsid w:val="00C666F2"/>
    <w:rsid w:val="00CC1DAA"/>
    <w:rsid w:val="00CE39C1"/>
    <w:rsid w:val="00CF1C44"/>
    <w:rsid w:val="00CF43AD"/>
    <w:rsid w:val="00D133D7"/>
    <w:rsid w:val="00D546EB"/>
    <w:rsid w:val="00E80146"/>
    <w:rsid w:val="00E904D0"/>
    <w:rsid w:val="00E90F86"/>
    <w:rsid w:val="00EC25F9"/>
    <w:rsid w:val="00EC56A8"/>
    <w:rsid w:val="00ED583F"/>
    <w:rsid w:val="00EE3400"/>
    <w:rsid w:val="00F5735A"/>
    <w:rsid w:val="00F87EA1"/>
    <w:rsid w:val="00F94E06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4B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38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3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a6b1bfa6-26ce-4140-b9ae-cde7042c130c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352CE-317F-443F-8DCE-F8A905409448}"/>
</file>

<file path=customXml/itemProps2.xml><?xml version="1.0" encoding="utf-8"?>
<ds:datastoreItem xmlns:ds="http://schemas.openxmlformats.org/officeDocument/2006/customXml" ds:itemID="{BB3DCDC9-E3F1-47FC-81DB-D04F25F8C1D2}"/>
</file>

<file path=customXml/itemProps3.xml><?xml version="1.0" encoding="utf-8"?>
<ds:datastoreItem xmlns:ds="http://schemas.openxmlformats.org/officeDocument/2006/customXml" ds:itemID="{D1F5D5DC-A9B4-4464-B86E-3EA6261FE218}"/>
</file>

<file path=customXml/itemProps4.xml><?xml version="1.0" encoding="utf-8"?>
<ds:datastoreItem xmlns:ds="http://schemas.openxmlformats.org/officeDocument/2006/customXml" ds:itemID="{BB3DCDC9-E3F1-47FC-81DB-D04F25F8C1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DF6BA5-D934-49A0-8162-38B16BA9EDA7}"/>
</file>

<file path=customXml/itemProps6.xml><?xml version="1.0" encoding="utf-8"?>
<ds:datastoreItem xmlns:ds="http://schemas.openxmlformats.org/officeDocument/2006/customXml" ds:itemID="{BB3DCDC9-E3F1-47FC-81DB-D04F25F8C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1869</Characters>
  <Application>Microsoft Office Word</Application>
  <DocSecurity>0</DocSecurity>
  <Lines>467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12</cp:revision>
  <cp:lastPrinted>2016-10-26T07:01:00Z</cp:lastPrinted>
  <dcterms:created xsi:type="dcterms:W3CDTF">2016-11-03T15:44:00Z</dcterms:created>
  <dcterms:modified xsi:type="dcterms:W3CDTF">2016-11-08T11:05:00Z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f46bb454-0e8e-42a5-9dda-aa2c7c35a695</vt:lpwstr>
  </property>
  <property fmtid="{D5CDD505-2E9C-101B-9397-08002B2CF9AE}" pid="10" name="RKDepartementsenhet">
    <vt:lpwstr/>
  </property>
  <property fmtid="{D5CDD505-2E9C-101B-9397-08002B2CF9AE}" pid="11" name="_docset_NoMedatataSyncRequired">
    <vt:lpwstr>False</vt:lpwstr>
  </property>
</Properties>
</file>