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51EA" w:rsidRDefault="00E479D5" w14:paraId="7704F7B9" w14:textId="77777777">
      <w:pPr>
        <w:pStyle w:val="RubrikFrslagTIllRiksdagsbeslut"/>
      </w:pPr>
      <w:sdt>
        <w:sdtPr>
          <w:alias w:val="CC_Boilerplate_4"/>
          <w:tag w:val="CC_Boilerplate_4"/>
          <w:id w:val="-1644581176"/>
          <w:lock w:val="sdtContentLocked"/>
          <w:placeholder>
            <w:docPart w:val="ABD9132A78C04431A9A6C25662F76930"/>
          </w:placeholder>
          <w:text/>
        </w:sdtPr>
        <w:sdtEndPr/>
        <w:sdtContent>
          <w:r w:rsidRPr="009B062B" w:rsidR="00AF30DD">
            <w:t>Förslag till riksdagsbeslut</w:t>
          </w:r>
        </w:sdtContent>
      </w:sdt>
      <w:bookmarkEnd w:id="0"/>
      <w:bookmarkEnd w:id="1"/>
    </w:p>
    <w:sdt>
      <w:sdtPr>
        <w:alias w:val="Yrkande 1"/>
        <w:tag w:val="4c6cad53-4530-4fdf-a5c1-ff0ee5835945"/>
        <w:id w:val="-1147269518"/>
        <w:lock w:val="sdtLocked"/>
      </w:sdtPr>
      <w:sdtEndPr/>
      <w:sdtContent>
        <w:p w:rsidR="00D112FE" w:rsidRDefault="00922998" w14:paraId="4CD63AAF" w14:textId="77777777">
          <w:pPr>
            <w:pStyle w:val="Frslagstext"/>
          </w:pPr>
          <w:r>
            <w:t>Riksdagen ställer sig bakom det som anförs i motionen om behovet av att utveckla regler, standarder, normer och etiska principer i syfte att vägleda etisk och hållbar AI och användning av AI och tillkännager detta för regeringen.</w:t>
          </w:r>
        </w:p>
      </w:sdtContent>
    </w:sdt>
    <w:sdt>
      <w:sdtPr>
        <w:alias w:val="Yrkande 2"/>
        <w:tag w:val="4a4e015a-84f8-4cde-a662-e925fdbf05a9"/>
        <w:id w:val="-1155996989"/>
        <w:lock w:val="sdtLocked"/>
      </w:sdtPr>
      <w:sdtEndPr/>
      <w:sdtContent>
        <w:p w:rsidR="00D112FE" w:rsidRDefault="00922998" w14:paraId="3F2A8711" w14:textId="77777777">
          <w:pPr>
            <w:pStyle w:val="Frslagstext"/>
          </w:pPr>
          <w:r>
            <w:t>Riksdagen ställer sig bakom det som anförs i motionen om behovet av en bred utbildningsinsats som redan initialt säkrar att det blir en jämlik utveckling i vår befolkning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B5100CE29A4EE7B742939DAE65946B"/>
        </w:placeholder>
        <w:text/>
      </w:sdtPr>
      <w:sdtEndPr/>
      <w:sdtContent>
        <w:p w:rsidRPr="009B062B" w:rsidR="006D79C9" w:rsidP="00333E95" w:rsidRDefault="006D79C9" w14:paraId="6696C03E" w14:textId="77777777">
          <w:pPr>
            <w:pStyle w:val="Rubrik1"/>
          </w:pPr>
          <w:r>
            <w:t>Motivering</w:t>
          </w:r>
        </w:p>
      </w:sdtContent>
    </w:sdt>
    <w:bookmarkEnd w:displacedByCustomXml="prev" w:id="3"/>
    <w:bookmarkEnd w:displacedByCustomXml="prev" w:id="4"/>
    <w:p w:rsidR="0098339A" w:rsidP="0098339A" w:rsidRDefault="0098339A" w14:paraId="192D7DD1" w14:textId="16E1DB55">
      <w:pPr>
        <w:pStyle w:val="Normalutanindragellerluft"/>
      </w:pPr>
      <w:r>
        <w:t>Artificiell intelligens, AI, har på kort tid blivit en allt viktigare del av våra liv. Det kommer att revolutionera hur vi tillverkar saker och utför tjänster. Framtidens arbets</w:t>
      </w:r>
      <w:r w:rsidR="00A565B8">
        <w:softHyphen/>
      </w:r>
      <w:r>
        <w:t>marknad kommer att tillhöra dem som behärskar AI. Produktiviteten kan komma att öka mycket. Många jobb kommer att rationaliseras bort medan andra kommer att förändras i grunden.</w:t>
      </w:r>
    </w:p>
    <w:p w:rsidR="0098339A" w:rsidP="0098339A" w:rsidRDefault="0098339A" w14:paraId="23EE8804" w14:textId="05913AD1">
      <w:r>
        <w:t>Det är inte bara arbetsmarknaden som förändras av AI. Allt från musik till politiska kampanjer kommer att tas fram med AI-modeller. Möjligheterna är oändliga – men också riskerna. Hur vet vi vad som är sant i en värld där bilder och videofilmer kan produceras som visar verkliga personer i situationer de aldrig varit</w:t>
      </w:r>
      <w:r w:rsidR="00922998">
        <w:t xml:space="preserve"> i</w:t>
      </w:r>
      <w:r>
        <w:t>, där de säger saker de aldrig skulle säga?</w:t>
      </w:r>
    </w:p>
    <w:p w:rsidR="0098339A" w:rsidP="0098339A" w:rsidRDefault="0098339A" w14:paraId="3616F0EC" w14:textId="601AF74E">
      <w:r>
        <w:t>Trots att AI har potentialen att få så genomgripande betydelse är området svagt reglerat. Vår lagstiftning behöver uppdateras för att vi ska ta tillvara den nya teknikens möjligheter och beivra dess avigsidor. Då krävs det ett arbete för att utveckla regler, standarder, normer och etiska principer i syfte att vägleda etisk och hållbar AI och användning av AI. Detta bör riksdagen ge regeringen tillkänna.</w:t>
      </w:r>
    </w:p>
    <w:p w:rsidRPr="00422B9E" w:rsidR="00422B9E" w:rsidP="0098339A" w:rsidRDefault="0098339A" w14:paraId="4059F991" w14:textId="1FAE84E2">
      <w:r>
        <w:t>För att inte kunskap om och färdigheter i användningen av AI ska bli en ny klasslinje som stänger folk ute behöver staten också ta ansvar för att sprida kunskapen genom breda utbildningsinsatser. Detta bör riksdagen ge regeringen tillkänna.</w:t>
      </w:r>
    </w:p>
    <w:sdt>
      <w:sdtPr>
        <w:alias w:val="CC_Underskrifter"/>
        <w:tag w:val="CC_Underskrifter"/>
        <w:id w:val="583496634"/>
        <w:lock w:val="sdtContentLocked"/>
        <w:placeholder>
          <w:docPart w:val="A04BDF5C72F24560AF2E491B50ED86BE"/>
        </w:placeholder>
      </w:sdtPr>
      <w:sdtEndPr/>
      <w:sdtContent>
        <w:p w:rsidR="001751EA" w:rsidP="00A0781D" w:rsidRDefault="001751EA" w14:paraId="6C5E9C50" w14:textId="77777777"/>
        <w:p w:rsidRPr="008E0FE2" w:rsidR="004801AC" w:rsidP="00A0781D" w:rsidRDefault="00E479D5" w14:paraId="0C5B02CE" w14:textId="275F1229"/>
      </w:sdtContent>
    </w:sdt>
    <w:tbl>
      <w:tblPr>
        <w:tblW w:w="5000" w:type="pct"/>
        <w:tblLook w:val="04A0" w:firstRow="1" w:lastRow="0" w:firstColumn="1" w:lastColumn="0" w:noHBand="0" w:noVBand="1"/>
        <w:tblCaption w:val="underskrifter"/>
      </w:tblPr>
      <w:tblGrid>
        <w:gridCol w:w="4252"/>
        <w:gridCol w:w="4252"/>
      </w:tblGrid>
      <w:tr w:rsidR="00D112FE" w14:paraId="100E3043" w14:textId="77777777">
        <w:trPr>
          <w:cantSplit/>
        </w:trPr>
        <w:tc>
          <w:tcPr>
            <w:tcW w:w="50" w:type="pct"/>
            <w:vAlign w:val="bottom"/>
          </w:tcPr>
          <w:p w:rsidR="00D112FE" w:rsidRDefault="00922998" w14:paraId="6233E809" w14:textId="77777777">
            <w:pPr>
              <w:pStyle w:val="Underskrifter"/>
              <w:spacing w:after="0"/>
            </w:pPr>
            <w:r>
              <w:t>Mikael Dahlqvist (S)</w:t>
            </w:r>
          </w:p>
        </w:tc>
        <w:tc>
          <w:tcPr>
            <w:tcW w:w="50" w:type="pct"/>
            <w:vAlign w:val="bottom"/>
          </w:tcPr>
          <w:p w:rsidR="00D112FE" w:rsidRDefault="00922998" w14:paraId="7C597C9B" w14:textId="77777777">
            <w:pPr>
              <w:pStyle w:val="Underskrifter"/>
              <w:spacing w:after="0"/>
            </w:pPr>
            <w:r>
              <w:t>Lars Mejern Larsson (S)</w:t>
            </w:r>
          </w:p>
        </w:tc>
      </w:tr>
    </w:tbl>
    <w:p w:rsidR="00146212" w:rsidRDefault="00146212" w14:paraId="1AA50B1F" w14:textId="77777777"/>
    <w:sectPr w:rsidR="001462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18C6" w14:textId="77777777" w:rsidR="0098339A" w:rsidRDefault="0098339A" w:rsidP="000C1CAD">
      <w:pPr>
        <w:spacing w:line="240" w:lineRule="auto"/>
      </w:pPr>
      <w:r>
        <w:separator/>
      </w:r>
    </w:p>
  </w:endnote>
  <w:endnote w:type="continuationSeparator" w:id="0">
    <w:p w14:paraId="364C645C" w14:textId="77777777" w:rsidR="0098339A" w:rsidRDefault="009833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F2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A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C731" w14:textId="261CEDB2" w:rsidR="00262EA3" w:rsidRPr="00A0781D" w:rsidRDefault="00262EA3" w:rsidP="00A07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AA1A0" w14:textId="77777777" w:rsidR="0098339A" w:rsidRDefault="0098339A" w:rsidP="000C1CAD">
      <w:pPr>
        <w:spacing w:line="240" w:lineRule="auto"/>
      </w:pPr>
      <w:r>
        <w:separator/>
      </w:r>
    </w:p>
  </w:footnote>
  <w:footnote w:type="continuationSeparator" w:id="0">
    <w:p w14:paraId="6C9CC545" w14:textId="77777777" w:rsidR="0098339A" w:rsidRDefault="009833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46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A1D11" wp14:editId="72B9B8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671FF" w14:textId="3B6DC7AE" w:rsidR="00262EA3" w:rsidRDefault="00E479D5" w:rsidP="008103B5">
                          <w:pPr>
                            <w:jc w:val="right"/>
                          </w:pPr>
                          <w:sdt>
                            <w:sdtPr>
                              <w:alias w:val="CC_Noformat_Partikod"/>
                              <w:tag w:val="CC_Noformat_Partikod"/>
                              <w:id w:val="-53464382"/>
                              <w:text/>
                            </w:sdtPr>
                            <w:sdtEndPr/>
                            <w:sdtContent>
                              <w:r w:rsidR="0098339A">
                                <w:t>S</w:t>
                              </w:r>
                            </w:sdtContent>
                          </w:sdt>
                          <w:sdt>
                            <w:sdtPr>
                              <w:alias w:val="CC_Noformat_Partinummer"/>
                              <w:tag w:val="CC_Noformat_Partinummer"/>
                              <w:id w:val="-1709555926"/>
                              <w:text/>
                            </w:sdtPr>
                            <w:sdtEndPr/>
                            <w:sdtContent>
                              <w:r w:rsidR="0098339A">
                                <w:t>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A1D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A671FF" w14:textId="3B6DC7AE" w:rsidR="00262EA3" w:rsidRDefault="00E479D5" w:rsidP="008103B5">
                    <w:pPr>
                      <w:jc w:val="right"/>
                    </w:pPr>
                    <w:sdt>
                      <w:sdtPr>
                        <w:alias w:val="CC_Noformat_Partikod"/>
                        <w:tag w:val="CC_Noformat_Partikod"/>
                        <w:id w:val="-53464382"/>
                        <w:text/>
                      </w:sdtPr>
                      <w:sdtEndPr/>
                      <w:sdtContent>
                        <w:r w:rsidR="0098339A">
                          <w:t>S</w:t>
                        </w:r>
                      </w:sdtContent>
                    </w:sdt>
                    <w:sdt>
                      <w:sdtPr>
                        <w:alias w:val="CC_Noformat_Partinummer"/>
                        <w:tag w:val="CC_Noformat_Partinummer"/>
                        <w:id w:val="-1709555926"/>
                        <w:text/>
                      </w:sdtPr>
                      <w:sdtEndPr/>
                      <w:sdtContent>
                        <w:r w:rsidR="0098339A">
                          <w:t>187</w:t>
                        </w:r>
                      </w:sdtContent>
                    </w:sdt>
                  </w:p>
                </w:txbxContent>
              </v:textbox>
              <w10:wrap anchorx="page"/>
            </v:shape>
          </w:pict>
        </mc:Fallback>
      </mc:AlternateContent>
    </w:r>
  </w:p>
  <w:p w14:paraId="0FA3ED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7F5D" w14:textId="77777777" w:rsidR="00262EA3" w:rsidRDefault="00262EA3" w:rsidP="008563AC">
    <w:pPr>
      <w:jc w:val="right"/>
    </w:pPr>
  </w:p>
  <w:p w14:paraId="16180B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245B" w14:textId="77777777" w:rsidR="00262EA3" w:rsidRDefault="00E47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DB1CCA" wp14:editId="45EC63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778356" w14:textId="6B6F140F" w:rsidR="00262EA3" w:rsidRDefault="00E479D5" w:rsidP="00A314CF">
    <w:pPr>
      <w:pStyle w:val="FSHNormal"/>
      <w:spacing w:before="40"/>
    </w:pPr>
    <w:sdt>
      <w:sdtPr>
        <w:alias w:val="CC_Noformat_Motionstyp"/>
        <w:tag w:val="CC_Noformat_Motionstyp"/>
        <w:id w:val="1162973129"/>
        <w:lock w:val="sdtContentLocked"/>
        <w15:appearance w15:val="hidden"/>
        <w:text/>
      </w:sdtPr>
      <w:sdtEndPr/>
      <w:sdtContent>
        <w:r w:rsidR="00A0781D">
          <w:t>Enskild motion</w:t>
        </w:r>
      </w:sdtContent>
    </w:sdt>
    <w:r w:rsidR="00821B36">
      <w:t xml:space="preserve"> </w:t>
    </w:r>
    <w:sdt>
      <w:sdtPr>
        <w:alias w:val="CC_Noformat_Partikod"/>
        <w:tag w:val="CC_Noformat_Partikod"/>
        <w:id w:val="1471015553"/>
        <w:text/>
      </w:sdtPr>
      <w:sdtEndPr/>
      <w:sdtContent>
        <w:r w:rsidR="0098339A">
          <w:t>S</w:t>
        </w:r>
      </w:sdtContent>
    </w:sdt>
    <w:sdt>
      <w:sdtPr>
        <w:alias w:val="CC_Noformat_Partinummer"/>
        <w:tag w:val="CC_Noformat_Partinummer"/>
        <w:id w:val="-2014525982"/>
        <w:text/>
      </w:sdtPr>
      <w:sdtEndPr/>
      <w:sdtContent>
        <w:r w:rsidR="0098339A">
          <w:t>187</w:t>
        </w:r>
      </w:sdtContent>
    </w:sdt>
  </w:p>
  <w:p w14:paraId="43F650A2" w14:textId="77777777" w:rsidR="00262EA3" w:rsidRPr="008227B3" w:rsidRDefault="00E47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04140" w14:textId="7DE85AAE" w:rsidR="00262EA3" w:rsidRPr="008227B3" w:rsidRDefault="00E479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781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781D">
          <w:t>:942</w:t>
        </w:r>
      </w:sdtContent>
    </w:sdt>
  </w:p>
  <w:p w14:paraId="62540B64" w14:textId="382FE521" w:rsidR="00262EA3" w:rsidRDefault="00E479D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781D">
          <w:t>av Mikael Dahlqvist och Lars Mejern Larsson (båda S)</w:t>
        </w:r>
      </w:sdtContent>
    </w:sdt>
  </w:p>
  <w:sdt>
    <w:sdtPr>
      <w:alias w:val="CC_Noformat_Rubtext"/>
      <w:tag w:val="CC_Noformat_Rubtext"/>
      <w:id w:val="-218060500"/>
      <w:lock w:val="sdtLocked"/>
      <w:placeholder>
        <w:docPart w:val="889B635D3D5E489F862CA9FF0B4ABAA3"/>
      </w:placeholder>
      <w:text/>
    </w:sdtPr>
    <w:sdtEndPr/>
    <w:sdtContent>
      <w:p w14:paraId="4D45DEAF" w14:textId="572C1C3D" w:rsidR="00262EA3" w:rsidRDefault="0098339A" w:rsidP="00283E0F">
        <w:pPr>
          <w:pStyle w:val="FSHRub2"/>
        </w:pPr>
        <w:r>
          <w:t>Artificiell intelligens</w:t>
        </w:r>
      </w:p>
    </w:sdtContent>
  </w:sdt>
  <w:sdt>
    <w:sdtPr>
      <w:alias w:val="CC_Boilerplate_3"/>
      <w:tag w:val="CC_Boilerplate_3"/>
      <w:id w:val="1606463544"/>
      <w:lock w:val="sdtContentLocked"/>
      <w15:appearance w15:val="hidden"/>
      <w:text w:multiLine="1"/>
    </w:sdtPr>
    <w:sdtEndPr/>
    <w:sdtContent>
      <w:p w14:paraId="0C7CB3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33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1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1EA"/>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998"/>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53"/>
    <w:rsid w:val="009818AD"/>
    <w:rsid w:val="00981A13"/>
    <w:rsid w:val="0098210A"/>
    <w:rsid w:val="00982399"/>
    <w:rsid w:val="0098267A"/>
    <w:rsid w:val="0098312F"/>
    <w:rsid w:val="0098339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1D"/>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B8"/>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2F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479D5"/>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ED16D6"/>
  <w15:chartTrackingRefBased/>
  <w15:docId w15:val="{81B7C0CF-116C-4541-A590-A594F859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542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9132A78C04431A9A6C25662F76930"/>
        <w:category>
          <w:name w:val="Allmänt"/>
          <w:gallery w:val="placeholder"/>
        </w:category>
        <w:types>
          <w:type w:val="bbPlcHdr"/>
        </w:types>
        <w:behaviors>
          <w:behavior w:val="content"/>
        </w:behaviors>
        <w:guid w:val="{FC3E3CE5-141A-4BCA-8991-7A7545FEEA54}"/>
      </w:docPartPr>
      <w:docPartBody>
        <w:p w:rsidR="00BB6BCA" w:rsidRDefault="00A53364">
          <w:pPr>
            <w:pStyle w:val="ABD9132A78C04431A9A6C25662F76930"/>
          </w:pPr>
          <w:r w:rsidRPr="005A0A93">
            <w:rPr>
              <w:rStyle w:val="Platshllartext"/>
            </w:rPr>
            <w:t>Förslag till riksdagsbeslut</w:t>
          </w:r>
        </w:p>
      </w:docPartBody>
    </w:docPart>
    <w:docPart>
      <w:docPartPr>
        <w:name w:val="41B5100CE29A4EE7B742939DAE65946B"/>
        <w:category>
          <w:name w:val="Allmänt"/>
          <w:gallery w:val="placeholder"/>
        </w:category>
        <w:types>
          <w:type w:val="bbPlcHdr"/>
        </w:types>
        <w:behaviors>
          <w:behavior w:val="content"/>
        </w:behaviors>
        <w:guid w:val="{8B4C20C0-46E9-4B06-8B53-6C1059D09C22}"/>
      </w:docPartPr>
      <w:docPartBody>
        <w:p w:rsidR="00BB6BCA" w:rsidRDefault="00A53364">
          <w:pPr>
            <w:pStyle w:val="41B5100CE29A4EE7B742939DAE65946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DD57BC1-1158-430B-BD4E-914327468987}"/>
      </w:docPartPr>
      <w:docPartBody>
        <w:p w:rsidR="00BB6BCA" w:rsidRDefault="00A53364">
          <w:r w:rsidRPr="00B07224">
            <w:rPr>
              <w:rStyle w:val="Platshllartext"/>
            </w:rPr>
            <w:t>Klicka eller tryck här för att ange text.</w:t>
          </w:r>
        </w:p>
      </w:docPartBody>
    </w:docPart>
    <w:docPart>
      <w:docPartPr>
        <w:name w:val="889B635D3D5E489F862CA9FF0B4ABAA3"/>
        <w:category>
          <w:name w:val="Allmänt"/>
          <w:gallery w:val="placeholder"/>
        </w:category>
        <w:types>
          <w:type w:val="bbPlcHdr"/>
        </w:types>
        <w:behaviors>
          <w:behavior w:val="content"/>
        </w:behaviors>
        <w:guid w:val="{7A76F775-BE6C-4C27-9EA7-F88EA65FB40F}"/>
      </w:docPartPr>
      <w:docPartBody>
        <w:p w:rsidR="00BB6BCA" w:rsidRDefault="00A53364">
          <w:r w:rsidRPr="00B07224">
            <w:rPr>
              <w:rStyle w:val="Platshllartext"/>
            </w:rPr>
            <w:t>[ange din text här]</w:t>
          </w:r>
        </w:p>
      </w:docPartBody>
    </w:docPart>
    <w:docPart>
      <w:docPartPr>
        <w:name w:val="A04BDF5C72F24560AF2E491B50ED86BE"/>
        <w:category>
          <w:name w:val="Allmänt"/>
          <w:gallery w:val="placeholder"/>
        </w:category>
        <w:types>
          <w:type w:val="bbPlcHdr"/>
        </w:types>
        <w:behaviors>
          <w:behavior w:val="content"/>
        </w:behaviors>
        <w:guid w:val="{61B8AD62-6852-4170-B302-475FE32BF84B}"/>
      </w:docPartPr>
      <w:docPartBody>
        <w:p w:rsidR="009E0D4B" w:rsidRDefault="009E0D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64"/>
    <w:rsid w:val="009E0D4B"/>
    <w:rsid w:val="00A53364"/>
    <w:rsid w:val="00BB6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3364"/>
    <w:rPr>
      <w:color w:val="F4B083" w:themeColor="accent2" w:themeTint="99"/>
    </w:rPr>
  </w:style>
  <w:style w:type="paragraph" w:customStyle="1" w:styleId="ABD9132A78C04431A9A6C25662F76930">
    <w:name w:val="ABD9132A78C04431A9A6C25662F76930"/>
  </w:style>
  <w:style w:type="paragraph" w:customStyle="1" w:styleId="41B5100CE29A4EE7B742939DAE65946B">
    <w:name w:val="41B5100CE29A4EE7B742939DAE659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2A824D-C4B9-4ABA-B622-A1660ABEC6E1}"/>
</file>

<file path=customXml/itemProps2.xml><?xml version="1.0" encoding="utf-8"?>
<ds:datastoreItem xmlns:ds="http://schemas.openxmlformats.org/officeDocument/2006/customXml" ds:itemID="{3B09AE60-EDA7-4588-A432-B1ABA3C2E277}"/>
</file>

<file path=customXml/itemProps3.xml><?xml version="1.0" encoding="utf-8"?>
<ds:datastoreItem xmlns:ds="http://schemas.openxmlformats.org/officeDocument/2006/customXml" ds:itemID="{596CF8DF-7E0B-4DD6-A3D4-7E87C99DF8A6}"/>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1604</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