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636153" w:rsidP="00636153">
      <w:pPr>
        <w:pStyle w:val="BodyText"/>
        <w:spacing w:after="0"/>
        <w:rPr>
          <w:rFonts w:asciiTheme="majorHAnsi" w:hAnsiTheme="majorHAnsi" w:cstheme="majorHAnsi"/>
          <w:sz w:val="26"/>
          <w:szCs w:val="26"/>
        </w:rPr>
      </w:pPr>
      <w:r w:rsidRPr="00636153">
        <w:rPr>
          <w:rFonts w:asciiTheme="majorHAnsi" w:hAnsiTheme="majorHAnsi" w:cstheme="majorHAnsi"/>
          <w:sz w:val="26"/>
          <w:szCs w:val="26"/>
        </w:rPr>
        <w:t xml:space="preserve">Svar på fråga </w:t>
      </w:r>
      <w:r>
        <w:rPr>
          <w:rFonts w:asciiTheme="majorHAnsi" w:hAnsiTheme="majorHAnsi" w:cstheme="majorHAnsi"/>
          <w:sz w:val="26"/>
          <w:szCs w:val="26"/>
        </w:rPr>
        <w:t>2020/21:3444 av Björn Söder (SD)</w:t>
      </w:r>
    </w:p>
    <w:p w:rsidR="0069674B" w:rsidRPr="00636153" w:rsidP="00636153">
      <w:pPr>
        <w:pStyle w:val="BodyText"/>
        <w:spacing w:after="0"/>
        <w:rPr>
          <w:rFonts w:asciiTheme="majorHAnsi" w:hAnsiTheme="majorHAnsi" w:cstheme="majorHAnsi"/>
          <w:sz w:val="26"/>
          <w:szCs w:val="26"/>
        </w:rPr>
      </w:pPr>
      <w:r>
        <w:rPr>
          <w:rFonts w:asciiTheme="majorHAnsi" w:hAnsiTheme="majorHAnsi" w:cstheme="majorHAnsi"/>
          <w:sz w:val="26"/>
          <w:szCs w:val="26"/>
        </w:rPr>
        <w:t xml:space="preserve">Situationen på Kuba </w:t>
      </w:r>
    </w:p>
    <w:p w:rsidR="00A0129C" w:rsidP="00CF6E13">
      <w:pPr>
        <w:pStyle w:val="BodyText"/>
      </w:pPr>
    </w:p>
    <w:p w:rsidR="00636153" w:rsidP="00274A98">
      <w:pPr>
        <w:pStyle w:val="BodyText"/>
      </w:pPr>
      <w:r>
        <w:t>Björn Söder har frågat mig om jag tänker vidta några särskilda åtgärder, såsom att</w:t>
      </w:r>
      <w:r w:rsidR="00605F9B">
        <w:t xml:space="preserve"> </w:t>
      </w:r>
      <w:r>
        <w:t xml:space="preserve">verka </w:t>
      </w:r>
      <w:r w:rsidR="00605F9B">
        <w:t xml:space="preserve">inom EU </w:t>
      </w:r>
      <w:r>
        <w:t>för att</w:t>
      </w:r>
      <w:r w:rsidR="00605F9B">
        <w:t xml:space="preserve"> säga upp samarbetsavtalet med Kuba,</w:t>
      </w:r>
      <w:r>
        <w:t xml:space="preserve"> för att sätta press på den ku</w:t>
      </w:r>
      <w:r w:rsidR="00605F9B">
        <w:t>banska regimen.</w:t>
      </w:r>
    </w:p>
    <w:p w:rsidR="00605F9B" w:rsidP="00CF6E13">
      <w:pPr>
        <w:pStyle w:val="BodyText"/>
      </w:pPr>
      <w:r>
        <w:t xml:space="preserve">Regeringen har noggrant följt den senaste tidens händelser i Kuba och delar Björn Söders oro för situationen för mänskliga rättigheter, demokrati och rättsstatens principer i landet, </w:t>
      </w:r>
      <w:r w:rsidR="0048734E">
        <w:t xml:space="preserve">också </w:t>
      </w:r>
      <w:r>
        <w:t>mot bakgrund av uppgifter om att fredliga demonstranter utsatts för våld, trakasserier, samt godtyckliga arresteringar och bortföranden.</w:t>
      </w:r>
    </w:p>
    <w:p w:rsidR="00605F9B" w:rsidP="00CF6E13">
      <w:pPr>
        <w:pStyle w:val="BodyText"/>
      </w:pPr>
      <w:r>
        <w:t>Jag kommer inte att verka för att EU ska säga upp det politiska dialog- och samarbetsavtalet mellan EU och Kuba (PDCA). Regeringens metod för att uppnå utrikespolitiska mål är genom tydlig dialog</w:t>
      </w:r>
      <w:r w:rsidR="00954810">
        <w:t>.</w:t>
      </w:r>
      <w:r>
        <w:t xml:space="preserve"> PDCA ger oss instrument att främja en demokratisk utveckling och värna de mänskliga rättigheterna i Kuba</w:t>
      </w:r>
      <w:r w:rsidR="00954810">
        <w:t>,</w:t>
      </w:r>
      <w:r w:rsidR="00AC6E11">
        <w:t xml:space="preserve"> samt att</w:t>
      </w:r>
      <w:r w:rsidRPr="00AC6E11" w:rsidR="00AC6E11">
        <w:t xml:space="preserve"> lyfta vår oro för utvecklingen och fördöma kränkningar av de mänskliga rättigheterna direkt med Kubas regeringsföreträdare</w:t>
      </w:r>
      <w:r>
        <w:t xml:space="preserve">. Öppenhet och kommunikation är att föredra framför isolering. </w:t>
      </w:r>
    </w:p>
    <w:p w:rsidR="00605F9B" w:rsidP="00CF6E13">
      <w:pPr>
        <w:pStyle w:val="BodyText"/>
      </w:pPr>
      <w:r>
        <w:t>Stockholm den 3</w:t>
      </w:r>
      <w:r w:rsidR="004067F3">
        <w:t>0</w:t>
      </w:r>
      <w:r>
        <w:t xml:space="preserve"> augusti 2021 </w:t>
      </w:r>
    </w:p>
    <w:p w:rsidR="00274A98" w:rsidP="00CF6E13">
      <w:pPr>
        <w:pStyle w:val="BodyText"/>
      </w:pPr>
    </w:p>
    <w:p w:rsidR="007A70D3" w:rsidP="00CF6E13">
      <w:pPr>
        <w:pStyle w:val="BodyText"/>
      </w:pPr>
      <w:r>
        <w:t xml:space="preserve">Ann Linde </w:t>
      </w:r>
    </w:p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69674B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69674B" w:rsidRPr="007D73AB" w:rsidP="00340DE0">
          <w:pPr>
            <w:pStyle w:val="Header"/>
          </w:pPr>
        </w:p>
      </w:tc>
      <w:tc>
        <w:tcPr>
          <w:tcW w:w="1134" w:type="dxa"/>
        </w:tcPr>
        <w:p w:rsidR="0069674B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69674B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69674B" w:rsidRPr="00710A6C" w:rsidP="00EE3C0F">
          <w:pPr>
            <w:pStyle w:val="Header"/>
            <w:rPr>
              <w:b/>
            </w:rPr>
          </w:pPr>
        </w:p>
        <w:p w:rsidR="0069674B" w:rsidP="00EE3C0F">
          <w:pPr>
            <w:pStyle w:val="Header"/>
          </w:pPr>
        </w:p>
        <w:p w:rsidR="0069674B" w:rsidP="00EE3C0F">
          <w:pPr>
            <w:pStyle w:val="Header"/>
          </w:pPr>
        </w:p>
        <w:p w:rsidR="0069674B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30172374071F4B9095B2877C7D4FD768"/>
            </w:placeholder>
            <w:dataBinding w:xpath="/ns0:DocumentInfo[1]/ns0:BaseInfo[1]/ns0:Dnr[1]" w:storeItemID="{AA1FAA51-F8D7-4911-9C71-FAE612E34CF7}" w:prefixMappings="xmlns:ns0='http://lp/documentinfo/RK' "/>
            <w:text/>
          </w:sdtPr>
          <w:sdtContent>
            <w:p w:rsidR="0069674B" w:rsidP="00EE3C0F">
              <w:pPr>
                <w:pStyle w:val="Header"/>
              </w:pPr>
              <w:r>
                <w:t>UD2021/</w:t>
              </w:r>
              <w:r w:rsidR="00274A98">
                <w:t>11480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C3EC7FFBA7CC49AEAC562643B369E8FE"/>
            </w:placeholder>
            <w:showingPlcHdr/>
            <w:dataBinding w:xpath="/ns0:DocumentInfo[1]/ns0:BaseInfo[1]/ns0:DocNumber[1]" w:storeItemID="{AA1FAA51-F8D7-4911-9C71-FAE612E34CF7}" w:prefixMappings="xmlns:ns0='http://lp/documentinfo/RK' "/>
            <w:text/>
          </w:sdtPr>
          <w:sdtContent>
            <w:p w:rsidR="0069674B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69674B" w:rsidP="00EE3C0F">
          <w:pPr>
            <w:pStyle w:val="Header"/>
          </w:pPr>
        </w:p>
      </w:tc>
      <w:tc>
        <w:tcPr>
          <w:tcW w:w="1134" w:type="dxa"/>
        </w:tcPr>
        <w:p w:rsidR="0069674B" w:rsidP="0094502D">
          <w:pPr>
            <w:pStyle w:val="Header"/>
          </w:pPr>
        </w:p>
        <w:p w:rsidR="0069674B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alias w:val="SenderText"/>
          <w:tag w:val="ccRKShow_SenderText"/>
          <w:id w:val="1374046025"/>
          <w:placeholder>
            <w:docPart w:val="E5B1F2CC61504A9192F7DDB535F2292E"/>
          </w:placeholder>
          <w:richText/>
        </w:sdtPr>
        <w:sdtContent>
          <w:sdt>
            <w:sdtPr>
              <w:alias w:val="SenderText"/>
              <w:tag w:val="ccRKShow_SenderText"/>
              <w:id w:val="-1681731738"/>
              <w:placeholder>
                <w:docPart w:val="794D0A7A25D047D39B958640512D24D3"/>
              </w:placeholder>
              <w:richText/>
            </w:sdtPr>
            <w:sdtContent>
              <w:tc>
                <w:tcPr>
                  <w:tcW w:w="5534" w:type="dxa"/>
                  <w:tcMar>
                    <w:right w:w="1134" w:type="dxa"/>
                  </w:tcMar>
                </w:tcPr>
                <w:p w:rsidR="007A70D3" w:rsidRPr="00A81243" w:rsidP="007A70D3">
                  <w:pPr>
                    <w:pStyle w:val="Header"/>
                    <w:rPr>
                      <w:b/>
                    </w:rPr>
                  </w:pPr>
                  <w:r w:rsidRPr="00A81243">
                    <w:rPr>
                      <w:b/>
                    </w:rPr>
                    <w:t>Utrikesdepartementet</w:t>
                  </w:r>
                </w:p>
                <w:p w:rsidR="00274A98" w:rsidP="007A70D3">
                  <w:pPr>
                    <w:pStyle w:val="Header"/>
                  </w:pPr>
                  <w:r w:rsidRPr="00A81243">
                    <w:t>Utrikesministern</w:t>
                  </w:r>
                </w:p>
                <w:p w:rsidR="00274A98" w:rsidP="007A70D3">
                  <w:pPr>
                    <w:pStyle w:val="Header"/>
                  </w:pPr>
                </w:p>
                <w:p w:rsidR="0069674B" w:rsidRPr="00340DE0" w:rsidP="007A70D3">
                  <w:pPr>
                    <w:pStyle w:val="Header"/>
                  </w:pPr>
                </w:p>
              </w:tc>
            </w:sdtContent>
          </w:sdt>
        </w:sdtContent>
      </w:sdt>
      <w:sdt>
        <w:sdtPr>
          <w:alias w:val="Recipient"/>
          <w:tag w:val="ccRKShow_Recipient"/>
          <w:id w:val="-28344517"/>
          <w:placeholder>
            <w:docPart w:val="B0FACC330DBB4A7DB0723BBCD500514A"/>
          </w:placeholder>
          <w:dataBinding w:xpath="/ns0:DocumentInfo[1]/ns0:BaseInfo[1]/ns0:Recipient[1]" w:storeItemID="{AA1FAA51-F8D7-4911-9C71-FAE612E34CF7}" w:prefixMappings="xmlns:ns0='http://lp/documentinfo/RK' "/>
          <w:text w:multiLine="1"/>
        </w:sdtPr>
        <w:sdtContent>
          <w:tc>
            <w:tcPr>
              <w:tcW w:w="3170" w:type="dxa"/>
            </w:tcPr>
            <w:p w:rsidR="0069674B" w:rsidP="00547B89">
              <w:pPr>
                <w:pStyle w:val="Header"/>
              </w:pPr>
              <w:r>
                <w:t>Till riksdagen</w:t>
              </w:r>
              <w:r w:rsidR="00274A98">
                <w:br/>
              </w:r>
              <w:r w:rsidR="00274A98">
                <w:br/>
              </w:r>
            </w:p>
          </w:tc>
        </w:sdtContent>
      </w:sdt>
      <w:tc>
        <w:tcPr>
          <w:tcW w:w="1134" w:type="dxa"/>
        </w:tcPr>
        <w:p w:rsidR="0069674B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30172374071F4B9095B2877C7D4FD76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6532F52-5FD9-49BC-9459-482CB4E77007}"/>
      </w:docPartPr>
      <w:docPartBody>
        <w:p w:rsidR="00FB3207" w:rsidP="002D2ED4">
          <w:pPr>
            <w:pStyle w:val="30172374071F4B9095B2877C7D4FD768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C3EC7FFBA7CC49AEAC562643B369E8F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A0E1D61-E666-4F2B-AC73-A6B877B677F8}"/>
      </w:docPartPr>
      <w:docPartBody>
        <w:p w:rsidR="00FB3207" w:rsidP="002D2ED4">
          <w:pPr>
            <w:pStyle w:val="C3EC7FFBA7CC49AEAC562643B369E8FE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E5B1F2CC61504A9192F7DDB535F2292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F643392-965B-495C-9241-08678987F48E}"/>
      </w:docPartPr>
      <w:docPartBody>
        <w:p w:rsidR="00FB3207" w:rsidP="002D2ED4">
          <w:pPr>
            <w:pStyle w:val="E5B1F2CC61504A9192F7DDB535F2292E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B0FACC330DBB4A7DB0723BBCD500514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1A9038D-FC51-42C3-A6B9-A8E709B81654}"/>
      </w:docPartPr>
      <w:docPartBody>
        <w:p w:rsidR="00FB3207" w:rsidP="002D2ED4">
          <w:pPr>
            <w:pStyle w:val="B0FACC330DBB4A7DB0723BBCD500514A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794D0A7A25D047D39B958640512D24D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D958374-CE82-4826-B18F-34174A2D2863}"/>
      </w:docPartPr>
      <w:docPartBody>
        <w:p w:rsidR="00FB3207" w:rsidP="002D2ED4">
          <w:pPr>
            <w:pStyle w:val="794D0A7A25D047D39B958640512D24D3"/>
          </w:pPr>
          <w:r>
            <w:rPr>
              <w:rStyle w:val="Placeholde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18E98BA68F347A4A8072E2B4C619BC4">
    <w:name w:val="018E98BA68F347A4A8072E2B4C619BC4"/>
    <w:rsid w:val="002D2ED4"/>
  </w:style>
  <w:style w:type="character" w:styleId="PlaceholderText">
    <w:name w:val="Placeholder Text"/>
    <w:basedOn w:val="DefaultParagraphFont"/>
    <w:uiPriority w:val="99"/>
    <w:semiHidden/>
    <w:rsid w:val="002D2ED4"/>
    <w:rPr>
      <w:noProof w:val="0"/>
      <w:color w:val="808080"/>
    </w:rPr>
  </w:style>
  <w:style w:type="paragraph" w:customStyle="1" w:styleId="5CBA7C53D5CF48729D30BEADB7EEC8AE">
    <w:name w:val="5CBA7C53D5CF48729D30BEADB7EEC8AE"/>
    <w:rsid w:val="002D2ED4"/>
  </w:style>
  <w:style w:type="paragraph" w:customStyle="1" w:styleId="58B9E7D58BCB4301B87A7F4817E654B5">
    <w:name w:val="58B9E7D58BCB4301B87A7F4817E654B5"/>
    <w:rsid w:val="002D2ED4"/>
  </w:style>
  <w:style w:type="paragraph" w:customStyle="1" w:styleId="E097FC2CEF4E4A73BA82451E7F2BA68F">
    <w:name w:val="E097FC2CEF4E4A73BA82451E7F2BA68F"/>
    <w:rsid w:val="002D2ED4"/>
  </w:style>
  <w:style w:type="paragraph" w:customStyle="1" w:styleId="30172374071F4B9095B2877C7D4FD768">
    <w:name w:val="30172374071F4B9095B2877C7D4FD768"/>
    <w:rsid w:val="002D2ED4"/>
  </w:style>
  <w:style w:type="paragraph" w:customStyle="1" w:styleId="C3EC7FFBA7CC49AEAC562643B369E8FE">
    <w:name w:val="C3EC7FFBA7CC49AEAC562643B369E8FE"/>
    <w:rsid w:val="002D2ED4"/>
  </w:style>
  <w:style w:type="paragraph" w:customStyle="1" w:styleId="A4A326E64BB34E7D80E2B7F29FF71DCD">
    <w:name w:val="A4A326E64BB34E7D80E2B7F29FF71DCD"/>
    <w:rsid w:val="002D2ED4"/>
  </w:style>
  <w:style w:type="paragraph" w:customStyle="1" w:styleId="5CE4E364D8824A25B3F72DF58708EEB2">
    <w:name w:val="5CE4E364D8824A25B3F72DF58708EEB2"/>
    <w:rsid w:val="002D2ED4"/>
  </w:style>
  <w:style w:type="paragraph" w:customStyle="1" w:styleId="0F87E333CDA94FEC99C944B50D0A385B">
    <w:name w:val="0F87E333CDA94FEC99C944B50D0A385B"/>
    <w:rsid w:val="002D2ED4"/>
  </w:style>
  <w:style w:type="paragraph" w:customStyle="1" w:styleId="E5B1F2CC61504A9192F7DDB535F2292E">
    <w:name w:val="E5B1F2CC61504A9192F7DDB535F2292E"/>
    <w:rsid w:val="002D2ED4"/>
  </w:style>
  <w:style w:type="paragraph" w:customStyle="1" w:styleId="B0FACC330DBB4A7DB0723BBCD500514A">
    <w:name w:val="B0FACC330DBB4A7DB0723BBCD500514A"/>
    <w:rsid w:val="002D2ED4"/>
  </w:style>
  <w:style w:type="paragraph" w:customStyle="1" w:styleId="C3EC7FFBA7CC49AEAC562643B369E8FE1">
    <w:name w:val="C3EC7FFBA7CC49AEAC562643B369E8FE1"/>
    <w:rsid w:val="002D2ED4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E5B1F2CC61504A9192F7DDB535F2292E1">
    <w:name w:val="E5B1F2CC61504A9192F7DDB535F2292E1"/>
    <w:rsid w:val="002D2ED4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794D0A7A25D047D39B958640512D24D3">
    <w:name w:val="794D0A7A25D047D39B958640512D24D3"/>
    <w:rsid w:val="002D2ED4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/>
    <OrganisationInfo>
      <Organisatoriskenhet1>Utrikesdepartementet</Organisatoriskenhet1>
      <Organisatoriskenhet2> </Organisatoriskenhet2>
      <Organisatoriskenhet3> </Organisatoriskenhet3>
      <Organisatoriskenhet1Id>191</Organisatoriskenhet1Id>
      <Organisatoriskenhet2Id> </Organisatoriskenhet2Id>
      <Organisatoriskenhet3Id> </Organisatoriskenhet3Id>
    </OrganisationInfo>
    <HeaderDate>2021-08-17</HeaderDate>
    <Office/>
    <Dnr>UD2021/11480</Dnr>
    <ParagrafNr/>
    <DocumentTitle/>
    <VisitingAddress/>
    <Extra1/>
    <Extra2/>
    <Extra3/>
    <Number/>
    <Recipient>Till riksdagen
</Recipient>
    <SenderText/>
    <DocNumber/>
    <Doclanguage>1053</Doclanguage>
    <Appendix/>
    <LogotypeName>RK_LOGO_SV_BW.emf</LogotypeName>
  </BaseInfo>
</DocumentInfo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7ca80a94-8103-4132-9208-1d33fd01a442</RD_Svarsid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0158767-CB7B-43F2-8B51-6EC4B3ACDA1D}"/>
</file>

<file path=customXml/itemProps2.xml><?xml version="1.0" encoding="utf-8"?>
<ds:datastoreItem xmlns:ds="http://schemas.openxmlformats.org/officeDocument/2006/customXml" ds:itemID="{D7C85A3A-061B-4586-9B04-05C04FA96BEA}"/>
</file>

<file path=customXml/itemProps3.xml><?xml version="1.0" encoding="utf-8"?>
<ds:datastoreItem xmlns:ds="http://schemas.openxmlformats.org/officeDocument/2006/customXml" ds:itemID="{AA1FAA51-F8D7-4911-9C71-FAE612E34CF7}"/>
</file>

<file path=customXml/itemProps4.xml><?xml version="1.0" encoding="utf-8"?>
<ds:datastoreItem xmlns:ds="http://schemas.openxmlformats.org/officeDocument/2006/customXml" ds:itemID="{3B1118DB-55F6-46C0-829B-D6BE79FB4AF0}"/>
</file>

<file path=customXml/itemProps5.xml><?xml version="1.0" encoding="utf-8"?>
<ds:datastoreItem xmlns:ds="http://schemas.openxmlformats.org/officeDocument/2006/customXml" ds:itemID="{AFB2646B-B77E-45AE-83D4-012CD969615B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178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3444 av Björn Söder (SD) Situationen på Kuba.docx</dc:title>
  <cp:revision>2</cp:revision>
  <dcterms:created xsi:type="dcterms:W3CDTF">2021-08-24T06:38:00Z</dcterms:created>
  <dcterms:modified xsi:type="dcterms:W3CDTF">2021-08-24T06:38:00Z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ShowStyleSet">
    <vt:lpwstr>RKStyleSet</vt:lpwstr>
  </property>
  <property fmtid="{D5CDD505-2E9C-101B-9397-08002B2CF9AE}" pid="6" name="_dlc_DocIdItemGuid">
    <vt:lpwstr>4b0fc0a7-70d9-4355-b9c0-0403aaaaef65</vt:lpwstr>
  </property>
</Properties>
</file>