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7E0" w:rsidRPr="007837E0" w:rsidRDefault="007837E0">
      <w:pPr>
        <w:pStyle w:val="Hemstlrubrik"/>
      </w:pPr>
      <w:r w:rsidRPr="007837E0">
        <w:t>Förslag till riksdagsbeslut</w:t>
      </w:r>
    </w:p>
    <w:p w:rsidR="007837E0" w:rsidRPr="007837E0" w:rsidRDefault="007837E0">
      <w:pPr>
        <w:pStyle w:val="Hemstlatt"/>
        <w:ind w:left="0"/>
      </w:pPr>
      <w:r w:rsidRPr="007837E0">
        <w:t>Riksdagen tillkännager för regeringen som sin mening vad som anförs i motionen om att ideellt driven second hand-verksamhet i Sverige inte ska momsbeläggas.</w:t>
      </w:r>
    </w:p>
    <w:p w:rsidR="007837E0" w:rsidRPr="007837E0" w:rsidRDefault="007837E0">
      <w:pPr>
        <w:pStyle w:val="Rubrik1"/>
      </w:pPr>
      <w:r w:rsidRPr="007837E0">
        <w:t>Motivering</w:t>
      </w:r>
    </w:p>
    <w:p w:rsidR="007837E0" w:rsidRPr="007837E0" w:rsidRDefault="007837E0">
      <w:r w:rsidRPr="007837E0">
        <w:t>För ungefär ett år sedan valde EU-kommissionen att inleda ett överträdels</w:t>
      </w:r>
      <w:r w:rsidRPr="007837E0">
        <w:t>e</w:t>
      </w:r>
      <w:r w:rsidRPr="007837E0">
        <w:t>förfarande mot Sverige för att den svenska momslagen inte sägs följa EG:s momsdirektiv. I Sverige slipper nämligen ideella föreningar och registrerade trossamfund betala moms för sin välgörenhetshandel. Om detta skulle strida mot momsdirektivet bör Sverige agera för att direktivet förändras.</w:t>
      </w:r>
    </w:p>
    <w:p w:rsidR="007837E0" w:rsidRPr="007837E0" w:rsidRDefault="007837E0">
      <w:pPr>
        <w:pStyle w:val="Normaltindrag"/>
      </w:pPr>
      <w:r w:rsidRPr="007837E0">
        <w:t>Den ideella second hand-verksamheten blomstrar i vårt land. På bara fyra år har omsättningen ökat med 50 procent och är nu uppe i över 600 miljoner kronor om året – pengar som plöjs ned i de olika hjälporganisationerna</w:t>
      </w:r>
      <w:r w:rsidRPr="007837E0">
        <w:t>s s</w:t>
      </w:r>
      <w:r w:rsidRPr="007837E0">
        <w:t>o</w:t>
      </w:r>
      <w:r w:rsidRPr="007837E0">
        <w:t>ciala arbete.</w:t>
      </w:r>
    </w:p>
    <w:p w:rsidR="007837E0" w:rsidRPr="007837E0" w:rsidRDefault="007837E0">
      <w:pPr>
        <w:pStyle w:val="Normaltindrag"/>
      </w:pPr>
      <w:r w:rsidRPr="007837E0">
        <w:t>Enligt en studie utförd vid Stockholms universitet ger varje krona som o</w:t>
      </w:r>
      <w:r w:rsidRPr="007837E0">
        <w:t>m</w:t>
      </w:r>
      <w:r w:rsidRPr="007837E0">
        <w:t>sätts i de ideellt drivna svenska second hand-butikerna en samhällsnytta värd 6,10 kronor. Det innebär att de 600 miljoner kronor som omsätts i alla but</w:t>
      </w:r>
      <w:r w:rsidRPr="007837E0">
        <w:t>i</w:t>
      </w:r>
      <w:r w:rsidRPr="007837E0">
        <w:t>kerna totalt ger en samhällsnytta värd 3,3 miljarder kronor. Därför vore det mycket kontraproduktivt för samhället om lagstiftningen ändrades så att den ideella second hand-sektorn momsbeläggs.</w:t>
      </w:r>
    </w:p>
    <w:p w:rsidR="007837E0" w:rsidRPr="007837E0" w:rsidRDefault="007837E0">
      <w:pPr>
        <w:pStyle w:val="Normaltindrag"/>
      </w:pPr>
      <w:r w:rsidRPr="007837E0">
        <w:t>Analysen om second hand-verksamhetens samhällsnyttiga värde baseras på omsättningen hos Myrorna, Röda Korset, Erikshjälpen, Stadsmissionen, Emmaus och Läkarmissione</w:t>
      </w:r>
      <w:r w:rsidRPr="007837E0">
        <w:t>n år 2007, och är producerad inom ramen för en uppsats av Johan Oljeqvist vid Stockholms universitet.</w:t>
      </w:r>
    </w:p>
    <w:p w:rsidR="007837E0" w:rsidRPr="007837E0" w:rsidRDefault="007837E0">
      <w:pPr>
        <w:pStyle w:val="Normaltindrag"/>
      </w:pPr>
      <w:r w:rsidRPr="007837E0">
        <w:t>Inom den ideella sektorn menar man att en 25-procentig moms skulle b</w:t>
      </w:r>
      <w:r w:rsidRPr="007837E0">
        <w:t>e</w:t>
      </w:r>
      <w:r w:rsidRPr="007837E0">
        <w:t>tyda att i princip all ideell second hand-verksamhet blir olönsam och troligen måste läggas ned. Störst i välgörenhetshandeln är Myrorna. De har sålt b</w:t>
      </w:r>
      <w:r w:rsidRPr="007837E0">
        <w:t>e</w:t>
      </w:r>
      <w:r w:rsidRPr="007837E0">
        <w:lastRenderedPageBreak/>
        <w:t>gagnade saker i över hundra år, och vinsten går till Frälsningsarmén. Liksom andra ideella verksamheter i Sverige betalar Myrorna inte någon moms och skälet är enkelt: de har inte några inköp att kvitta momsen mot. Att momsb</w:t>
      </w:r>
      <w:r w:rsidRPr="007837E0">
        <w:t>e</w:t>
      </w:r>
      <w:r w:rsidRPr="007837E0">
        <w:t>lägga ideell second hand-verksamhet skulle innebära att staten tar pengar direkt från resultatet som annars skulle ha gått till välgör</w:t>
      </w:r>
      <w:r w:rsidRPr="007837E0">
        <w:t>enhet.</w:t>
      </w:r>
    </w:p>
    <w:p w:rsidR="007837E0" w:rsidRPr="007837E0" w:rsidRDefault="007837E0">
      <w:pPr>
        <w:pStyle w:val="Normaltindrag"/>
      </w:pPr>
      <w:r w:rsidRPr="007837E0">
        <w:t>Problemet är inte bara pengarna. Blir det moms kan det vara svårt att m</w:t>
      </w:r>
      <w:r w:rsidRPr="007837E0">
        <w:t>o</w:t>
      </w:r>
      <w:r w:rsidRPr="007837E0">
        <w:t>tivera dem som jobbar ideellt när 25 procent av deras insatser ska gå till stat</w:t>
      </w:r>
      <w:r w:rsidRPr="007837E0">
        <w:t>s</w:t>
      </w:r>
      <w:r w:rsidRPr="007837E0">
        <w:t>kassan. Det skulle också skapa en väldigt stor administration.</w:t>
      </w:r>
    </w:p>
    <w:p w:rsidR="007837E0" w:rsidRPr="007837E0" w:rsidRDefault="007837E0">
      <w:pPr>
        <w:pStyle w:val="Normaltindrag"/>
      </w:pPr>
      <w:r w:rsidRPr="007837E0">
        <w:t>Även andra länder har undantag från momsdirektivet, varför det synes märkligt att Sverige här skulle behöva göra så stora ingrepp i samhällsek</w:t>
      </w:r>
      <w:r w:rsidRPr="007837E0">
        <w:t>o</w:t>
      </w:r>
      <w:r w:rsidRPr="007837E0">
        <w:t>nomin och den ideella sektorn. Det är därför mycket angeläget att Sverige försvarar och i relation till EU driver att ideellt driven second hand-verksamhet inte ska momsbeläggas.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37E0">
        <w:trPr>
          <w:cantSplit/>
        </w:trPr>
        <w:tc>
          <w:tcPr>
            <w:tcW w:w="3046" w:type="dxa"/>
          </w:tcPr>
          <w:p w:rsidR="007837E0" w:rsidRPr="007837E0" w:rsidRDefault="007837E0">
            <w:pPr>
              <w:pStyle w:val="UnderskriftDatum"/>
              <w:spacing w:before="240"/>
            </w:pPr>
            <w:r w:rsidRPr="007837E0">
              <w:t>Stockholm den 1 oktober 2009</w:t>
            </w:r>
          </w:p>
        </w:tc>
        <w:tc>
          <w:tcPr>
            <w:tcW w:w="3047" w:type="dxa"/>
          </w:tcPr>
          <w:p w:rsidR="007837E0" w:rsidRPr="007837E0" w:rsidRDefault="007837E0">
            <w:pPr>
              <w:pStyle w:val="Underskrifter"/>
              <w:spacing w:before="240"/>
            </w:pPr>
          </w:p>
        </w:tc>
      </w:tr>
      <w:tr w:rsidR="00000000" w:rsidRPr="007837E0">
        <w:trPr>
          <w:cantSplit/>
        </w:trPr>
        <w:tc>
          <w:tcPr>
            <w:tcW w:w="3046" w:type="dxa"/>
          </w:tcPr>
          <w:p w:rsidR="007837E0" w:rsidRPr="007837E0" w:rsidRDefault="007837E0">
            <w:pPr>
              <w:pStyle w:val="Underskrifter"/>
            </w:pPr>
            <w:r w:rsidRPr="007837E0">
              <w:t>Mikael Oscarsson (kd)</w:t>
            </w:r>
          </w:p>
        </w:tc>
        <w:tc>
          <w:tcPr>
            <w:tcW w:w="3046" w:type="dxa"/>
          </w:tcPr>
          <w:p w:rsidR="007837E0" w:rsidRPr="007837E0" w:rsidRDefault="007837E0">
            <w:pPr>
              <w:pStyle w:val="Underskrifter"/>
            </w:pPr>
            <w:r w:rsidRPr="007837E0">
              <w:t>Kjell Eldensjö (kd)</w:t>
            </w:r>
          </w:p>
        </w:tc>
      </w:tr>
    </w:tbl>
    <w:p w:rsidR="007837E0" w:rsidRPr="007837E0" w:rsidRDefault="007837E0">
      <w:pPr>
        <w:pStyle w:val="Normaltindrag"/>
      </w:pPr>
    </w:p>
    <w:sectPr w:rsidR="00000000" w:rsidRPr="00783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7E0" w:rsidRPr="007837E0" w:rsidRDefault="007837E0">
      <w:r w:rsidRPr="007837E0">
        <w:separator/>
      </w:r>
    </w:p>
  </w:endnote>
  <w:endnote w:type="continuationSeparator" w:id="0">
    <w:p w:rsidR="007837E0" w:rsidRPr="007837E0" w:rsidRDefault="007837E0">
      <w:r w:rsidRPr="007837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7E0" w:rsidRPr="007837E0" w:rsidRDefault="007837E0">
    <w:pPr>
      <w:pStyle w:val="Sidfot"/>
    </w:pPr>
    <w:r w:rsidRPr="007837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74493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7E0" w:rsidRDefault="007837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37E0" w:rsidRDefault="007837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7E0" w:rsidRPr="007837E0" w:rsidRDefault="007837E0">
    <w:pPr>
      <w:pStyle w:val="Sidfot"/>
    </w:pPr>
    <w:r w:rsidRPr="007837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39100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7E0" w:rsidRDefault="007837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37E0" w:rsidRDefault="007837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7E0" w:rsidRPr="007837E0" w:rsidRDefault="007837E0">
    <w:pPr>
      <w:pStyle w:val="Sidfot"/>
    </w:pPr>
    <w:r w:rsidRPr="007837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54919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7E0" w:rsidRDefault="007837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37E0" w:rsidRDefault="007837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7E0" w:rsidRPr="007837E0" w:rsidRDefault="007837E0">
      <w:r w:rsidRPr="007837E0">
        <w:separator/>
      </w:r>
    </w:p>
  </w:footnote>
  <w:footnote w:type="continuationSeparator" w:id="0">
    <w:p w:rsidR="007837E0" w:rsidRPr="007837E0" w:rsidRDefault="007837E0">
      <w:r w:rsidRPr="007837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7E0" w:rsidRPr="007837E0" w:rsidRDefault="007837E0">
    <w:pPr>
      <w:pStyle w:val="Sidhuvud"/>
    </w:pPr>
    <w:r w:rsidRPr="007837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52166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7E0" w:rsidRDefault="007837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37E0" w:rsidRDefault="007837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7E0" w:rsidRPr="007837E0" w:rsidRDefault="007837E0">
    <w:pPr>
      <w:pStyle w:val="Sidhuvud"/>
    </w:pPr>
    <w:r w:rsidRPr="007837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4606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7E0" w:rsidRDefault="007837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37E0" w:rsidRDefault="007837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7E0" w:rsidRPr="007837E0" w:rsidRDefault="007837E0">
    <w:pPr>
      <w:pStyle w:val="FSHNormal"/>
      <w:tabs>
        <w:tab w:val="right" w:pos="5840"/>
      </w:tabs>
    </w:pPr>
    <w:r w:rsidRPr="007837E0">
      <w:br/>
    </w:r>
    <w:r w:rsidRPr="007837E0">
      <w:fldChar w:fldCharType="begin" w:fldLock="1"/>
    </w:r>
    <w:r w:rsidRPr="007837E0">
      <w:instrText xml:space="preserve"> DOCPROPERTY</w:instrText>
    </w:r>
    <w:r w:rsidRPr="007837E0">
      <w:rPr>
        <w:sz w:val="18"/>
      </w:rPr>
      <w:instrText xml:space="preserve"> "YearUser" *\charformat </w:instrText>
    </w:r>
    <w:r w:rsidRPr="007837E0">
      <w:fldChar w:fldCharType="separate"/>
    </w:r>
    <w:r w:rsidRPr="007837E0">
      <w:t>2009/10</w:t>
    </w:r>
    <w:r w:rsidRPr="007837E0">
      <w:fldChar w:fldCharType="end"/>
    </w:r>
    <w:r w:rsidRPr="007837E0">
      <w:t xml:space="preserve"> </w:t>
    </w:r>
    <w:r w:rsidRPr="007837E0">
      <w:tab/>
      <w:t xml:space="preserve">mnr: </w:t>
    </w:r>
    <w:r w:rsidRPr="007837E0">
      <w:fldChar w:fldCharType="begin" w:fldLock="1"/>
    </w:r>
    <w:r w:rsidRPr="007837E0">
      <w:instrText xml:space="preserve"> DOCPROPERTY</w:instrText>
    </w:r>
    <w:r w:rsidRPr="007837E0">
      <w:rPr>
        <w:sz w:val="18"/>
      </w:rPr>
      <w:instrText xml:space="preserve"> "Motionsnummer" *\charformat </w:instrText>
    </w:r>
    <w:r w:rsidRPr="007837E0">
      <w:fldChar w:fldCharType="separate"/>
    </w:r>
    <w:r w:rsidRPr="007837E0">
      <w:t>Sk316</w:t>
    </w:r>
    <w:r w:rsidRPr="007837E0">
      <w:fldChar w:fldCharType="end"/>
    </w:r>
    <w:r w:rsidRPr="007837E0">
      <w:br/>
    </w:r>
    <w:r w:rsidRPr="007837E0">
      <w:fldChar w:fldCharType="begin" w:fldLock="1"/>
    </w:r>
    <w:r w:rsidRPr="007837E0">
      <w:instrText xml:space="preserve"> DOCPROPERTY</w:instrText>
    </w:r>
    <w:r w:rsidRPr="007837E0">
      <w:rPr>
        <w:sz w:val="18"/>
      </w:rPr>
      <w:instrText xml:space="preserve"> "Samling" *\charformat </w:instrText>
    </w:r>
    <w:r w:rsidRPr="007837E0">
      <w:fldChar w:fldCharType="end"/>
    </w:r>
    <w:r w:rsidRPr="007837E0">
      <w:tab/>
      <w:t xml:space="preserve">pnr: </w:t>
    </w:r>
    <w:r w:rsidRPr="007837E0">
      <w:fldChar w:fldCharType="begin" w:fldLock="1"/>
    </w:r>
    <w:r w:rsidRPr="007837E0">
      <w:instrText xml:space="preserve"> DOCPROPERTY</w:instrText>
    </w:r>
    <w:r w:rsidRPr="007837E0">
      <w:rPr>
        <w:sz w:val="18"/>
      </w:rPr>
      <w:instrText xml:space="preserve"> "Partinummer" *\charformat </w:instrText>
    </w:r>
    <w:r w:rsidRPr="007837E0">
      <w:fldChar w:fldCharType="separate"/>
    </w:r>
    <w:r w:rsidRPr="007837E0">
      <w:t>kd670</w:t>
    </w:r>
    <w:r w:rsidRPr="007837E0">
      <w:fldChar w:fldCharType="end"/>
    </w:r>
  </w:p>
  <w:p w:rsidR="007837E0" w:rsidRPr="007837E0" w:rsidRDefault="007837E0">
    <w:pPr>
      <w:pStyle w:val="FSHRub1"/>
    </w:pPr>
    <w:r w:rsidRPr="007837E0">
      <w:t>Motion till riksdagen</w:t>
    </w:r>
    <w:r w:rsidRPr="007837E0">
      <w:br/>
    </w:r>
    <w:r w:rsidRPr="007837E0">
      <w:fldChar w:fldCharType="begin" w:fldLock="1"/>
    </w:r>
    <w:r w:rsidRPr="007837E0">
      <w:instrText xml:space="preserve"> DOCPROPERTY "YearUser" *\charformat </w:instrText>
    </w:r>
    <w:r w:rsidRPr="007837E0">
      <w:fldChar w:fldCharType="separate"/>
    </w:r>
    <w:r w:rsidRPr="007837E0">
      <w:t>2009/10</w:t>
    </w:r>
    <w:r w:rsidRPr="007837E0">
      <w:fldChar w:fldCharType="end"/>
    </w:r>
    <w:r w:rsidRPr="007837E0">
      <w:t>:</w:t>
    </w:r>
    <w:r w:rsidRPr="007837E0">
      <w:fldChar w:fldCharType="begin" w:fldLock="1"/>
    </w:r>
    <w:r w:rsidRPr="007837E0">
      <w:instrText xml:space="preserve"> DOCPROPERTY "Motionsnummer" *\charformat </w:instrText>
    </w:r>
    <w:r w:rsidRPr="007837E0">
      <w:fldChar w:fldCharType="separate"/>
    </w:r>
    <w:r w:rsidRPr="007837E0">
      <w:t>Sk316</w:t>
    </w:r>
    <w:r w:rsidRPr="007837E0">
      <w:fldChar w:fldCharType="end"/>
    </w:r>
  </w:p>
  <w:p w:rsidR="007837E0" w:rsidRPr="007837E0" w:rsidRDefault="007837E0">
    <w:pPr>
      <w:pStyle w:val="FSHNormalS5"/>
    </w:pPr>
    <w:r w:rsidRPr="007837E0">
      <w:fldChar w:fldCharType="begin" w:fldLock="1"/>
    </w:r>
    <w:r w:rsidRPr="007837E0">
      <w:instrText xml:space="preserve"> DOCPROPERTY "MotionarText" *\charformat </w:instrText>
    </w:r>
    <w:r w:rsidRPr="007837E0">
      <w:fldChar w:fldCharType="separate"/>
    </w:r>
    <w:r w:rsidRPr="007837E0">
      <w:t>av Mikael Oscarsson och Kjell Eldensjö (kd)</w:t>
    </w:r>
    <w:r w:rsidRPr="007837E0">
      <w:fldChar w:fldCharType="end"/>
    </w:r>
    <w:r w:rsidRPr="007837E0">
      <w:br/>
    </w:r>
    <w:r w:rsidRPr="007837E0">
      <w:fldChar w:fldCharType="begin" w:fldLock="1"/>
    </w:r>
    <w:r w:rsidRPr="007837E0">
      <w:instrText xml:space="preserve"> DOCPROPERTY "SvarFrasKort" *\charformat </w:instrText>
    </w:r>
    <w:r w:rsidRPr="007837E0">
      <w:fldChar w:fldCharType="end"/>
    </w:r>
  </w:p>
  <w:p w:rsidR="007837E0" w:rsidRPr="007837E0" w:rsidRDefault="007837E0">
    <w:pPr>
      <w:pStyle w:val="FSHTitel"/>
    </w:pPr>
    <w:r w:rsidRPr="007837E0">
      <w:fldChar w:fldCharType="begin" w:fldLock="1"/>
    </w:r>
    <w:r w:rsidRPr="007837E0">
      <w:instrText xml:space="preserve"> DOCPROPERTY</w:instrText>
    </w:r>
    <w:r w:rsidRPr="007837E0">
      <w:rPr>
        <w:sz w:val="18"/>
      </w:rPr>
      <w:instrText xml:space="preserve"> "RubrikSvar" *\charformat </w:instrText>
    </w:r>
    <w:r w:rsidRPr="007837E0">
      <w:fldChar w:fldCharType="separate"/>
    </w:r>
    <w:r w:rsidRPr="007837E0">
      <w:t>Second hand fortsatt momsbefriad</w:t>
    </w:r>
    <w:r w:rsidRPr="007837E0">
      <w:fldChar w:fldCharType="end"/>
    </w:r>
  </w:p>
  <w:p w:rsidR="007837E0" w:rsidRPr="007837E0" w:rsidRDefault="007837E0">
    <w:pPr>
      <w:pStyle w:val="Normal00"/>
    </w:pPr>
  </w:p>
  <w:p w:rsidR="007837E0" w:rsidRPr="007837E0" w:rsidRDefault="007837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5700408">
    <w:abstractNumId w:val="8"/>
  </w:num>
  <w:num w:numId="2" w16cid:durableId="77604544">
    <w:abstractNumId w:val="9"/>
  </w:num>
  <w:num w:numId="3" w16cid:durableId="1165970043">
    <w:abstractNumId w:val="8"/>
  </w:num>
  <w:num w:numId="4" w16cid:durableId="111825407">
    <w:abstractNumId w:val="9"/>
  </w:num>
  <w:num w:numId="5" w16cid:durableId="1561868590">
    <w:abstractNumId w:val="13"/>
  </w:num>
  <w:num w:numId="6" w16cid:durableId="1768309187">
    <w:abstractNumId w:val="10"/>
  </w:num>
  <w:num w:numId="7" w16cid:durableId="166092139">
    <w:abstractNumId w:val="11"/>
  </w:num>
  <w:num w:numId="8" w16cid:durableId="744494543">
    <w:abstractNumId w:val="12"/>
  </w:num>
  <w:num w:numId="9" w16cid:durableId="1844663766">
    <w:abstractNumId w:val="8"/>
  </w:num>
  <w:num w:numId="10" w16cid:durableId="988245767">
    <w:abstractNumId w:val="3"/>
  </w:num>
  <w:num w:numId="11" w16cid:durableId="840202056">
    <w:abstractNumId w:val="2"/>
  </w:num>
  <w:num w:numId="12" w16cid:durableId="1365786109">
    <w:abstractNumId w:val="1"/>
  </w:num>
  <w:num w:numId="13" w16cid:durableId="1659571333">
    <w:abstractNumId w:val="0"/>
  </w:num>
  <w:num w:numId="14" w16cid:durableId="2006467874">
    <w:abstractNumId w:val="9"/>
  </w:num>
  <w:num w:numId="15" w16cid:durableId="1598172439">
    <w:abstractNumId w:val="7"/>
  </w:num>
  <w:num w:numId="16" w16cid:durableId="2012558930">
    <w:abstractNumId w:val="6"/>
  </w:num>
  <w:num w:numId="17" w16cid:durableId="439761071">
    <w:abstractNumId w:val="5"/>
  </w:num>
  <w:num w:numId="18" w16cid:durableId="1123421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0"/>
    <w:docVar w:name="PersonGUIDs" w:val="{EDE16031-2D7B-4D4A-9915-D6F54A4E1AFB},{74F4286D-A093-4714-AA63-B051A457C221}"/>
  </w:docVars>
  <w:rsids>
    <w:rsidRoot w:val="00244208"/>
    <w:rsid w:val="00244208"/>
    <w:rsid w:val="0078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643163C-6867-4896-A0EA-4EE68ED1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2287</Characters>
  <Application>Microsoft Office Word</Application>
  <DocSecurity>4</DocSecurity>
  <Lines>44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kd670</vt:lpstr>
    </vt:vector>
  </TitlesOfParts>
  <Company>Riksdagen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kd670</dc:title>
  <dc:subject>kd670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2009-12-10T09:45:00Z</cp:lastPrinted>
  <dcterms:created xsi:type="dcterms:W3CDTF">2025-12-17T21:09:00Z</dcterms:created>
  <dcterms:modified xsi:type="dcterms:W3CDTF">2025-12-17T21:09:00Z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mot2000_515_2009-12-10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Second hand fortsatt momsbefriad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Second hand fortsatt momsbefriad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Oscarsson och Kjell Eldensjö (kd)</vt:lpwstr>
  </property>
  <property fmtid="{D5CDD505-2E9C-101B-9397-08002B2CF9AE}" pid="26" name="MotionarLista">
    <vt:lpwstr>Oscarsson, Mikael (kd)\Eldensjö, Kjell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(kd), Kjell Eldensjö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20092010000001070100000006700069</vt:lpwstr>
  </property>
  <property fmtid="{D5CDD505-2E9C-101B-9397-08002B2CF9AE}" pid="47" name="datum">
    <vt:lpwstr>091001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20092010000001070100000006700069</vt:lpwstr>
  </property>
  <property fmtid="{D5CDD505-2E9C-101B-9397-08002B2CF9AE}" pid="50" name="nummer">
    <vt:lpwstr>316</vt:lpwstr>
  </property>
  <property fmtid="{D5CDD505-2E9C-101B-9397-08002B2CF9AE}" pid="51" name="utskottsbeteckning">
    <vt:lpwstr>Sk</vt:lpwstr>
  </property>
  <property fmtid="{D5CDD505-2E9C-101B-9397-08002B2CF9AE}" pid="52" name="GlobalUID">
    <vt:lpwstr>{0D409B8D-75A8-4B7B-9E19-47D4AEA5DC61}</vt:lpwstr>
  </property>
  <property fmtid="{D5CDD505-2E9C-101B-9397-08002B2CF9AE}" pid="53" name="Överföringar">
    <vt:i4>0</vt:i4>
  </property>
  <property fmtid="{D5CDD505-2E9C-101B-9397-08002B2CF9AE}" pid="54" name="Checksum">
    <vt:lpwstr>*1016518580414*</vt:lpwstr>
  </property>
  <property fmtid="{D5CDD505-2E9C-101B-9397-08002B2CF9AE}" pid="55" name="skuggnummer">
    <vt:lpwstr>974</vt:lpwstr>
  </property>
  <property fmtid="{D5CDD505-2E9C-101B-9397-08002B2CF9AE}" pid="56" name="urixVersion">
    <vt:lpwstr>4.0.0.9</vt:lpwstr>
  </property>
  <property fmtid="{D5CDD505-2E9C-101B-9397-08002B2CF9AE}" pid="57" name="urixOrigin">
    <vt:lpwstr>091210 10:45:10.657</vt:lpwstr>
  </property>
  <property fmtid="{D5CDD505-2E9C-101B-9397-08002B2CF9AE}" pid="58" name="urixGuid">
    <vt:lpwstr>{F89CB6E1-187A-4C8A-94FD-66C309E4E046}</vt:lpwstr>
  </property>
</Properties>
</file>