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33ECF" w:rsidP="003C501A">
      <w:pPr>
        <w:pStyle w:val="Title"/>
      </w:pPr>
      <w:bookmarkStart w:id="0" w:name="Start"/>
      <w:bookmarkEnd w:id="0"/>
      <w:r>
        <w:t>Svar på fråga 20</w:t>
      </w:r>
      <w:r w:rsidR="005A098B">
        <w:t>2</w:t>
      </w:r>
      <w:r w:rsidR="003B7E6A">
        <w:t>1</w:t>
      </w:r>
      <w:r>
        <w:t>/</w:t>
      </w:r>
      <w:r w:rsidR="00F31822">
        <w:t>2</w:t>
      </w:r>
      <w:r w:rsidR="003B7E6A">
        <w:t>2</w:t>
      </w:r>
      <w:r>
        <w:t>:</w:t>
      </w:r>
      <w:r w:rsidR="003B7E6A">
        <w:t xml:space="preserve">145 </w:t>
      </w:r>
      <w:r>
        <w:t xml:space="preserve">av </w:t>
      </w:r>
      <w:r w:rsidR="00FF6574">
        <w:t xml:space="preserve">Markus </w:t>
      </w:r>
      <w:r w:rsidR="00FF6574">
        <w:t>Wiechel</w:t>
      </w:r>
      <w:r w:rsidR="00FF6574">
        <w:t xml:space="preserve"> </w:t>
      </w:r>
      <w:r w:rsidR="005A098B">
        <w:t>(</w:t>
      </w:r>
      <w:r w:rsidR="00512ACA">
        <w:t>SD</w:t>
      </w:r>
      <w:r w:rsidR="005A098B">
        <w:t xml:space="preserve">) </w:t>
      </w:r>
      <w:r w:rsidR="003B7E6A">
        <w:t>Regelfusk</w:t>
      </w:r>
      <w:r w:rsidR="00B3760A">
        <w:t xml:space="preserve"> och fråga 2021/22:16</w:t>
      </w:r>
      <w:r w:rsidR="00CE2C7E">
        <w:t>4</w:t>
      </w:r>
      <w:r w:rsidR="00B3760A">
        <w:t xml:space="preserve"> av Björn Söder</w:t>
      </w:r>
      <w:r w:rsidR="00F2351E">
        <w:t xml:space="preserve"> (SD) </w:t>
      </w:r>
      <w:r w:rsidRPr="00F2351E" w:rsidR="00F2351E">
        <w:t>Brister i skolundersökningar</w:t>
      </w:r>
    </w:p>
    <w:p w:rsidR="00BB3ED4" w:rsidP="003B7E6A">
      <w:pPr>
        <w:pStyle w:val="BodyText"/>
      </w:pPr>
      <w:r>
        <w:t xml:space="preserve">Markus </w:t>
      </w:r>
      <w:r>
        <w:t>Wiechel</w:t>
      </w:r>
      <w:r w:rsidR="003C501A">
        <w:t xml:space="preserve"> </w:t>
      </w:r>
      <w:r w:rsidR="00133ECF">
        <w:t xml:space="preserve">har frågat </w:t>
      </w:r>
      <w:r w:rsidR="003258E2">
        <w:t>mig</w:t>
      </w:r>
      <w:r>
        <w:t xml:space="preserve"> hur </w:t>
      </w:r>
      <w:r w:rsidR="003B7E6A">
        <w:t xml:space="preserve">jag ser på de uppgifter som framkommit, och vilka åtgärder jag avser att vidta för att dels säkerställa att regelfusk vid dessa mätningar inte sker igen och dels </w:t>
      </w:r>
      <w:r w:rsidR="003B7E6A">
        <w:t>öka vetskapen</w:t>
      </w:r>
      <w:r w:rsidR="003B7E6A">
        <w:t xml:space="preserve"> om utrikes födda elevers kunskapsläge.</w:t>
      </w:r>
      <w:r w:rsidR="00F2351E">
        <w:t xml:space="preserve"> </w:t>
      </w:r>
      <w:r w:rsidRPr="00F2351E" w:rsidR="00F2351E">
        <w:t>Björn Söder har frågat mig om jag avser att vidta några åtgärder, till exempel framgent låta en oberoende part utföra undersök</w:t>
      </w:r>
      <w:r w:rsidR="00F2351E">
        <w:softHyphen/>
      </w:r>
      <w:r w:rsidRPr="00F2351E" w:rsidR="00F2351E">
        <w:t>ningarna, för att komma till rätta med problemet, och om inte, varför.</w:t>
      </w:r>
    </w:p>
    <w:p w:rsidR="003B7E6A" w:rsidP="003B7E6A">
      <w:pPr>
        <w:pStyle w:val="BodyText"/>
      </w:pPr>
      <w:bookmarkStart w:id="1" w:name="_Hlk85110070"/>
      <w:r>
        <w:t xml:space="preserve">Internationella mätningar är ett relevant och viktigt instrument för att mäta elevers kunskaper över tid. </w:t>
      </w:r>
      <w:r w:rsidR="00E81F5C">
        <w:t>Vi behöver ha bra underlag</w:t>
      </w:r>
      <w:r w:rsidRPr="00E81F5C" w:rsidR="00E81F5C">
        <w:t xml:space="preserve"> om elevers kunskaper för att kunna fatta rätta beslut.</w:t>
      </w:r>
      <w:r w:rsidR="00E81F5C">
        <w:t xml:space="preserve"> </w:t>
      </w:r>
      <w:r w:rsidR="00A53DB1">
        <w:t xml:space="preserve">För regeringen är det därför </w:t>
      </w:r>
      <w:r w:rsidR="00593647">
        <w:t xml:space="preserve">av </w:t>
      </w:r>
      <w:r w:rsidR="00A53DB1">
        <w:t>ytterst</w:t>
      </w:r>
      <w:r w:rsidR="00593647">
        <w:t>a</w:t>
      </w:r>
      <w:r w:rsidR="00A53DB1">
        <w:t xml:space="preserve"> vikt</w:t>
      </w:r>
      <w:r w:rsidR="00593647">
        <w:t xml:space="preserve"> </w:t>
      </w:r>
      <w:r w:rsidR="00A53DB1">
        <w:t xml:space="preserve">att de kunskaper som vi får från de internationella mätningarna är korrekta. </w:t>
      </w:r>
      <w:r w:rsidR="007F1D79">
        <w:t>D</w:t>
      </w:r>
      <w:r w:rsidR="00CF326A">
        <w:t xml:space="preserve">et </w:t>
      </w:r>
      <w:r w:rsidR="007F1D79">
        <w:t xml:space="preserve">är </w:t>
      </w:r>
      <w:r w:rsidR="00CF326A">
        <w:t>viktigt att poängtera att dessa mätningar inte säger allt om den svenska skolan</w:t>
      </w:r>
      <w:r w:rsidR="007F1D79">
        <w:t>.</w:t>
      </w:r>
      <w:r w:rsidRPr="00CF326A" w:rsidR="00CF326A">
        <w:t xml:space="preserve"> Vi behöver lägga internationella mätningar och nationell statistik bredvid varandra och </w:t>
      </w:r>
      <w:r w:rsidR="007F1D79">
        <w:t>följa</w:t>
      </w:r>
      <w:r w:rsidRPr="00CF326A" w:rsidR="00CF326A">
        <w:t xml:space="preserve"> utvecklingen över tid för att kunna se trender </w:t>
      </w:r>
      <w:r w:rsidR="00CF326A">
        <w:t xml:space="preserve">i våra elevers </w:t>
      </w:r>
      <w:r w:rsidRPr="00CF326A" w:rsidR="00CF326A">
        <w:t>kunskapsutveckling.</w:t>
      </w:r>
    </w:p>
    <w:p w:rsidR="00A53DB1" w:rsidP="003B7E6A">
      <w:pPr>
        <w:pStyle w:val="BodyText"/>
      </w:pPr>
      <w:r w:rsidRPr="00A53DB1">
        <w:t>Sveriges deltagande i internationella kunskapsmätningar regleras i instruk</w:t>
      </w:r>
      <w:r w:rsidR="00DC6B14">
        <w:softHyphen/>
      </w:r>
      <w:r w:rsidRPr="00A53DB1">
        <w:t>tionen för Statens skolverk. Av instruktionen följer att Skolverket får företräda staten och att myndigheten ansvarar för deltagandet i inter</w:t>
      </w:r>
      <w:r w:rsidR="00DC6B14">
        <w:softHyphen/>
      </w:r>
      <w:r w:rsidRPr="00A53DB1">
        <w:t xml:space="preserve">nationella mätningar. </w:t>
      </w:r>
      <w:r>
        <w:t>I ansvaret ingår att se till att de</w:t>
      </w:r>
      <w:r w:rsidRPr="003B7E6A" w:rsidR="003B7E6A">
        <w:t xml:space="preserve"> internationella mätningarna genomförs i enlighet med gällande regelverk och riktlinjer. </w:t>
      </w:r>
    </w:p>
    <w:p w:rsidR="00B47DAE" w:rsidP="00402AB5">
      <w:pPr>
        <w:pStyle w:val="BodyText"/>
      </w:pPr>
      <w:r w:rsidRPr="003B7E6A">
        <w:t>Skolverket bedömer att resultaten i PIRLS</w:t>
      </w:r>
      <w:r w:rsidR="00DE0067">
        <w:t xml:space="preserve"> 2016</w:t>
      </w:r>
      <w:r w:rsidRPr="003B7E6A">
        <w:t xml:space="preserve"> och TIMSS </w:t>
      </w:r>
      <w:r w:rsidR="00DE0067">
        <w:t xml:space="preserve">2019 </w:t>
      </w:r>
      <w:r w:rsidRPr="003B7E6A">
        <w:t>är tillförlitliga</w:t>
      </w:r>
      <w:r w:rsidR="00A53DB1">
        <w:t>.</w:t>
      </w:r>
      <w:r w:rsidR="00402AB5">
        <w:t xml:space="preserve"> </w:t>
      </w:r>
      <w:r w:rsidRPr="00607976" w:rsidR="00A3449E">
        <w:t xml:space="preserve">I PIRLS 2016 och TIMSS 2019 är exkluderingsgraden betydligt lägre än i </w:t>
      </w:r>
      <w:r w:rsidRPr="00607976" w:rsidR="00D23249">
        <w:t>P</w:t>
      </w:r>
      <w:r w:rsidR="00D23249">
        <w:t>ISA</w:t>
      </w:r>
      <w:r w:rsidRPr="00607976" w:rsidR="00D23249">
        <w:t xml:space="preserve"> </w:t>
      </w:r>
      <w:r w:rsidRPr="00607976" w:rsidR="00A3449E">
        <w:t>2018</w:t>
      </w:r>
      <w:r w:rsidR="00135E8A">
        <w:t>.</w:t>
      </w:r>
      <w:r w:rsidR="00607976">
        <w:t xml:space="preserve"> </w:t>
      </w:r>
      <w:r w:rsidRPr="00402AB5" w:rsidR="00A53DB1">
        <w:t>I den granskning</w:t>
      </w:r>
      <w:r w:rsidRPr="00402AB5" w:rsidR="008C1D8C">
        <w:t xml:space="preserve"> som</w:t>
      </w:r>
      <w:r w:rsidRPr="00402AB5">
        <w:t xml:space="preserve"> </w:t>
      </w:r>
      <w:r w:rsidRPr="00402AB5" w:rsidR="008C1D8C">
        <w:t xml:space="preserve">tidningen Expressen utfört, och som </w:t>
      </w:r>
      <w:r w:rsidR="00CE2C7E">
        <w:t xml:space="preserve">både </w:t>
      </w:r>
      <w:r w:rsidRPr="00402AB5" w:rsidR="00A53DB1">
        <w:t xml:space="preserve">Markus </w:t>
      </w:r>
      <w:r w:rsidRPr="00402AB5" w:rsidR="00A53DB1">
        <w:t>Wiechel</w:t>
      </w:r>
      <w:r w:rsidRPr="00402AB5" w:rsidR="00A53DB1">
        <w:t xml:space="preserve"> </w:t>
      </w:r>
      <w:r w:rsidR="00CE2C7E">
        <w:t xml:space="preserve">och Björn Söder </w:t>
      </w:r>
      <w:r w:rsidRPr="00402AB5" w:rsidR="00A53DB1">
        <w:t>hänvisar till</w:t>
      </w:r>
      <w:r w:rsidRPr="00402AB5" w:rsidR="008C1D8C">
        <w:t>,</w:t>
      </w:r>
      <w:r w:rsidRPr="00402AB5" w:rsidR="00A53DB1">
        <w:t xml:space="preserve"> </w:t>
      </w:r>
      <w:r w:rsidRPr="00402AB5" w:rsidR="00527ADC">
        <w:t>framhåll</w:t>
      </w:r>
      <w:r w:rsidRPr="00402AB5" w:rsidR="00445C24">
        <w:t xml:space="preserve">s </w:t>
      </w:r>
      <w:r w:rsidR="00AB2E6E">
        <w:t xml:space="preserve">också </w:t>
      </w:r>
      <w:r w:rsidRPr="00402AB5" w:rsidR="008C1D8C">
        <w:t xml:space="preserve">att </w:t>
      </w:r>
      <w:r w:rsidRPr="00402AB5">
        <w:t>de utrikes födda elever som inte deltog i PIRLS 2016, sannolikt inte haft någon avgörande betydelse för Sveriges genom</w:t>
      </w:r>
      <w:r w:rsidRPr="00402AB5" w:rsidR="008C1D8C">
        <w:softHyphen/>
      </w:r>
      <w:r w:rsidRPr="00402AB5">
        <w:t>snittliga resultat.</w:t>
      </w:r>
      <w:r w:rsidRPr="00402AB5" w:rsidR="00B2428E">
        <w:t xml:space="preserve"> </w:t>
      </w:r>
      <w:bookmarkEnd w:id="1"/>
      <w:r w:rsidR="00A3449E">
        <w:t>De internationella mätningarna visar att den negativa trenden är bruten och att de förbättringar av svenska elevers kunskaper som skett de senaste åren håller i sig.</w:t>
      </w:r>
      <w:r w:rsidRPr="00402AB5" w:rsidR="00A3449E">
        <w:t xml:space="preserve"> </w:t>
      </w:r>
    </w:p>
    <w:p w:rsidR="00B2428E" w:rsidP="003B7E6A">
      <w:pPr>
        <w:pStyle w:val="BodyText"/>
      </w:pPr>
      <w:r>
        <w:t>När det gäller frågan om</w:t>
      </w:r>
      <w:r w:rsidR="004A28EA">
        <w:t xml:space="preserve"> utrikes födda elevers kunskapsläge </w:t>
      </w:r>
      <w:r w:rsidR="00B47DAE">
        <w:t>tar</w:t>
      </w:r>
      <w:r w:rsidRPr="004A28EA" w:rsidR="00B47DAE">
        <w:t xml:space="preserve"> </w:t>
      </w:r>
      <w:r>
        <w:t xml:space="preserve">exempelvis </w:t>
      </w:r>
      <w:r w:rsidRPr="004A28EA">
        <w:t>Skolverket</w:t>
      </w:r>
      <w:r>
        <w:t xml:space="preserve"> </w:t>
      </w:r>
      <w:r w:rsidRPr="004A28EA" w:rsidR="00B47DAE">
        <w:t xml:space="preserve">återkommande </w:t>
      </w:r>
      <w:r w:rsidR="00B47DAE">
        <w:t xml:space="preserve">fram </w:t>
      </w:r>
      <w:r w:rsidRPr="004A28EA" w:rsidR="00B47DAE">
        <w:t xml:space="preserve">rapporter som beskriver läget i svensk </w:t>
      </w:r>
      <w:r w:rsidR="00814F63">
        <w:t>skola</w:t>
      </w:r>
      <w:r w:rsidR="007A0B28">
        <w:t xml:space="preserve">. I rapporterna </w:t>
      </w:r>
      <w:r w:rsidR="00E65CA6">
        <w:t>redovisar</w:t>
      </w:r>
      <w:r w:rsidR="00814F63">
        <w:t xml:space="preserve"> </w:t>
      </w:r>
      <w:r w:rsidR="005046BB">
        <w:t>myndigheten</w:t>
      </w:r>
      <w:r w:rsidR="00B47DAE">
        <w:t xml:space="preserve"> </w:t>
      </w:r>
      <w:r w:rsidRPr="004A28EA" w:rsidR="00B47DAE">
        <w:t>bland annat angelägna utvecklings</w:t>
      </w:r>
      <w:r w:rsidR="007F1D79">
        <w:softHyphen/>
      </w:r>
      <w:r w:rsidRPr="004A28EA" w:rsidR="00B47DAE">
        <w:t>områden och trender i officiell statistik</w:t>
      </w:r>
      <w:r w:rsidR="00814F63">
        <w:t xml:space="preserve">. </w:t>
      </w:r>
      <w:r w:rsidRPr="00D11E50" w:rsidR="00D11E50">
        <w:t xml:space="preserve">Det finns ett samband mellan utrikes födda elevers resultatutveckling och </w:t>
      </w:r>
      <w:r w:rsidRPr="00D11E50" w:rsidR="00D11E50">
        <w:t>t.ex.</w:t>
      </w:r>
      <w:r w:rsidRPr="00D11E50" w:rsidR="00D11E50">
        <w:t xml:space="preserve"> vistelsetid i Sverige, ursprungsland och socioekonomisk bakgrund.</w:t>
      </w:r>
      <w:r w:rsidR="00D11E50">
        <w:t xml:space="preserve"> </w:t>
      </w:r>
      <w:r w:rsidR="001C0000">
        <w:t>Deras</w:t>
      </w:r>
      <w:r w:rsidR="00B47DAE">
        <w:t xml:space="preserve"> </w:t>
      </w:r>
      <w:r w:rsidRPr="00B47DAE" w:rsidR="00B47DAE">
        <w:t>betyg och behörighet</w:t>
      </w:r>
      <w:r w:rsidR="00B47DAE">
        <w:t xml:space="preserve"> </w:t>
      </w:r>
      <w:r w:rsidR="007A0B28">
        <w:t xml:space="preserve">är </w:t>
      </w:r>
      <w:r w:rsidR="009331C7">
        <w:t xml:space="preserve">därför </w:t>
      </w:r>
      <w:r w:rsidR="007A0B28">
        <w:t>viktiga</w:t>
      </w:r>
      <w:r w:rsidR="00814F63">
        <w:t xml:space="preserve"> faktorer</w:t>
      </w:r>
      <w:r w:rsidR="007A0B28">
        <w:t xml:space="preserve"> att följa eftersom de</w:t>
      </w:r>
      <w:r w:rsidR="00B47DAE">
        <w:t xml:space="preserve"> </w:t>
      </w:r>
      <w:r w:rsidR="00814F63">
        <w:t>är betydelsefulla</w:t>
      </w:r>
      <w:r w:rsidR="00B47DAE">
        <w:t xml:space="preserve"> för</w:t>
      </w:r>
      <w:r>
        <w:t xml:space="preserve"> bland annat</w:t>
      </w:r>
      <w:r w:rsidR="00B47DAE">
        <w:t xml:space="preserve"> </w:t>
      </w:r>
      <w:r>
        <w:t xml:space="preserve">vidare studier </w:t>
      </w:r>
      <w:r w:rsidR="00B47DAE">
        <w:t>och arbetsmarknadsetablering</w:t>
      </w:r>
      <w:r w:rsidRPr="004A28EA" w:rsidR="004A28EA">
        <w:t xml:space="preserve">. </w:t>
      </w:r>
    </w:p>
    <w:p w:rsidR="00F2351E" w:rsidP="00F2351E">
      <w:pPr>
        <w:pStyle w:val="BodyText"/>
        <w:rPr>
          <w:noProof/>
        </w:rPr>
      </w:pPr>
      <w:r w:rsidRPr="00B2428E">
        <w:t xml:space="preserve">Skolverket fick den 6 maj 2021 i uppdrag att förstärka myndighetens insatser för att säkerställa ett högt deltagande i enlighet med gällande riktlinjer i den internationella kunskapsmätningen PISA 2022. Uppdraget ska redovisas till Regeringskansliet senast den 1 november 2021. </w:t>
      </w:r>
      <w:bookmarkStart w:id="2" w:name="_Hlk85450243"/>
      <w:r>
        <w:rPr>
          <w:noProof/>
        </w:rPr>
        <w:t xml:space="preserve">Regeringen kommer </w:t>
      </w:r>
      <w:r w:rsidRPr="00236642" w:rsidR="00236642">
        <w:rPr>
          <w:noProof/>
        </w:rPr>
        <w:t xml:space="preserve">noga att överväga behovet av åtgärder </w:t>
      </w:r>
      <w:r>
        <w:rPr>
          <w:noProof/>
        </w:rPr>
        <w:t>utifrån redovisningen.</w:t>
      </w:r>
    </w:p>
    <w:p w:rsidR="00F2351E" w:rsidP="00F2351E">
      <w:pPr>
        <w:pStyle w:val="BodyText"/>
      </w:pPr>
      <w:bookmarkEnd w:id="2"/>
    </w:p>
    <w:p w:rsidR="00133ECF" w:rsidP="00B45862">
      <w:pPr>
        <w:pStyle w:val="Body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xpath="/ns0:DocumentInfo[1]/ns0:BaseInfo[1]/ns0:HeaderDate[1]" w:storeItemID="{AEBD6C45-91A0-4CED-9DC5-8E21D0732030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B7E6A">
            <w:t>20 oktober 2021</w:t>
          </w:r>
        </w:sdtContent>
      </w:sdt>
    </w:p>
    <w:p w:rsidR="00133ECF" w:rsidP="00422A41">
      <w:pPr>
        <w:pStyle w:val="BodyText"/>
      </w:pPr>
      <w:r>
        <w:t>Anna Ekström</w:t>
      </w:r>
    </w:p>
    <w:sectPr w:rsidSect="00133EC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C34358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C34358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33EC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33ECF" w:rsidRPr="007D73AB" w:rsidP="00340DE0">
          <w:pPr>
            <w:pStyle w:val="Header"/>
          </w:pPr>
        </w:p>
      </w:tc>
      <w:tc>
        <w:tcPr>
          <w:tcW w:w="1134" w:type="dxa"/>
        </w:tcPr>
        <w:p w:rsidR="00133ECF" w:rsidP="005A703A">
          <w:pPr>
            <w:pStyle w:val="Header"/>
          </w:pPr>
        </w:p>
      </w:tc>
    </w:tr>
    <w:tr w:rsidTr="00C3435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33EC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33ECF" w:rsidRPr="00710A6C" w:rsidP="00EE3C0F">
          <w:pPr>
            <w:pStyle w:val="Header"/>
            <w:rPr>
              <w:b/>
            </w:rPr>
          </w:pPr>
        </w:p>
        <w:p w:rsidR="00133ECF" w:rsidP="00EE3C0F">
          <w:pPr>
            <w:pStyle w:val="Header"/>
          </w:pPr>
        </w:p>
        <w:p w:rsidR="00133ECF" w:rsidP="00EE3C0F">
          <w:pPr>
            <w:pStyle w:val="Header"/>
          </w:pPr>
        </w:p>
        <w:p w:rsidR="00133ECF" w:rsidP="00EE3C0F">
          <w:pPr>
            <w:pStyle w:val="Header"/>
          </w:pPr>
        </w:p>
        <w:p w:rsidR="00133ECF" w:rsidP="00D21E7F">
          <w:pPr>
            <w:pStyle w:val="Header"/>
          </w:pPr>
          <w:r w:rsidRPr="00D21E7F">
            <w:t>U202</w:t>
          </w:r>
          <w:r w:rsidR="00B33911">
            <w:t>1</w:t>
          </w:r>
          <w:r w:rsidRPr="00D21E7F">
            <w:t>/</w:t>
          </w:r>
          <w:r w:rsidRPr="003B7E6A" w:rsidR="003B7E6A">
            <w:t>04042</w:t>
          </w:r>
        </w:p>
        <w:p w:rsidR="00030683" w:rsidP="00D21E7F">
          <w:pPr>
            <w:pStyle w:val="Header"/>
          </w:pPr>
          <w:r>
            <w:t>U2021/04052</w:t>
          </w:r>
        </w:p>
      </w:tc>
      <w:tc>
        <w:tcPr>
          <w:tcW w:w="1134" w:type="dxa"/>
        </w:tcPr>
        <w:p w:rsidR="00133ECF" w:rsidP="0094502D">
          <w:pPr>
            <w:pStyle w:val="Header"/>
          </w:pPr>
        </w:p>
        <w:p w:rsidR="00133EC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2A2F857190F64CEA839396D467B0C092"/>
            </w:placeholder>
            <w:richText/>
          </w:sdtPr>
          <w:sdtEndPr>
            <w:rPr>
              <w:b w:val="0"/>
            </w:rPr>
          </w:sdtEndPr>
          <w:sdtContent>
            <w:p w:rsidR="00133ECF" w:rsidRPr="00133ECF" w:rsidP="00C34358">
              <w:pPr>
                <w:pStyle w:val="Header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:rsidR="00E13044" w:rsidP="00C34358">
              <w:pPr>
                <w:pStyle w:val="Header"/>
              </w:pPr>
              <w:r>
                <w:t>Utbildnings</w:t>
              </w:r>
              <w:r w:rsidRPr="00133ECF" w:rsidR="00133ECF">
                <w:t>ministern</w:t>
              </w:r>
            </w:p>
            <w:p w:rsidR="00B33911" w:rsidRPr="00B33911" w:rsidP="00B33911">
              <w:pPr>
                <w:pStyle w:val="Brdtextmedram"/>
                <w:pBdr>
                  <w:top w:val="nil"/>
                  <w:left w:val="nil"/>
                  <w:bottom w:val="nil"/>
                  <w:right w:val="nil"/>
                </w:pBdr>
                <w:ind w:left="0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xpath="/ns0:DocumentInfo[1]/ns0:BaseInfo[1]/ns0:Recipient[1]" w:storeItemID="{AEBD6C45-91A0-4CED-9DC5-8E21D0732030}" w:prefixMappings="xmlns:ns0='http://lp/documentinfo/RK' "/>
          <w:text w:multiLine="1"/>
        </w:sdtPr>
        <w:sdtContent>
          <w:tc>
            <w:tcPr>
              <w:tcW w:w="3170" w:type="dxa"/>
            </w:tcPr>
            <w:p w:rsidR="00133EC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33EC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E3231D"/>
    <w:multiLevelType w:val="hybridMultilevel"/>
    <w:tmpl w:val="90466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731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P="008501BA">
          <w:pPr>
            <w:pStyle w:val="2A2F857190F64CEA839396D467B0C0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P="008501BA">
          <w:pPr>
            <w:pStyle w:val="B5FBFEA8002241B3801BFFBE1CA2F3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P="008501BA">
          <w:pPr>
            <w:pStyle w:val="CDAD084CD21041298A3EFAD8C24DB5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ceholderText">
    <w:name w:val="Placeholder Text"/>
    <w:basedOn w:val="DefaultParagraphFon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2021-10-20T00:00:00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dcc88f2f-670f-40b7-a9b6-2541015ad9e1</RD_Svarsid>
  </documentManagement>
</p:properties>
</file>

<file path=customXml/itemProps1.xml><?xml version="1.0" encoding="utf-8"?>
<ds:datastoreItem xmlns:ds="http://schemas.openxmlformats.org/officeDocument/2006/customXml" ds:itemID="{93342A26-3373-462E-920F-AC8176A0C85F}"/>
</file>

<file path=customXml/itemProps2.xml><?xml version="1.0" encoding="utf-8"?>
<ds:datastoreItem xmlns:ds="http://schemas.openxmlformats.org/officeDocument/2006/customXml" ds:itemID="{AEBD6C45-91A0-4CED-9DC5-8E21D0732030}"/>
</file>

<file path=customXml/itemProps3.xml><?xml version="1.0" encoding="utf-8"?>
<ds:datastoreItem xmlns:ds="http://schemas.openxmlformats.org/officeDocument/2006/customXml" ds:itemID="{DF772F1E-949D-48D5-8584-3D8FD0E29A28}"/>
</file>

<file path=customXml/itemProps4.xml><?xml version="1.0" encoding="utf-8"?>
<ds:datastoreItem xmlns:ds="http://schemas.openxmlformats.org/officeDocument/2006/customXml" ds:itemID="{B9A8008B-2D88-498C-9647-AFE919190513}"/>
</file>

<file path=customXml/itemProps5.xml><?xml version="1.0" encoding="utf-8"?>
<ds:datastoreItem xmlns:ds="http://schemas.openxmlformats.org/officeDocument/2006/customXml" ds:itemID="{0D091C41-A02A-45C0-9905-556FF24FBE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Slutgiltigt Svar på fråga 2021-22-145 Regelfusk och 2021-22-164 Brister i skolundersökningar.docx</dc:title>
  <cp:revision>5</cp:revision>
  <cp:lastPrinted>2021-10-20T08:18:00Z</cp:lastPrinted>
  <dcterms:created xsi:type="dcterms:W3CDTF">2021-10-19T10:19:00Z</dcterms:created>
  <dcterms:modified xsi:type="dcterms:W3CDTF">2021-10-20T08:18:00Z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8d165311-2500-4aac-8e58-1a3c40468c88</vt:lpwstr>
  </property>
</Properties>
</file>