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B43" w:rsidRPr="002933E2" w:rsidRDefault="00363B43" w:rsidP="00DD3D8E">
      <w:pPr>
        <w:pStyle w:val="Hemstlrubrik"/>
      </w:pPr>
      <w:r w:rsidRPr="002933E2">
        <w:t>Förslag till riksdagsbeslut</w:t>
      </w:r>
    </w:p>
    <w:p w:rsidR="00363B43" w:rsidRPr="002933E2" w:rsidRDefault="00363B43" w:rsidP="00DD3D8E">
      <w:pPr>
        <w:pStyle w:val="Hemstlatt"/>
      </w:pPr>
      <w:r w:rsidRPr="002933E2">
        <w:t>Riksdagen tillkännager</w:t>
      </w:r>
      <w:r w:rsidR="00501434" w:rsidRPr="002933E2">
        <w:t xml:space="preserve"> för regeringen</w:t>
      </w:r>
      <w:r w:rsidRPr="002933E2">
        <w:t xml:space="preserve"> som sin mening vad i motionen anförs om skatter vid omarronderingar.</w:t>
      </w:r>
    </w:p>
    <w:p w:rsidR="00363B43" w:rsidRPr="002933E2" w:rsidRDefault="00363B43" w:rsidP="00363B43">
      <w:pPr>
        <w:pStyle w:val="Rubrik1"/>
      </w:pPr>
      <w:r w:rsidRPr="002933E2">
        <w:rPr>
          <w:bCs/>
        </w:rPr>
        <w:t>M</w:t>
      </w:r>
      <w:r w:rsidRPr="002933E2">
        <w:t>otivering</w:t>
      </w:r>
    </w:p>
    <w:p w:rsidR="00363B43" w:rsidRPr="002933E2" w:rsidRDefault="00363B43" w:rsidP="00C735DE">
      <w:pPr>
        <w:autoSpaceDE w:val="0"/>
        <w:autoSpaceDN w:val="0"/>
        <w:adjustRightInd w:val="0"/>
      </w:pPr>
      <w:r w:rsidRPr="002933E2">
        <w:t>Frågan om omarronderingar är en stor fråga i mitt hemlän Dalarna.</w:t>
      </w:r>
      <w:r w:rsidR="00DD3D8E" w:rsidRPr="002933E2">
        <w:t xml:space="preserve"> </w:t>
      </w:r>
      <w:r w:rsidRPr="002933E2">
        <w:t>Men vi måste ordna till skattefrågorna kring omarronderingarna och det måste bli enklare för att det skall till en mera positiv inställning att genomföra dessa. Som det är nu förstår man de negativa inställningar som finns kring omarro</w:t>
      </w:r>
      <w:r w:rsidRPr="002933E2">
        <w:t>n</w:t>
      </w:r>
      <w:r w:rsidRPr="002933E2">
        <w:t>deringarna.</w:t>
      </w:r>
      <w:r w:rsidR="00C735DE" w:rsidRPr="002933E2">
        <w:t xml:space="preserve"> </w:t>
      </w:r>
      <w:r w:rsidRPr="002933E2">
        <w:t>Det finns en omfattande ägosplittring i Dalarna. Omarronderingar har p</w:t>
      </w:r>
      <w:r w:rsidRPr="002933E2">
        <w:t>å</w:t>
      </w:r>
      <w:r w:rsidRPr="002933E2">
        <w:t>gått länge i länet, men det har inte varit utan ”tvister och bråk” med myndi</w:t>
      </w:r>
      <w:r w:rsidRPr="002933E2">
        <w:t>g</w:t>
      </w:r>
      <w:r w:rsidRPr="002933E2">
        <w:t>heter. D</w:t>
      </w:r>
      <w:r w:rsidR="00804FF9" w:rsidRPr="002933E2">
        <w:t>å</w:t>
      </w:r>
      <w:r w:rsidRPr="002933E2">
        <w:t xml:space="preserve"> främst</w:t>
      </w:r>
      <w:r w:rsidR="00804FF9" w:rsidRPr="002933E2">
        <w:t xml:space="preserve"> med </w:t>
      </w:r>
      <w:r w:rsidRPr="002933E2">
        <w:t>skattemyndigheterna.</w:t>
      </w:r>
    </w:p>
    <w:p w:rsidR="00363B43" w:rsidRPr="002933E2" w:rsidRDefault="00363B43" w:rsidP="00DD3D8E">
      <w:pPr>
        <w:pStyle w:val="Normaltindrag"/>
      </w:pPr>
      <w:r w:rsidRPr="002933E2">
        <w:t xml:space="preserve">Nya omarronderingar är på gång. Men </w:t>
      </w:r>
      <w:r w:rsidR="00DD3D8E" w:rsidRPr="002933E2">
        <w:t>vilka skattesatser gäller vid s.</w:t>
      </w:r>
      <w:r w:rsidRPr="002933E2">
        <w:t>k</w:t>
      </w:r>
      <w:r w:rsidR="00DD3D8E" w:rsidRPr="002933E2">
        <w:t>.</w:t>
      </w:r>
      <w:r w:rsidRPr="002933E2">
        <w:t xml:space="preserve"> reavinster?</w:t>
      </w:r>
      <w:r w:rsidR="00C735DE" w:rsidRPr="002933E2">
        <w:t xml:space="preserve"> </w:t>
      </w:r>
      <w:r w:rsidRPr="002933E2">
        <w:t>Jag har tidigare i frågor till statsråd tagit upp f</w:t>
      </w:r>
      <w:r w:rsidR="00804FF9" w:rsidRPr="002933E2">
        <w:t>rågor om</w:t>
      </w:r>
      <w:r w:rsidRPr="002933E2">
        <w:t xml:space="preserve"> skatterna kring dessa reavinster. Jag anser det djupt olyckligt att två statliga myndigh</w:t>
      </w:r>
      <w:r w:rsidRPr="002933E2">
        <w:t>e</w:t>
      </w:r>
      <w:r w:rsidRPr="002933E2">
        <w:t>ter – dels lantmäteriet</w:t>
      </w:r>
      <w:r w:rsidR="00DD3D8E" w:rsidRPr="002933E2">
        <w:t xml:space="preserve">, </w:t>
      </w:r>
      <w:r w:rsidRPr="002933E2">
        <w:t xml:space="preserve">dels </w:t>
      </w:r>
      <w:r w:rsidR="00DD3D8E" w:rsidRPr="002933E2">
        <w:t xml:space="preserve">Skatteverket </w:t>
      </w:r>
      <w:r w:rsidRPr="002933E2">
        <w:t>– har olika åsikter i frågan. Givna löften har inte hållits och ”eftertaxeringar” har kommit.</w:t>
      </w:r>
    </w:p>
    <w:p w:rsidR="00363B43" w:rsidRPr="002933E2" w:rsidRDefault="00363B43" w:rsidP="00DD3D8E">
      <w:pPr>
        <w:pStyle w:val="Normaltindrag"/>
      </w:pPr>
      <w:r w:rsidRPr="002933E2">
        <w:t xml:space="preserve">I Björbo, i Gagnefs kommun, talade lantmäteriet först om en skattesats på </w:t>
      </w:r>
      <w:r w:rsidR="00DD3D8E" w:rsidRPr="002933E2">
        <w:t>9</w:t>
      </w:r>
      <w:r w:rsidRPr="002933E2">
        <w:t xml:space="preserve"> </w:t>
      </w:r>
      <w:r w:rsidR="00DD3D8E" w:rsidRPr="002933E2">
        <w:t>%</w:t>
      </w:r>
      <w:r w:rsidRPr="002933E2">
        <w:t xml:space="preserve">. Det blev sedan 13,5 </w:t>
      </w:r>
      <w:r w:rsidR="00DD3D8E" w:rsidRPr="002933E2">
        <w:t>%</w:t>
      </w:r>
      <w:r w:rsidRPr="002933E2">
        <w:t xml:space="preserve"> och det slutade med 27 </w:t>
      </w:r>
      <w:r w:rsidR="00DD3D8E" w:rsidRPr="002933E2">
        <w:t>%</w:t>
      </w:r>
      <w:r w:rsidRPr="002933E2">
        <w:t xml:space="preserve"> efter det att </w:t>
      </w:r>
      <w:r w:rsidR="00DD3D8E" w:rsidRPr="002933E2">
        <w:t>Skatteve</w:t>
      </w:r>
      <w:r w:rsidR="00DD3D8E" w:rsidRPr="002933E2">
        <w:t>r</w:t>
      </w:r>
      <w:r w:rsidR="00DD3D8E" w:rsidRPr="002933E2">
        <w:t xml:space="preserve">ket </w:t>
      </w:r>
      <w:r w:rsidRPr="002933E2">
        <w:t>gripit in! Undra på att många markägare var både förgrymmade och arga.</w:t>
      </w:r>
    </w:p>
    <w:p w:rsidR="00363B43" w:rsidRPr="002933E2" w:rsidRDefault="00363B43" w:rsidP="00DD3D8E">
      <w:pPr>
        <w:pStyle w:val="Normaltindrag"/>
      </w:pPr>
      <w:r w:rsidRPr="002933E2">
        <w:t>Finansministern har i svar sagt:</w:t>
      </w:r>
      <w:r w:rsidR="00DD3D8E" w:rsidRPr="002933E2">
        <w:t xml:space="preserve"> </w:t>
      </w:r>
      <w:r w:rsidRPr="002933E2">
        <w:t>”Det åligger skattemyndigheten att berä</w:t>
      </w:r>
      <w:r w:rsidRPr="002933E2">
        <w:t>k</w:t>
      </w:r>
      <w:r w:rsidRPr="002933E2">
        <w:t>na fastighetens omkostnadsbelopp på ett korrekt sätt och att frågan efter öve</w:t>
      </w:r>
      <w:r w:rsidRPr="002933E2">
        <w:t>r</w:t>
      </w:r>
      <w:r w:rsidRPr="002933E2">
        <w:t>klagande kan prövas av förvaltningsdomstolarna”.</w:t>
      </w:r>
    </w:p>
    <w:p w:rsidR="00363B43" w:rsidRPr="002933E2" w:rsidRDefault="00363B43" w:rsidP="00DD3D8E">
      <w:pPr>
        <w:pStyle w:val="Normaltindrag"/>
      </w:pPr>
      <w:r w:rsidRPr="002933E2">
        <w:t>Man undrar då om frågan alltså måste dras till en tvist i en domstol? Va</w:t>
      </w:r>
      <w:r w:rsidR="00DD3D8E" w:rsidRPr="002933E2">
        <w:t>r</w:t>
      </w:r>
      <w:r w:rsidR="00DD3D8E" w:rsidRPr="002933E2">
        <w:t xml:space="preserve">för kan inte klara besked ges </w:t>
      </w:r>
      <w:r w:rsidRPr="002933E2">
        <w:t>innan en omarrondering startar. Lantmäteriet sade i ett brev till mig i frågan:</w:t>
      </w:r>
    </w:p>
    <w:p w:rsidR="00363B43" w:rsidRPr="002933E2" w:rsidRDefault="00363B43" w:rsidP="00DD3D8E">
      <w:pPr>
        <w:pStyle w:val="Citat"/>
      </w:pPr>
      <w:r w:rsidRPr="002933E2">
        <w:t>Skattehanteringen är bara en av många komplicerade frågor vi har att hantera inom ramen för en omarrondering. Att få klara besked om både beskattning och långsiktig statlig finansiering skulle avsevärt förenkla vår kommunikation med markägar</w:t>
      </w:r>
      <w:r w:rsidR="00DD3D8E" w:rsidRPr="002933E2">
        <w:t>e som berörs av omarronderingar</w:t>
      </w:r>
      <w:r w:rsidRPr="002933E2">
        <w:t>.</w:t>
      </w:r>
    </w:p>
    <w:p w:rsidR="00363B43" w:rsidRPr="002933E2" w:rsidRDefault="00363B43" w:rsidP="00DD3D8E">
      <w:r w:rsidRPr="002933E2">
        <w:lastRenderedPageBreak/>
        <w:t>Det behövs således klara besked i skattefrågan kring omarronderingar – a</w:t>
      </w:r>
      <w:r w:rsidRPr="002933E2">
        <w:t>n</w:t>
      </w:r>
      <w:r w:rsidRPr="002933E2">
        <w:t xml:space="preserve">nars </w:t>
      </w:r>
      <w:r w:rsidR="00DD3D8E" w:rsidRPr="002933E2">
        <w:t xml:space="preserve">är det risk att </w:t>
      </w:r>
      <w:r w:rsidRPr="002933E2">
        <w:t xml:space="preserve">omarronderingar inte </w:t>
      </w:r>
      <w:r w:rsidR="00DD3D8E" w:rsidRPr="002933E2">
        <w:t>kan</w:t>
      </w:r>
      <w:r w:rsidRPr="002933E2">
        <w:t xml:space="preserve"> genomföras, just </w:t>
      </w:r>
      <w:r w:rsidR="00DD3D8E" w:rsidRPr="002933E2">
        <w:t xml:space="preserve">på grund av </w:t>
      </w:r>
      <w:r w:rsidRPr="002933E2">
        <w:t>oklarheter. Därmed blir det en ägosplittring som är mindre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3D8E" w:rsidRPr="002933E2">
        <w:tblPrEx>
          <w:tblCellMar>
            <w:top w:w="0" w:type="dxa"/>
            <w:bottom w:w="0" w:type="dxa"/>
          </w:tblCellMar>
        </w:tblPrEx>
        <w:trPr>
          <w:cantSplit/>
        </w:trPr>
        <w:tc>
          <w:tcPr>
            <w:tcW w:w="3046" w:type="dxa"/>
          </w:tcPr>
          <w:p w:rsidR="00DD3D8E" w:rsidRPr="002933E2" w:rsidRDefault="00DD3D8E" w:rsidP="00DD3D8E">
            <w:pPr>
              <w:pStyle w:val="UnderskriftDatum"/>
              <w:spacing w:before="240"/>
            </w:pPr>
            <w:r w:rsidRPr="002933E2">
              <w:t>Stockholm den 14 september 2005</w:t>
            </w:r>
          </w:p>
        </w:tc>
        <w:tc>
          <w:tcPr>
            <w:tcW w:w="3047" w:type="dxa"/>
          </w:tcPr>
          <w:p w:rsidR="00DD3D8E" w:rsidRPr="002933E2" w:rsidRDefault="00DD3D8E" w:rsidP="00DD3D8E">
            <w:pPr>
              <w:pStyle w:val="Underskrifter"/>
              <w:spacing w:before="240"/>
            </w:pPr>
          </w:p>
        </w:tc>
      </w:tr>
      <w:tr w:rsidR="00DD3D8E" w:rsidRPr="002933E2">
        <w:tblPrEx>
          <w:tblCellMar>
            <w:top w:w="0" w:type="dxa"/>
            <w:bottom w:w="0" w:type="dxa"/>
          </w:tblCellMar>
        </w:tblPrEx>
        <w:trPr>
          <w:cantSplit/>
        </w:trPr>
        <w:tc>
          <w:tcPr>
            <w:tcW w:w="3046" w:type="dxa"/>
          </w:tcPr>
          <w:p w:rsidR="00DD3D8E" w:rsidRPr="002933E2" w:rsidRDefault="00DD3D8E" w:rsidP="00DD3D8E">
            <w:pPr>
              <w:pStyle w:val="Underskrifter"/>
            </w:pPr>
            <w:r w:rsidRPr="002933E2">
              <w:t>Rolf Gunnarsson (m)</w:t>
            </w:r>
          </w:p>
        </w:tc>
        <w:tc>
          <w:tcPr>
            <w:tcW w:w="3047" w:type="dxa"/>
          </w:tcPr>
          <w:p w:rsidR="00DD3D8E" w:rsidRPr="002933E2" w:rsidRDefault="00DD3D8E" w:rsidP="00DD3D8E">
            <w:pPr>
              <w:pStyle w:val="Underskrifter"/>
            </w:pPr>
          </w:p>
        </w:tc>
      </w:tr>
    </w:tbl>
    <w:p w:rsidR="00363B43" w:rsidRPr="002933E2" w:rsidRDefault="00363B43" w:rsidP="00DD3D8E">
      <w:pPr>
        <w:pStyle w:val="Normaltindrag"/>
      </w:pPr>
    </w:p>
    <w:sectPr w:rsidR="00363B43" w:rsidRPr="002933E2" w:rsidSect="00DD3D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247" w:rsidRPr="002933E2" w:rsidRDefault="00471247">
      <w:r w:rsidRPr="002933E2">
        <w:separator/>
      </w:r>
    </w:p>
  </w:endnote>
  <w:endnote w:type="continuationSeparator" w:id="0">
    <w:p w:rsidR="00471247" w:rsidRPr="002933E2" w:rsidRDefault="00471247">
      <w:r w:rsidRPr="00293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8E" w:rsidRPr="002933E2" w:rsidRDefault="002933E2" w:rsidP="00DD3D8E">
    <w:pPr>
      <w:pStyle w:val="Sidfot"/>
    </w:pPr>
    <w:r w:rsidRPr="002933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4757403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8E" w:rsidRDefault="00DD3D8E">
                          <w:pPr>
                            <w:pStyle w:val="NormalS5sidnrV"/>
                          </w:pPr>
                          <w:r>
                            <w:fldChar w:fldCharType="begin"/>
                          </w:r>
                          <w:r>
                            <w:instrText xml:space="preserve"> PAGE *\charformat</w:instrText>
                          </w:r>
                          <w:r>
                            <w:fldChar w:fldCharType="separate"/>
                          </w:r>
                          <w:r w:rsidR="00C735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D8E" w:rsidRDefault="00DD3D8E">
                    <w:pPr>
                      <w:pStyle w:val="NormalS5sidnrV"/>
                    </w:pPr>
                    <w:r>
                      <w:fldChar w:fldCharType="begin"/>
                    </w:r>
                    <w:r>
                      <w:instrText xml:space="preserve"> PAGE *\charformat</w:instrText>
                    </w:r>
                    <w:r>
                      <w:fldChar w:fldCharType="separate"/>
                    </w:r>
                    <w:r w:rsidR="00C735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444" w:rsidRPr="002933E2" w:rsidRDefault="002933E2" w:rsidP="00DD3D8E">
    <w:pPr>
      <w:pStyle w:val="Sidfot"/>
    </w:pPr>
    <w:r w:rsidRPr="002933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0483928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8E" w:rsidRDefault="00DD3D8E">
                          <w:pPr>
                            <w:pStyle w:val="NormalS5sidnrH"/>
                            <w:ind w:right="0"/>
                          </w:pPr>
                          <w:r>
                            <w:fldChar w:fldCharType="begin"/>
                          </w:r>
                          <w:r>
                            <w:instrText xml:space="preserve"> PAGE *\charformat</w:instrText>
                          </w:r>
                          <w:r>
                            <w:fldChar w:fldCharType="separate"/>
                          </w:r>
                          <w:r w:rsidR="00C735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D8E" w:rsidRDefault="00DD3D8E">
                    <w:pPr>
                      <w:pStyle w:val="NormalS5sidnrH"/>
                      <w:ind w:right="0"/>
                    </w:pPr>
                    <w:r>
                      <w:fldChar w:fldCharType="begin"/>
                    </w:r>
                    <w:r>
                      <w:instrText xml:space="preserve"> PAGE *\charformat</w:instrText>
                    </w:r>
                    <w:r>
                      <w:fldChar w:fldCharType="separate"/>
                    </w:r>
                    <w:r w:rsidR="00C735D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8E" w:rsidRPr="002933E2" w:rsidRDefault="002933E2" w:rsidP="00DD3D8E">
    <w:pPr>
      <w:pStyle w:val="Sidfot"/>
    </w:pPr>
    <w:r w:rsidRPr="002933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3156209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8E" w:rsidRDefault="00DD3D8E">
                          <w:pPr>
                            <w:pStyle w:val="NormalS5sidnrH"/>
                            <w:ind w:right="0"/>
                          </w:pPr>
                          <w:r>
                            <w:fldChar w:fldCharType="begin"/>
                          </w:r>
                          <w:r>
                            <w:instrText xml:space="preserve"> PAGE *\charformat</w:instrText>
                          </w:r>
                          <w:r>
                            <w:fldChar w:fldCharType="separate"/>
                          </w:r>
                          <w:r w:rsidR="00C735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D8E" w:rsidRDefault="00DD3D8E">
                    <w:pPr>
                      <w:pStyle w:val="NormalS5sidnrH"/>
                      <w:ind w:right="0"/>
                    </w:pPr>
                    <w:r>
                      <w:fldChar w:fldCharType="begin"/>
                    </w:r>
                    <w:r>
                      <w:instrText xml:space="preserve"> PAGE *\charformat</w:instrText>
                    </w:r>
                    <w:r>
                      <w:fldChar w:fldCharType="separate"/>
                    </w:r>
                    <w:r w:rsidR="00C735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247" w:rsidRPr="002933E2" w:rsidRDefault="00471247">
      <w:r w:rsidRPr="002933E2">
        <w:separator/>
      </w:r>
    </w:p>
  </w:footnote>
  <w:footnote w:type="continuationSeparator" w:id="0">
    <w:p w:rsidR="00471247" w:rsidRPr="002933E2" w:rsidRDefault="00471247">
      <w:r w:rsidRPr="00293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8E" w:rsidRPr="002933E2" w:rsidRDefault="002933E2" w:rsidP="00DD3D8E">
    <w:pPr>
      <w:pStyle w:val="Sidhuvud"/>
    </w:pPr>
    <w:r w:rsidRPr="002933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1740645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8E" w:rsidRDefault="00DD3D8E">
                          <w:pPr>
                            <w:pStyle w:val="KantRubrikS5V"/>
                          </w:pPr>
                          <w:r>
                            <w:fldChar w:fldCharType="begin"/>
                          </w:r>
                          <w:r>
                            <w:instrText xml:space="preserve"> DOCPROPERTY "YearUser" *\charformat </w:instrText>
                          </w:r>
                          <w:r>
                            <w:fldChar w:fldCharType="separate"/>
                          </w:r>
                          <w:r w:rsidR="00C735DE">
                            <w:t>2005/06</w:t>
                          </w:r>
                          <w:r>
                            <w:fldChar w:fldCharType="end"/>
                          </w:r>
                          <w:r>
                            <w:t>:</w:t>
                          </w:r>
                          <w:r>
                            <w:fldChar w:fldCharType="begin"/>
                          </w:r>
                          <w:r>
                            <w:instrText xml:space="preserve"> DOCPROPERTY "Motionsnummer" *\charformat </w:instrText>
                          </w:r>
                          <w:r>
                            <w:fldChar w:fldCharType="separate"/>
                          </w:r>
                          <w:r w:rsidR="00C735DE">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D8E" w:rsidRDefault="00DD3D8E">
                    <w:pPr>
                      <w:pStyle w:val="KantRubrikS5V"/>
                    </w:pPr>
                    <w:r>
                      <w:fldChar w:fldCharType="begin"/>
                    </w:r>
                    <w:r>
                      <w:instrText xml:space="preserve"> DOCPROPERTY "YearUser" *\charformat </w:instrText>
                    </w:r>
                    <w:r>
                      <w:fldChar w:fldCharType="separate"/>
                    </w:r>
                    <w:r w:rsidR="00C735DE">
                      <w:t>2005/06</w:t>
                    </w:r>
                    <w:r>
                      <w:fldChar w:fldCharType="end"/>
                    </w:r>
                    <w:r>
                      <w:t>:</w:t>
                    </w:r>
                    <w:r>
                      <w:fldChar w:fldCharType="begin"/>
                    </w:r>
                    <w:r>
                      <w:instrText xml:space="preserve"> DOCPROPERTY "Motionsnummer" *\charformat </w:instrText>
                    </w:r>
                    <w:r>
                      <w:fldChar w:fldCharType="separate"/>
                    </w:r>
                    <w:r w:rsidR="00C735DE">
                      <w:t>Sk207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444" w:rsidRPr="002933E2" w:rsidRDefault="002933E2" w:rsidP="00DD3D8E">
    <w:pPr>
      <w:pStyle w:val="Sidhuvud"/>
    </w:pPr>
    <w:r w:rsidRPr="002933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3919484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D8E" w:rsidRDefault="00DD3D8E">
                          <w:pPr>
                            <w:pStyle w:val="KantRubrikS5H"/>
                            <w:ind w:right="0"/>
                          </w:pPr>
                          <w:r>
                            <w:fldChar w:fldCharType="begin"/>
                          </w:r>
                          <w:r>
                            <w:instrText xml:space="preserve"> DOCPROPERTY "YearUser" *\charformat </w:instrText>
                          </w:r>
                          <w:r>
                            <w:fldChar w:fldCharType="separate"/>
                          </w:r>
                          <w:r w:rsidR="00C735DE">
                            <w:t>2005/06</w:t>
                          </w:r>
                          <w:r>
                            <w:fldChar w:fldCharType="end"/>
                          </w:r>
                          <w:r>
                            <w:t>:</w:t>
                          </w:r>
                          <w:r>
                            <w:fldChar w:fldCharType="begin"/>
                          </w:r>
                          <w:r>
                            <w:instrText xml:space="preserve"> DOCPROPERTY "Motionsnummer" *\charformat </w:instrText>
                          </w:r>
                          <w:r>
                            <w:fldChar w:fldCharType="separate"/>
                          </w:r>
                          <w:r w:rsidR="00C735DE">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D8E" w:rsidRDefault="00DD3D8E">
                    <w:pPr>
                      <w:pStyle w:val="KantRubrikS5H"/>
                      <w:ind w:right="0"/>
                    </w:pPr>
                    <w:r>
                      <w:fldChar w:fldCharType="begin"/>
                    </w:r>
                    <w:r>
                      <w:instrText xml:space="preserve"> DOCPROPERTY "YearUser" *\charformat </w:instrText>
                    </w:r>
                    <w:r>
                      <w:fldChar w:fldCharType="separate"/>
                    </w:r>
                    <w:r w:rsidR="00C735DE">
                      <w:t>2005/06</w:t>
                    </w:r>
                    <w:r>
                      <w:fldChar w:fldCharType="end"/>
                    </w:r>
                    <w:r>
                      <w:t>:</w:t>
                    </w:r>
                    <w:r>
                      <w:fldChar w:fldCharType="begin"/>
                    </w:r>
                    <w:r>
                      <w:instrText xml:space="preserve"> DOCPROPERTY "Motionsnummer" *\charformat </w:instrText>
                    </w:r>
                    <w:r>
                      <w:fldChar w:fldCharType="separate"/>
                    </w:r>
                    <w:r w:rsidR="00C735DE">
                      <w:t>Sk207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8E" w:rsidRPr="002933E2" w:rsidRDefault="00DD3D8E">
    <w:pPr>
      <w:pStyle w:val="FSHNormal"/>
      <w:tabs>
        <w:tab w:val="right" w:pos="5840"/>
      </w:tabs>
    </w:pPr>
    <w:r w:rsidRPr="002933E2">
      <w:br/>
    </w:r>
    <w:r w:rsidRPr="002933E2">
      <w:fldChar w:fldCharType="begin" w:fldLock="1"/>
    </w:r>
    <w:r w:rsidRPr="002933E2">
      <w:instrText xml:space="preserve"> DOCPROPERTY</w:instrText>
    </w:r>
    <w:r w:rsidRPr="002933E2">
      <w:rPr>
        <w:sz w:val="18"/>
      </w:rPr>
      <w:instrText xml:space="preserve"> "YearUser" *\charformat </w:instrText>
    </w:r>
    <w:r w:rsidRPr="002933E2">
      <w:fldChar w:fldCharType="separate"/>
    </w:r>
    <w:r w:rsidR="00C735DE" w:rsidRPr="002933E2">
      <w:t>2005/06</w:t>
    </w:r>
    <w:r w:rsidRPr="002933E2">
      <w:fldChar w:fldCharType="end"/>
    </w:r>
    <w:r w:rsidRPr="002933E2">
      <w:t xml:space="preserve"> </w:t>
    </w:r>
    <w:r w:rsidRPr="002933E2">
      <w:tab/>
      <w:t xml:space="preserve">mnr: </w:t>
    </w:r>
    <w:r w:rsidRPr="002933E2">
      <w:fldChar w:fldCharType="begin" w:fldLock="1"/>
    </w:r>
    <w:r w:rsidRPr="002933E2">
      <w:instrText xml:space="preserve"> DOCPROPERTY</w:instrText>
    </w:r>
    <w:r w:rsidRPr="002933E2">
      <w:rPr>
        <w:sz w:val="18"/>
      </w:rPr>
      <w:instrText xml:space="preserve"> "Motionsnummer" *\charformat </w:instrText>
    </w:r>
    <w:r w:rsidRPr="002933E2">
      <w:fldChar w:fldCharType="separate"/>
    </w:r>
    <w:r w:rsidR="00C735DE" w:rsidRPr="002933E2">
      <w:t>Sk207</w:t>
    </w:r>
    <w:r w:rsidRPr="002933E2">
      <w:fldChar w:fldCharType="end"/>
    </w:r>
    <w:r w:rsidRPr="002933E2">
      <w:br/>
    </w:r>
    <w:r w:rsidRPr="002933E2">
      <w:fldChar w:fldCharType="begin" w:fldLock="1"/>
    </w:r>
    <w:r w:rsidRPr="002933E2">
      <w:instrText xml:space="preserve"> DOCPROPERTY</w:instrText>
    </w:r>
    <w:r w:rsidRPr="002933E2">
      <w:rPr>
        <w:sz w:val="18"/>
      </w:rPr>
      <w:instrText xml:space="preserve"> "Samling" *\charformat </w:instrText>
    </w:r>
    <w:r w:rsidRPr="002933E2">
      <w:fldChar w:fldCharType="end"/>
    </w:r>
    <w:r w:rsidRPr="002933E2">
      <w:tab/>
      <w:t xml:space="preserve">pnr: </w:t>
    </w:r>
    <w:r w:rsidRPr="002933E2">
      <w:fldChar w:fldCharType="begin" w:fldLock="1"/>
    </w:r>
    <w:r w:rsidRPr="002933E2">
      <w:instrText xml:space="preserve"> DOCPROPERTY</w:instrText>
    </w:r>
    <w:r w:rsidRPr="002933E2">
      <w:rPr>
        <w:sz w:val="18"/>
      </w:rPr>
      <w:instrText xml:space="preserve"> "Partinummer" *\charformat </w:instrText>
    </w:r>
    <w:r w:rsidRPr="002933E2">
      <w:fldChar w:fldCharType="separate"/>
    </w:r>
    <w:r w:rsidR="00C735DE" w:rsidRPr="002933E2">
      <w:t>m1099</w:t>
    </w:r>
    <w:r w:rsidRPr="002933E2">
      <w:fldChar w:fldCharType="end"/>
    </w:r>
  </w:p>
  <w:p w:rsidR="00DD3D8E" w:rsidRPr="002933E2" w:rsidRDefault="00DD3D8E">
    <w:pPr>
      <w:pStyle w:val="FSHRub1"/>
    </w:pPr>
    <w:r w:rsidRPr="002933E2">
      <w:t>Motion till riksdagen</w:t>
    </w:r>
    <w:r w:rsidRPr="002933E2">
      <w:br/>
    </w:r>
    <w:r w:rsidRPr="002933E2">
      <w:fldChar w:fldCharType="begin" w:fldLock="1"/>
    </w:r>
    <w:r w:rsidRPr="002933E2">
      <w:instrText xml:space="preserve"> DOCPROPERTY "YearUser" *\charformat </w:instrText>
    </w:r>
    <w:r w:rsidRPr="002933E2">
      <w:fldChar w:fldCharType="separate"/>
    </w:r>
    <w:r w:rsidR="00C735DE" w:rsidRPr="002933E2">
      <w:t>2005/06</w:t>
    </w:r>
    <w:r w:rsidRPr="002933E2">
      <w:fldChar w:fldCharType="end"/>
    </w:r>
    <w:r w:rsidRPr="002933E2">
      <w:t>:</w:t>
    </w:r>
    <w:r w:rsidRPr="002933E2">
      <w:fldChar w:fldCharType="begin" w:fldLock="1"/>
    </w:r>
    <w:r w:rsidRPr="002933E2">
      <w:instrText xml:space="preserve"> DOCPROPERTY "Motionsnummer" *\charformat </w:instrText>
    </w:r>
    <w:r w:rsidRPr="002933E2">
      <w:fldChar w:fldCharType="separate"/>
    </w:r>
    <w:r w:rsidR="00C735DE" w:rsidRPr="002933E2">
      <w:t>Sk207</w:t>
    </w:r>
    <w:r w:rsidRPr="002933E2">
      <w:fldChar w:fldCharType="end"/>
    </w:r>
  </w:p>
  <w:p w:rsidR="00DD3D8E" w:rsidRPr="002933E2" w:rsidRDefault="00DD3D8E">
    <w:pPr>
      <w:pStyle w:val="FSHNormalS5"/>
    </w:pPr>
    <w:r w:rsidRPr="002933E2">
      <w:fldChar w:fldCharType="begin" w:fldLock="1"/>
    </w:r>
    <w:r w:rsidRPr="002933E2">
      <w:instrText xml:space="preserve"> DOCPROPERTY "MotionarText" *\charformat </w:instrText>
    </w:r>
    <w:r w:rsidRPr="002933E2">
      <w:fldChar w:fldCharType="separate"/>
    </w:r>
    <w:r w:rsidR="00C735DE" w:rsidRPr="002933E2">
      <w:t>av Rolf Gunnarsson (m)</w:t>
    </w:r>
    <w:r w:rsidRPr="002933E2">
      <w:fldChar w:fldCharType="end"/>
    </w:r>
    <w:r w:rsidRPr="002933E2">
      <w:br/>
    </w:r>
    <w:r w:rsidRPr="002933E2">
      <w:fldChar w:fldCharType="begin" w:fldLock="1"/>
    </w:r>
    <w:r w:rsidRPr="002933E2">
      <w:instrText xml:space="preserve"> DOCPROPERTY "SvarFrasKort" *\charformat </w:instrText>
    </w:r>
    <w:r w:rsidRPr="002933E2">
      <w:fldChar w:fldCharType="end"/>
    </w:r>
  </w:p>
  <w:p w:rsidR="00DD3D8E" w:rsidRPr="002933E2" w:rsidRDefault="00DD3D8E">
    <w:pPr>
      <w:pStyle w:val="FSHTitel"/>
    </w:pPr>
    <w:r w:rsidRPr="002933E2">
      <w:fldChar w:fldCharType="begin" w:fldLock="1"/>
    </w:r>
    <w:r w:rsidRPr="002933E2">
      <w:instrText xml:space="preserve"> DOCPROPERTY</w:instrText>
    </w:r>
    <w:r w:rsidRPr="002933E2">
      <w:rPr>
        <w:sz w:val="18"/>
      </w:rPr>
      <w:instrText xml:space="preserve"> "RubrikSvar" *\charformat </w:instrText>
    </w:r>
    <w:r w:rsidRPr="002933E2">
      <w:fldChar w:fldCharType="separate"/>
    </w:r>
    <w:r w:rsidR="00C735DE" w:rsidRPr="002933E2">
      <w:t>Skatter vid omarronderingar</w:t>
    </w:r>
    <w:r w:rsidRPr="002933E2">
      <w:fldChar w:fldCharType="end"/>
    </w:r>
  </w:p>
  <w:p w:rsidR="00DD3D8E" w:rsidRPr="002933E2" w:rsidRDefault="00DD3D8E" w:rsidP="00DD3D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657713">
    <w:abstractNumId w:val="13"/>
  </w:num>
  <w:num w:numId="2" w16cid:durableId="1362243477">
    <w:abstractNumId w:val="12"/>
  </w:num>
  <w:num w:numId="3" w16cid:durableId="601686248">
    <w:abstractNumId w:val="15"/>
  </w:num>
  <w:num w:numId="4" w16cid:durableId="1830830258">
    <w:abstractNumId w:val="16"/>
  </w:num>
  <w:num w:numId="5" w16cid:durableId="578708898">
    <w:abstractNumId w:val="8"/>
  </w:num>
  <w:num w:numId="6" w16cid:durableId="1120683821">
    <w:abstractNumId w:val="3"/>
  </w:num>
  <w:num w:numId="7" w16cid:durableId="1571962090">
    <w:abstractNumId w:val="2"/>
  </w:num>
  <w:num w:numId="8" w16cid:durableId="655036903">
    <w:abstractNumId w:val="1"/>
  </w:num>
  <w:num w:numId="9" w16cid:durableId="134759115">
    <w:abstractNumId w:val="0"/>
  </w:num>
  <w:num w:numId="10" w16cid:durableId="886070168">
    <w:abstractNumId w:val="9"/>
  </w:num>
  <w:num w:numId="11" w16cid:durableId="271280590">
    <w:abstractNumId w:val="7"/>
  </w:num>
  <w:num w:numId="12" w16cid:durableId="1096680327">
    <w:abstractNumId w:val="6"/>
  </w:num>
  <w:num w:numId="13" w16cid:durableId="1896500964">
    <w:abstractNumId w:val="5"/>
  </w:num>
  <w:num w:numId="14" w16cid:durableId="1493184574">
    <w:abstractNumId w:val="4"/>
  </w:num>
  <w:num w:numId="15" w16cid:durableId="1806389831">
    <w:abstractNumId w:val="10"/>
  </w:num>
  <w:num w:numId="16" w16cid:durableId="862092279">
    <w:abstractNumId w:val="11"/>
  </w:num>
  <w:num w:numId="17" w16cid:durableId="2000936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B7B53"/>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33E2"/>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B43"/>
    <w:rsid w:val="00363EEA"/>
    <w:rsid w:val="003874B3"/>
    <w:rsid w:val="00390B0D"/>
    <w:rsid w:val="00390D81"/>
    <w:rsid w:val="003A1E7C"/>
    <w:rsid w:val="003A75FF"/>
    <w:rsid w:val="003B02A6"/>
    <w:rsid w:val="003C1653"/>
    <w:rsid w:val="003F531C"/>
    <w:rsid w:val="003F6718"/>
    <w:rsid w:val="0041650B"/>
    <w:rsid w:val="00422641"/>
    <w:rsid w:val="00452DF1"/>
    <w:rsid w:val="004621B3"/>
    <w:rsid w:val="00471247"/>
    <w:rsid w:val="004D71E8"/>
    <w:rsid w:val="004E7395"/>
    <w:rsid w:val="004F425A"/>
    <w:rsid w:val="00501434"/>
    <w:rsid w:val="00547818"/>
    <w:rsid w:val="0056038E"/>
    <w:rsid w:val="005659F8"/>
    <w:rsid w:val="00566722"/>
    <w:rsid w:val="00580949"/>
    <w:rsid w:val="005A5DF6"/>
    <w:rsid w:val="005B0901"/>
    <w:rsid w:val="005F6C36"/>
    <w:rsid w:val="00631173"/>
    <w:rsid w:val="006336D4"/>
    <w:rsid w:val="0064177E"/>
    <w:rsid w:val="006548AD"/>
    <w:rsid w:val="0067044A"/>
    <w:rsid w:val="00694810"/>
    <w:rsid w:val="006B5374"/>
    <w:rsid w:val="006B6487"/>
    <w:rsid w:val="006B7735"/>
    <w:rsid w:val="006C1A86"/>
    <w:rsid w:val="006D2771"/>
    <w:rsid w:val="006F3CEF"/>
    <w:rsid w:val="006F43D8"/>
    <w:rsid w:val="007002B8"/>
    <w:rsid w:val="00705444"/>
    <w:rsid w:val="0073015C"/>
    <w:rsid w:val="007309DD"/>
    <w:rsid w:val="007434D5"/>
    <w:rsid w:val="00743E2C"/>
    <w:rsid w:val="007724F1"/>
    <w:rsid w:val="00774C61"/>
    <w:rsid w:val="00776E0E"/>
    <w:rsid w:val="00792A44"/>
    <w:rsid w:val="00796661"/>
    <w:rsid w:val="007A6006"/>
    <w:rsid w:val="007B5839"/>
    <w:rsid w:val="007C2E24"/>
    <w:rsid w:val="007D7663"/>
    <w:rsid w:val="00804FF9"/>
    <w:rsid w:val="008061DA"/>
    <w:rsid w:val="008248B5"/>
    <w:rsid w:val="00831959"/>
    <w:rsid w:val="00871A39"/>
    <w:rsid w:val="008900A4"/>
    <w:rsid w:val="008957C3"/>
    <w:rsid w:val="008979B3"/>
    <w:rsid w:val="008B7B5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574D3"/>
    <w:rsid w:val="00A6056B"/>
    <w:rsid w:val="00A64626"/>
    <w:rsid w:val="00A80A45"/>
    <w:rsid w:val="00A84505"/>
    <w:rsid w:val="00A85F8A"/>
    <w:rsid w:val="00AA7E74"/>
    <w:rsid w:val="00AB1EA7"/>
    <w:rsid w:val="00AC0077"/>
    <w:rsid w:val="00AC1822"/>
    <w:rsid w:val="00AC3790"/>
    <w:rsid w:val="00AC3EC7"/>
    <w:rsid w:val="00AC6380"/>
    <w:rsid w:val="00AC70E9"/>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35DE"/>
    <w:rsid w:val="00C75DA3"/>
    <w:rsid w:val="00C93A39"/>
    <w:rsid w:val="00CA05B8"/>
    <w:rsid w:val="00CA3848"/>
    <w:rsid w:val="00CB07F5"/>
    <w:rsid w:val="00CB2093"/>
    <w:rsid w:val="00CC64D9"/>
    <w:rsid w:val="00CE69ED"/>
    <w:rsid w:val="00CF76CF"/>
    <w:rsid w:val="00D338A6"/>
    <w:rsid w:val="00D4275C"/>
    <w:rsid w:val="00D452E3"/>
    <w:rsid w:val="00D50901"/>
    <w:rsid w:val="00D83137"/>
    <w:rsid w:val="00D907A0"/>
    <w:rsid w:val="00D950CC"/>
    <w:rsid w:val="00DB268A"/>
    <w:rsid w:val="00DD3D8E"/>
    <w:rsid w:val="00DF277F"/>
    <w:rsid w:val="00E04AB9"/>
    <w:rsid w:val="00E26497"/>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A92FE1-1666-4385-B379-DDDD53A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DD3D8E"/>
    <w:pPr>
      <w:spacing w:after="250"/>
    </w:pPr>
  </w:style>
  <w:style w:type="paragraph" w:customStyle="1" w:styleId="Hemstlatt">
    <w:name w:val="Hemstl_att"/>
    <w:aliases w:val="HemstPunkt,HemstPunktFlera,HemställansPunkt,Förslagstext"/>
    <w:basedOn w:val="Normal"/>
    <w:next w:val="Normal"/>
    <w:rsid w:val="00DD3D8E"/>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B7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1840</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Sk207</vt:lpstr>
    </vt:vector>
  </TitlesOfParts>
  <Company>RD/RFK/IT/DTSL</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Sk207</dc:title>
  <dc:subject>Sk207</dc:subject>
  <dc:creator>Riksdagen</dc:creator>
  <cp:keywords>Riksdagen</cp:keywords>
  <dc:description/>
  <cp:lastModifiedBy>Lars Brink</cp:lastModifiedBy>
  <cp:revision>2</cp:revision>
  <cp:lastPrinted>2005-11-14T12:18:00Z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 vid omarronderingar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 vid omarronderingar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20052006000000000109000010990069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20052006000000000109000010990069</vt:lpwstr>
  </property>
  <property fmtid="{D5CDD505-2E9C-101B-9397-08002B2CF9AE}" pid="50" name="nummer">
    <vt:lpwstr>207</vt:lpwstr>
  </property>
  <property fmtid="{D5CDD505-2E9C-101B-9397-08002B2CF9AE}" pid="51" name="utskottsbeteckning">
    <vt:lpwstr>Sk</vt:lpwstr>
  </property>
</Properties>
</file>