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A609B" w:rsidP="00DA0661">
      <w:pPr>
        <w:pStyle w:val="Title"/>
      </w:pPr>
      <w:bookmarkStart w:id="0" w:name="Start"/>
      <w:bookmarkEnd w:id="0"/>
      <w:r>
        <w:t>Svar på fråga 2022/23:773 av Serkan Köse (S)</w:t>
      </w:r>
      <w:r>
        <w:br/>
        <w:t>Arbetsmarknadspolitiskt råd utan arbetsmarknadens parter</w:t>
      </w:r>
    </w:p>
    <w:p w:rsidR="00B73E6B" w:rsidP="00B73E6B">
      <w:pPr>
        <w:pStyle w:val="BodyText"/>
      </w:pPr>
      <w:r>
        <w:t>Serkan Köse har frågat mig</w:t>
      </w:r>
      <w:r>
        <w:t xml:space="preserve"> varför det inte finns någon representation från fackföreningarna och arbetsgivarorganisationerna i det arbetsmarknadspolitiska rådet</w:t>
      </w:r>
      <w:r w:rsidR="008E50FD">
        <w:t>.</w:t>
      </w:r>
    </w:p>
    <w:p w:rsidR="00B73E6B" w:rsidP="00B73E6B">
      <w:pPr>
        <w:pStyle w:val="BodyText"/>
      </w:pPr>
      <w:r>
        <w:t xml:space="preserve">Det glädjer mig att </w:t>
      </w:r>
      <w:r w:rsidR="00202F05">
        <w:t>Serkan Köse</w:t>
      </w:r>
      <w:r>
        <w:t xml:space="preserve"> delar intentionerna med att samla experter och forskare inom området för att erhålla värdefulla synpunkter och insikter. Genom det arbetsmarknadspolitiska rådet har </w:t>
      </w:r>
      <w:r w:rsidR="005511A2">
        <w:t xml:space="preserve">regeringen </w:t>
      </w:r>
      <w:r>
        <w:t xml:space="preserve">skapat ett forum där vi träffar akademin och </w:t>
      </w:r>
      <w:r w:rsidR="0019365C">
        <w:t>för en diskussion</w:t>
      </w:r>
      <w:r>
        <w:t xml:space="preserve"> om</w:t>
      </w:r>
      <w:r w:rsidR="0019365C">
        <w:t xml:space="preserve"> lärdomar avseende arbetsmarknadspolitiska insatser</w:t>
      </w:r>
      <w:r>
        <w:t xml:space="preserve">. Ett sådant sammanhang har tidigare inte funnits. Några myndigheter finns också representerade i rådet, det gör de dels utifrån sin expertis på området, dels </w:t>
      </w:r>
      <w:r w:rsidR="00067C5E">
        <w:t>eftersom</w:t>
      </w:r>
      <w:r>
        <w:t xml:space="preserve"> de </w:t>
      </w:r>
      <w:r w:rsidR="00202F05">
        <w:t>genomför</w:t>
      </w:r>
      <w:r>
        <w:t xml:space="preserve"> </w:t>
      </w:r>
      <w:r w:rsidR="008570CE">
        <w:t xml:space="preserve">och utvärderar </w:t>
      </w:r>
      <w:r>
        <w:t>regeringens politik.</w:t>
      </w:r>
    </w:p>
    <w:p w:rsidR="002A609B" w:rsidP="002749F7">
      <w:pPr>
        <w:pStyle w:val="BodyText"/>
      </w:pPr>
      <w:r>
        <w:t xml:space="preserve">Jag vill samtidigt </w:t>
      </w:r>
      <w:r w:rsidR="00B14A6F">
        <w:t>lyfta fram</w:t>
      </w:r>
      <w:r>
        <w:t xml:space="preserve"> att det arbetsmarknadspolitiska rådet inte är det enda forumet för att diskutera arbetsmarknadspolitiken. En dialog med arbetsmarknadens parter är likaledes viktig, och dem träffar </w:t>
      </w:r>
      <w:r w:rsidR="005511A2">
        <w:t xml:space="preserve">regeringen </w:t>
      </w:r>
      <w:r>
        <w:t xml:space="preserve">ofta i olika sammanhang. </w:t>
      </w:r>
    </w:p>
    <w:p w:rsidR="002A609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5C1DBF7FD414D87B2F502FA5C64500F"/>
          </w:placeholder>
          <w:dataBinding w:xpath="/ns0:DocumentInfo[1]/ns0:BaseInfo[1]/ns0:HeaderDate[1]" w:storeItemID="{5B3B9051-AC7F-469B-B840-DE6FC1518BAA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6D10">
            <w:t>21</w:t>
          </w:r>
          <w:r>
            <w:t xml:space="preserve"> juni 2023</w:t>
          </w:r>
        </w:sdtContent>
      </w:sdt>
    </w:p>
    <w:p w:rsidR="002A609B" w:rsidP="004E7A8F">
      <w:pPr>
        <w:pStyle w:val="Brdtextutanavstnd"/>
      </w:pPr>
    </w:p>
    <w:p w:rsidR="002A609B" w:rsidP="004E7A8F">
      <w:pPr>
        <w:pStyle w:val="Brdtextutanavstnd"/>
      </w:pPr>
    </w:p>
    <w:p w:rsidR="002A609B" w:rsidP="004E7A8F">
      <w:pPr>
        <w:pStyle w:val="Brdtextutanavstnd"/>
      </w:pPr>
    </w:p>
    <w:p w:rsidR="002A609B" w:rsidRPr="00DB48AB" w:rsidP="00DB48AB">
      <w:pPr>
        <w:pStyle w:val="BodyText"/>
      </w:pPr>
      <w:r>
        <w:t>Johan Pehrson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A609B" w:rsidRPr="007D73AB">
          <w:pPr>
            <w:pStyle w:val="Header"/>
          </w:pPr>
          <w:r>
            <w:t>s</w:t>
          </w:r>
        </w:p>
      </w:tc>
      <w:tc>
        <w:tcPr>
          <w:tcW w:w="3170" w:type="dxa"/>
          <w:vAlign w:val="bottom"/>
        </w:tcPr>
        <w:p w:rsidR="002A609B" w:rsidRPr="007D73AB" w:rsidP="00340DE0">
          <w:pPr>
            <w:pStyle w:val="Header"/>
          </w:pPr>
        </w:p>
      </w:tc>
      <w:tc>
        <w:tcPr>
          <w:tcW w:w="1134" w:type="dxa"/>
        </w:tcPr>
        <w:p w:rsidR="002A609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A609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A609B" w:rsidRPr="00710A6C" w:rsidP="00EE3C0F">
          <w:pPr>
            <w:pStyle w:val="Header"/>
            <w:rPr>
              <w:b/>
            </w:rPr>
          </w:pPr>
        </w:p>
        <w:p w:rsidR="002A609B" w:rsidP="00EE3C0F">
          <w:pPr>
            <w:pStyle w:val="Header"/>
          </w:pPr>
        </w:p>
        <w:p w:rsidR="002A609B" w:rsidP="00EE3C0F">
          <w:pPr>
            <w:pStyle w:val="Header"/>
          </w:pPr>
        </w:p>
        <w:p w:rsidR="002A609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C8FDED27F1424EA5ECDDDA94996FC2"/>
            </w:placeholder>
            <w:dataBinding w:xpath="/ns0:DocumentInfo[1]/ns0:BaseInfo[1]/ns0:Dnr[1]" w:storeItemID="{5B3B9051-AC7F-469B-B840-DE6FC1518BAA}" w:prefixMappings="xmlns:ns0='http://lp/documentinfo/RK' "/>
            <w:text/>
          </w:sdtPr>
          <w:sdtContent>
            <w:p w:rsidR="002A609B" w:rsidP="00EE3C0F">
              <w:pPr>
                <w:pStyle w:val="Header"/>
              </w:pPr>
              <w:r>
                <w:t>A2023/00912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B37D3FCB31441918118A18EC5A61837"/>
            </w:placeholder>
            <w:showingPlcHdr/>
            <w:dataBinding w:xpath="/ns0:DocumentInfo[1]/ns0:BaseInfo[1]/ns0:DocNumber[1]" w:storeItemID="{5B3B9051-AC7F-469B-B840-DE6FC1518BAA}" w:prefixMappings="xmlns:ns0='http://lp/documentinfo/RK' "/>
            <w:text/>
          </w:sdtPr>
          <w:sdtContent>
            <w:p w:rsidR="002A609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A609B" w:rsidP="00EE3C0F">
          <w:pPr>
            <w:pStyle w:val="Header"/>
          </w:pPr>
        </w:p>
      </w:tc>
      <w:tc>
        <w:tcPr>
          <w:tcW w:w="1134" w:type="dxa"/>
        </w:tcPr>
        <w:p w:rsidR="002A609B" w:rsidP="0094502D">
          <w:pPr>
            <w:pStyle w:val="Header"/>
          </w:pPr>
        </w:p>
        <w:p w:rsidR="002A609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8BC413FC89344E6AB2FB50523D7EAA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A609B" w:rsidRPr="002A609B" w:rsidP="00340DE0">
              <w:pPr>
                <w:pStyle w:val="Header"/>
                <w:rPr>
                  <w:b/>
                </w:rPr>
              </w:pPr>
              <w:r w:rsidRPr="002A609B">
                <w:rPr>
                  <w:b/>
                </w:rPr>
                <w:t>Arbetsmarknadsdepartementet</w:t>
              </w:r>
            </w:p>
            <w:p w:rsidR="004024B9" w:rsidP="00340DE0">
              <w:pPr>
                <w:pStyle w:val="Header"/>
              </w:pPr>
              <w:r w:rsidRPr="002A609B">
                <w:t>Arbetsmarknads- och integrationsministern</w:t>
              </w:r>
            </w:p>
            <w:p w:rsidR="004024B9" w:rsidP="00340DE0">
              <w:pPr>
                <w:pStyle w:val="Header"/>
              </w:pPr>
            </w:p>
            <w:p w:rsidR="002A609B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6FEC7EA73D34A9D82D3374311180BC7"/>
          </w:placeholder>
          <w:dataBinding w:xpath="/ns0:DocumentInfo[1]/ns0:BaseInfo[1]/ns0:Recipient[1]" w:storeItemID="{5B3B9051-AC7F-469B-B840-DE6FC1518BAA}" w:prefixMappings="xmlns:ns0='http://lp/documentinfo/RK' "/>
          <w:text w:multiLine="1"/>
        </w:sdtPr>
        <w:sdtContent>
          <w:tc>
            <w:tcPr>
              <w:tcW w:w="3170" w:type="dxa"/>
            </w:tcPr>
            <w:p w:rsidR="002A609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A609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511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C8FDED27F1424EA5ECDDDA94996F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68D2E5-63C5-43E0-96C9-E03DE3C5CBCB}"/>
      </w:docPartPr>
      <w:docPartBody>
        <w:p w:rsidR="00537683" w:rsidP="00283C3D">
          <w:pPr>
            <w:pStyle w:val="DCC8FDED27F1424EA5ECDDDA94996FC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37D3FCB31441918118A18EC5A618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6D1E8B-C803-4ED7-8895-4E6D1773ACF0}"/>
      </w:docPartPr>
      <w:docPartBody>
        <w:p w:rsidR="00537683" w:rsidP="00283C3D">
          <w:pPr>
            <w:pStyle w:val="EB37D3FCB31441918118A18EC5A6183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BC413FC89344E6AB2FB50523D7EA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10DEE0-FFBF-4B5C-91A0-67B326A1152C}"/>
      </w:docPartPr>
      <w:docPartBody>
        <w:p w:rsidR="00537683" w:rsidP="00283C3D">
          <w:pPr>
            <w:pStyle w:val="F8BC413FC89344E6AB2FB50523D7EA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6FEC7EA73D34A9D82D3374311180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8DC1F-D7EF-4862-A1C2-98FD262EC111}"/>
      </w:docPartPr>
      <w:docPartBody>
        <w:p w:rsidR="00537683" w:rsidP="00283C3D">
          <w:pPr>
            <w:pStyle w:val="D6FEC7EA73D34A9D82D3374311180B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5C1DBF7FD414D87B2F502FA5C6450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BBF5B-93E0-453D-B71D-0779ACDDF01D}"/>
      </w:docPartPr>
      <w:docPartBody>
        <w:p w:rsidR="00537683" w:rsidP="00283C3D">
          <w:pPr>
            <w:pStyle w:val="A5C1DBF7FD414D87B2F502FA5C64500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83C3D"/>
    <w:rPr>
      <w:noProof w:val="0"/>
      <w:color w:val="808080"/>
    </w:rPr>
  </w:style>
  <w:style w:type="paragraph" w:customStyle="1" w:styleId="DCC8FDED27F1424EA5ECDDDA94996FC2">
    <w:name w:val="DCC8FDED27F1424EA5ECDDDA94996FC2"/>
    <w:rsid w:val="00283C3D"/>
  </w:style>
  <w:style w:type="paragraph" w:customStyle="1" w:styleId="D6FEC7EA73D34A9D82D3374311180BC7">
    <w:name w:val="D6FEC7EA73D34A9D82D3374311180BC7"/>
    <w:rsid w:val="00283C3D"/>
  </w:style>
  <w:style w:type="paragraph" w:customStyle="1" w:styleId="EB37D3FCB31441918118A18EC5A618371">
    <w:name w:val="EB37D3FCB31441918118A18EC5A618371"/>
    <w:rsid w:val="00283C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BC413FC89344E6AB2FB50523D7EAA41">
    <w:name w:val="F8BC413FC89344E6AB2FB50523D7EAA41"/>
    <w:rsid w:val="00283C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5C1DBF7FD414D87B2F502FA5C64500F">
    <w:name w:val="A5C1DBF7FD414D87B2F502FA5C64500F"/>
    <w:rsid w:val="00283C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d9c7c1b1-df73-4386-8526-157a49882cf5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Arbetsmarknads- och integrationsministern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2023-06-21T00:00:00</HeaderDate>
    <Office/>
    <Dnr>A2023/00912</Dnr>
    <ParagrafNr/>
    <DocumentTitle/>
    <VisitingAddress/>
    <Extra1/>
    <Extra2/>
    <Extra3>Serkan Köse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7396232F-F44A-4C49-BC34-186BAB7B3A0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B86D4EE-2365-4B9F-872D-EF305EE9A0DF}"/>
</file>

<file path=customXml/itemProps4.xml><?xml version="1.0" encoding="utf-8"?>
<ds:datastoreItem xmlns:ds="http://schemas.openxmlformats.org/officeDocument/2006/customXml" ds:itemID="{00C8C7B9-3358-4DD4-A1EE-E994CE301DA1}"/>
</file>

<file path=customXml/itemProps5.xml><?xml version="1.0" encoding="utf-8"?>
<ds:datastoreItem xmlns:ds="http://schemas.openxmlformats.org/officeDocument/2006/customXml" ds:itemID="{5B3B9051-AC7F-469B-B840-DE6FC1518BA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174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2022.23.773 - Svar - Arbetsmarknadspolitiskt råd utan arbetsmarknadens parter - Serkan Köse (S).docx</dc:title>
  <cp:revision>25</cp:revision>
  <dcterms:created xsi:type="dcterms:W3CDTF">2023-06-13T12:14:00Z</dcterms:created>
  <dcterms:modified xsi:type="dcterms:W3CDTF">2023-06-20T13:47:00Z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8ebad364-5ed6-4d1f-8220-fa7e24a4627b</vt:lpwstr>
  </property>
</Properties>
</file>