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96CFE" w:rsidR="00C57C2E" w:rsidP="00C57C2E" w:rsidRDefault="001F4293" w14:paraId="2B8D4830" w14:textId="77777777">
      <w:pPr>
        <w:pStyle w:val="Normalutanindragellerluft"/>
      </w:pPr>
      <w:r w:rsidRPr="00596CF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B1BC8F5431F4397B3E5DF2341AC6CF5"/>
        </w:placeholder>
        <w15:appearance w15:val="hidden"/>
        <w:text/>
      </w:sdtPr>
      <w:sdtEndPr/>
      <w:sdtContent>
        <w:p w:rsidRPr="00596CFE" w:rsidR="00AF30DD" w:rsidP="00CC4C93" w:rsidRDefault="00AF30DD" w14:paraId="2B8D4831" w14:textId="77777777">
          <w:pPr>
            <w:pStyle w:val="Rubrik1"/>
          </w:pPr>
          <w:r w:rsidRPr="00596CFE">
            <w:t>Förslag till riksdagsbeslut</w:t>
          </w:r>
        </w:p>
      </w:sdtContent>
    </w:sdt>
    <w:sdt>
      <w:sdtPr>
        <w:alias w:val="Yrkande 1"/>
        <w:tag w:val="791f71cf-5104-416a-bce8-ce9d0424d207"/>
        <w:id w:val="-711107851"/>
        <w:lock w:val="sdtLocked"/>
      </w:sdtPr>
      <w:sdtEndPr/>
      <w:sdtContent>
        <w:p w:rsidR="00107DCD" w:rsidRDefault="00AA6706" w14:paraId="2B8D4832" w14:textId="77777777">
          <w:pPr>
            <w:pStyle w:val="Frslagstext"/>
          </w:pPr>
          <w:r>
            <w:t>Riksdagen ställer sig bakom det som anförs i motionen om att överväga att införa ett RIT-avdrag och tillkännager detta för regeringen.</w:t>
          </w:r>
        </w:p>
      </w:sdtContent>
    </w:sdt>
    <w:p w:rsidRPr="00596CFE" w:rsidR="00AF30DD" w:rsidP="00AF30DD" w:rsidRDefault="000156D9" w14:paraId="2B8D4833" w14:textId="77777777">
      <w:pPr>
        <w:pStyle w:val="Rubrik1"/>
      </w:pPr>
      <w:bookmarkStart w:name="MotionsStart" w:id="0"/>
      <w:bookmarkEnd w:id="0"/>
      <w:r w:rsidRPr="00596CFE">
        <w:t>Motivering</w:t>
      </w:r>
    </w:p>
    <w:p w:rsidRPr="00596CFE" w:rsidR="00F75700" w:rsidP="00DD30D2" w:rsidRDefault="009610A0" w14:paraId="2B8D4834" w14:textId="15DE55CD">
      <w:pPr>
        <w:jc w:val="both"/>
      </w:pPr>
      <w:r>
        <w:t>En av a</w:t>
      </w:r>
      <w:r w:rsidRPr="00596CFE" w:rsidR="00F75700">
        <w:t>lliansregeringens mest lyckade reformer som bidragit till jobbskapande även under krisåren är ROT- och RUT-avdragen. Våren 2013 var 67 500 företag verksamma inom ramen för ROT och RUT i Sverige. I en bransch där många tidigare jobbat svart finns nu anställningstrygghet samtidigt som tjänsterna underlättar vardagspusslet för familjer runt om i landet. Dessvärre har den nya rödgröna regeringen valt att försämra ROT</w:t>
      </w:r>
      <w:r>
        <w:t>-</w:t>
      </w:r>
      <w:r w:rsidRPr="00596CFE" w:rsidR="00F75700">
        <w:t xml:space="preserve"> och RUT</w:t>
      </w:r>
      <w:r>
        <w:t>- avdragen</w:t>
      </w:r>
      <w:r w:rsidRPr="00596CFE" w:rsidR="00F75700">
        <w:t xml:space="preserve">. </w:t>
      </w:r>
    </w:p>
    <w:p w:rsidRPr="00596CFE" w:rsidR="00F75700" w:rsidP="00DD30D2" w:rsidRDefault="00F75700" w14:paraId="2B8D4835" w14:textId="77777777">
      <w:pPr>
        <w:jc w:val="both"/>
      </w:pPr>
    </w:p>
    <w:p w:rsidRPr="00596CFE" w:rsidR="00F75700" w:rsidP="00DD30D2" w:rsidRDefault="00F75700" w14:paraId="2B8D4836" w14:textId="06530295">
      <w:pPr>
        <w:jc w:val="both"/>
      </w:pPr>
      <w:r w:rsidRPr="00596CFE">
        <w:t>Det finns all anledning att utveckla avdragen till att omfatta fler tjänster. Ett första steg vore att införa ett RIT-avdrag som innebär en mo</w:t>
      </w:r>
      <w:r w:rsidR="009610A0">
        <w:t xml:space="preserve">tsvarande skattereduktion för </w:t>
      </w:r>
      <w:proofErr w:type="spellStart"/>
      <w:r w:rsidR="009610A0">
        <w:t>it</w:t>
      </w:r>
      <w:r w:rsidRPr="00596CFE">
        <w:t>-tjänster</w:t>
      </w:r>
      <w:proofErr w:type="spellEnd"/>
      <w:r w:rsidRPr="00596CFE">
        <w:t xml:space="preserve"> i hemmet. Det skulle till exempel kunna handla om service av datorer, i</w:t>
      </w:r>
      <w:r w:rsidR="009610A0">
        <w:t>nstallation av skrivare eller it</w:t>
      </w:r>
      <w:r w:rsidRPr="00596CFE">
        <w:t xml:space="preserve">-lektioner för </w:t>
      </w:r>
      <w:r w:rsidRPr="00596CFE">
        <w:lastRenderedPageBreak/>
        <w:t>äldre. Avdraget skulle således underlätta för många, inte minst äldre, att ta del av den digitala utvecklingen och höja kompetensen på området.</w:t>
      </w:r>
    </w:p>
    <w:p w:rsidRPr="00596CFE" w:rsidR="00F75700" w:rsidP="00DD30D2" w:rsidRDefault="00F75700" w14:paraId="2B8D4837" w14:textId="77777777">
      <w:pPr>
        <w:jc w:val="both"/>
      </w:pPr>
    </w:p>
    <w:p w:rsidRPr="00596CFE" w:rsidR="00F75700" w:rsidP="00DD30D2" w:rsidRDefault="00F75700" w14:paraId="2B8D4838" w14:textId="65D93CA3">
      <w:pPr>
        <w:jc w:val="both"/>
      </w:pPr>
      <w:r w:rsidRPr="00596CFE">
        <w:t xml:space="preserve">Förutom att underlätta för människor i vardagen skulle ett RIT-avdrag sannolikt leda </w:t>
      </w:r>
      <w:proofErr w:type="gramStart"/>
      <w:r w:rsidRPr="00596CFE">
        <w:t>till fler jobb och nya företag.</w:t>
      </w:r>
      <w:proofErr w:type="gramEnd"/>
      <w:r w:rsidRPr="00596CFE">
        <w:t xml:space="preserve"> Arbetslösheten i Sverige är fortfarande högre bland unga i jämförelse med övriga befolkningen. Samtidigt vet vi att många, inte minst i den</w:t>
      </w:r>
      <w:r w:rsidR="009610A0">
        <w:t xml:space="preserve"> yngre generationen, </w:t>
      </w:r>
      <w:proofErr w:type="gramStart"/>
      <w:r w:rsidR="009610A0">
        <w:t>besitter</w:t>
      </w:r>
      <w:proofErr w:type="gramEnd"/>
      <w:r w:rsidR="009610A0">
        <w:t xml:space="preserve"> </w:t>
      </w:r>
      <w:proofErr w:type="spellStart"/>
      <w:r w:rsidR="009610A0">
        <w:t>it</w:t>
      </w:r>
      <w:r w:rsidRPr="00596CFE">
        <w:t>-kunskap</w:t>
      </w:r>
      <w:proofErr w:type="spellEnd"/>
      <w:r w:rsidRPr="00596CFE">
        <w:t xml:space="preserve"> sedan barnsben. Ett RIT-avdrag skulle således möjliggöra för fler unga att starta företag och få sitt första jobb.</w:t>
      </w:r>
    </w:p>
    <w:p w:rsidRPr="00596CFE" w:rsidR="00F75700" w:rsidP="00DD30D2" w:rsidRDefault="00F75700" w14:paraId="2B8D4839" w14:textId="59F81F31">
      <w:pPr>
        <w:jc w:val="both"/>
      </w:pPr>
      <w:r w:rsidRPr="00596CFE">
        <w:t>Enligt en undersökning som Almega gjort år 2011 ställde sig 72</w:t>
      </w:r>
      <w:r w:rsidR="009610A0">
        <w:t xml:space="preserve"> </w:t>
      </w:r>
      <w:r w:rsidRPr="00596CFE">
        <w:t xml:space="preserve">% av de tillfrågade positiva till ett RIT-avdrag. Det visar att det finns en potentiell efterfrågan för den här typen av tjänster som idag är dyra att köpa. </w:t>
      </w:r>
    </w:p>
    <w:p w:rsidRPr="00596CFE" w:rsidR="00F75700" w:rsidP="00DD30D2" w:rsidRDefault="00F75700" w14:paraId="2B8D483A" w14:textId="77777777">
      <w:pPr>
        <w:jc w:val="both"/>
      </w:pPr>
    </w:p>
    <w:p w:rsidRPr="00596CFE" w:rsidR="00AF30DD" w:rsidP="00DD30D2" w:rsidRDefault="00F75700" w14:paraId="2B8D483B" w14:textId="65ADDB27">
      <w:pPr>
        <w:jc w:val="both"/>
      </w:pPr>
      <w:r w:rsidRPr="00596CFE">
        <w:t>Efter framgången med både ROT- och RUT-avdragen är det hög tid att se över hur skattereduktionen kan utvecklas. En utvidgning i f</w:t>
      </w:r>
      <w:r w:rsidR="009610A0">
        <w:t>orm av en skattereduktion för it</w:t>
      </w:r>
      <w:bookmarkStart w:name="_GoBack" w:id="1"/>
      <w:bookmarkEnd w:id="1"/>
      <w:r w:rsidRPr="00596CFE">
        <w:t xml:space="preserve">-tjänster skulle se till att fler kan ta del av den digitala utvecklingen. Framförallt skulle ett RIT-avdrag öppna upp för fler unga entreprenörer och leda till fler unga i jobb.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51E7EADE974FC49B279BBB90D71ED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F76AF" w:rsidRDefault="009610A0" w14:paraId="2B8D483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Fölster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33D24" w:rsidRDefault="00F33D24" w14:paraId="2B8D4840" w14:textId="77777777"/>
    <w:sectPr w:rsidR="00F33D2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D4842" w14:textId="77777777" w:rsidR="003A65E3" w:rsidRDefault="003A65E3" w:rsidP="000C1CAD">
      <w:pPr>
        <w:spacing w:line="240" w:lineRule="auto"/>
      </w:pPr>
      <w:r>
        <w:separator/>
      </w:r>
    </w:p>
  </w:endnote>
  <w:endnote w:type="continuationSeparator" w:id="0">
    <w:p w14:paraId="2B8D4843" w14:textId="77777777" w:rsidR="003A65E3" w:rsidRDefault="003A65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D4847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610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D484E" w14:textId="77777777" w:rsidR="00DA173B" w:rsidRDefault="00DA173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201509181606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201510061007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10:07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10:07</w:t>
    </w:r>
    <w:r>
      <w:fldChar w:fldCharType="end"/>
    </w:r>
  </w:p>
  <w:p w14:paraId="2B8D484F" w14:textId="77777777" w:rsidR="00DA173B" w:rsidRPr="00DD30D2" w:rsidRDefault="00DA173B" w:rsidP="00DD30D2">
    <w:pPr>
      <w:pStyle w:val="Normal00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D4840" w14:textId="77777777" w:rsidR="003A65E3" w:rsidRDefault="003A65E3" w:rsidP="000C1CAD">
      <w:pPr>
        <w:spacing w:line="240" w:lineRule="auto"/>
      </w:pPr>
      <w:r>
        <w:separator/>
      </w:r>
    </w:p>
  </w:footnote>
  <w:footnote w:type="continuationSeparator" w:id="0">
    <w:p w14:paraId="2B8D4841" w14:textId="77777777" w:rsidR="003A65E3" w:rsidRDefault="003A65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B8D484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610A0" w14:paraId="2B8D484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:2579</w:t>
        </w:r>
      </w:sdtContent>
    </w:sdt>
  </w:p>
  <w:p w:rsidR="00A42228" w:rsidP="00283E0F" w:rsidRDefault="009610A0" w14:paraId="2B8D484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Sofia Fölster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A6706" w14:paraId="2B8D484C" w14:textId="19118179">
        <w:pPr>
          <w:pStyle w:val="FSHRub2"/>
        </w:pPr>
        <w:r>
          <w:t>RIT-avdraget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B8D48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75700"/>
    <w:rsid w:val="00003CCB"/>
    <w:rsid w:val="00006BF0"/>
    <w:rsid w:val="00010168"/>
    <w:rsid w:val="00010DF8"/>
    <w:rsid w:val="00011724"/>
    <w:rsid w:val="00011F33"/>
    <w:rsid w:val="00015064"/>
    <w:rsid w:val="000156D9"/>
    <w:rsid w:val="00016717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07DCD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382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748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5E3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1BA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38E9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6CFE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6F0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59ED"/>
    <w:rsid w:val="006C1088"/>
    <w:rsid w:val="006C2631"/>
    <w:rsid w:val="006C4B9F"/>
    <w:rsid w:val="006C5E6C"/>
    <w:rsid w:val="006D09B1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6F76AF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560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0A0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3D2A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6706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36F99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717C"/>
    <w:rsid w:val="00BE78FF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00E5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0217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173B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30D2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1461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AC5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3D24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5700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8D4830"/>
  <w15:chartTrackingRefBased/>
  <w15:docId w15:val="{DAE8539E-5F1A-45E5-9D6E-A359E3CE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1C7382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1BC8F5431F4397B3E5DF2341AC6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34CCA-EEC4-418B-BC4B-5D7DC07E3D20}"/>
      </w:docPartPr>
      <w:docPartBody>
        <w:p w:rsidR="00C91188" w:rsidRDefault="0053578A">
          <w:pPr>
            <w:pStyle w:val="7B1BC8F5431F4397B3E5DF2341AC6CF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51E7EADE974FC49B279BBB90D71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35F14-6E44-43C7-9B35-E1B7546C6985}"/>
      </w:docPartPr>
      <w:docPartBody>
        <w:p w:rsidR="00C91188" w:rsidRDefault="0053578A">
          <w:pPr>
            <w:pStyle w:val="1C51E7EADE974FC49B279BBB90D71ED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8A"/>
    <w:rsid w:val="0053578A"/>
    <w:rsid w:val="008243AC"/>
    <w:rsid w:val="008F003B"/>
    <w:rsid w:val="00C91188"/>
    <w:rsid w:val="00D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1BC8F5431F4397B3E5DF2341AC6CF5">
    <w:name w:val="7B1BC8F5431F4397B3E5DF2341AC6CF5"/>
  </w:style>
  <w:style w:type="paragraph" w:customStyle="1" w:styleId="9BF3A6E590E04F3AA275CDD3D65035A8">
    <w:name w:val="9BF3A6E590E04F3AA275CDD3D65035A8"/>
  </w:style>
  <w:style w:type="paragraph" w:customStyle="1" w:styleId="1C51E7EADE974FC49B279BBB90D71ED6">
    <w:name w:val="1C51E7EADE974FC49B279BBB90D71E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5684</RubrikLookup>
    <MotionGuid xmlns="00d11361-0b92-4bae-a181-288d6a55b763">cba4a9a8-08a7-4691-af21-36ef2d0c1855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C2EC7-96A0-4070-A445-F2FD4B0445F4}"/>
</file>

<file path=customXml/itemProps2.xml><?xml version="1.0" encoding="utf-8"?>
<ds:datastoreItem xmlns:ds="http://schemas.openxmlformats.org/officeDocument/2006/customXml" ds:itemID="{BF727B18-8B81-4084-8D63-6B055574F70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BEC561A-C5D1-4EB8-B0EC-654D45D00000}"/>
</file>

<file path=customXml/itemProps5.xml><?xml version="1.0" encoding="utf-8"?>
<ds:datastoreItem xmlns:ds="http://schemas.openxmlformats.org/officeDocument/2006/customXml" ds:itemID="{D51CDF65-75BF-4605-99EA-FC2935985C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322</Words>
  <Characters>1750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201516M1408 RIT avdraget</vt:lpstr>
      <vt:lpstr/>
    </vt:vector>
  </TitlesOfParts>
  <Company>Sveriges riksdag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201516M1408 RIT avdraget</dc:title>
  <dc:subject/>
  <dc:creator>Martin Levanto</dc:creator>
  <cp:keywords/>
  <dc:description/>
  <cp:lastModifiedBy>Kerstin Carlqvist</cp:lastModifiedBy>
  <cp:revision>19</cp:revision>
  <cp:lastPrinted>2015-10-06T08:07:00Z</cp:lastPrinted>
  <dcterms:created xsi:type="dcterms:W3CDTF">2015-09-18T14:06:00Z</dcterms:created>
  <dcterms:modified xsi:type="dcterms:W3CDTF">2016-05-27T07:51:00Z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*U669E03F11BE4*</vt:lpwstr>
  </property>
  <property fmtid="{D5CDD505-2E9C-101B-9397-08002B2CF9AE}" pid="6" name="avbr">
    <vt:lpwstr>1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https://filur.riksdagen.se/drop/DropOffLibrary/U669E03F11BE4.docx</vt:lpwstr>
  </property>
  <property fmtid="{D5CDD505-2E9C-101B-9397-08002B2CF9AE}" pid="11" name="RevisionsOn">
    <vt:lpwstr>1</vt:lpwstr>
  </property>
</Properties>
</file>