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F09A7DA" w14:textId="77777777">
      <w:pPr>
        <w:pStyle w:val="Normalutanindragellerluft"/>
      </w:pPr>
      <w:bookmarkStart w:name="_GoBack" w:id="0"/>
      <w:bookmarkEnd w:id="0"/>
    </w:p>
    <w:sdt>
      <w:sdtPr>
        <w:alias w:val="CC_Boilerplate_4"/>
        <w:tag w:val="CC_Boilerplate_4"/>
        <w:id w:val="-1644581176"/>
        <w:lock w:val="sdtLocked"/>
        <w:placeholder>
          <w:docPart w:val="E6659C62255F4DF2974183E8ACEDD05C"/>
        </w:placeholder>
        <w15:appearance w15:val="hidden"/>
        <w:text/>
      </w:sdtPr>
      <w:sdtEndPr/>
      <w:sdtContent>
        <w:p w:rsidR="00AF30DD" w:rsidP="00CC4C93" w:rsidRDefault="00AF30DD" w14:paraId="0F09A7DB" w14:textId="77777777">
          <w:pPr>
            <w:pStyle w:val="Rubrik1"/>
          </w:pPr>
          <w:r>
            <w:t>Förslag till riksdagsbeslut</w:t>
          </w:r>
        </w:p>
      </w:sdtContent>
    </w:sdt>
    <w:sdt>
      <w:sdtPr>
        <w:alias w:val="Förslag 1"/>
        <w:tag w:val="ee5275a9-c819-47ad-a89e-ba51256e9e6d"/>
        <w:id w:val="1166662701"/>
        <w:lock w:val="sdtLocked"/>
      </w:sdtPr>
      <w:sdtEndPr/>
      <w:sdtContent>
        <w:p w:rsidR="00512968" w:rsidRDefault="009C35B1" w14:paraId="0F09A7DC" w14:textId="77777777">
          <w:pPr>
            <w:pStyle w:val="Frslagstext"/>
          </w:pPr>
          <w:r>
            <w:t>Riksdagen tillkännager för regeringen som sin mening vad som anförs i motionen om att utveckla en nationell strategi för psykiatrisk vård.</w:t>
          </w:r>
        </w:p>
      </w:sdtContent>
    </w:sdt>
    <w:sdt>
      <w:sdtPr>
        <w:alias w:val="Förslag 2"/>
        <w:tag w:val="5f250e32-63ff-4f0c-bf6f-daaa593df6cc"/>
        <w:id w:val="24223480"/>
        <w:lock w:val="sdtLocked"/>
      </w:sdtPr>
      <w:sdtEndPr/>
      <w:sdtContent>
        <w:p w:rsidR="00512968" w:rsidRDefault="009C35B1" w14:paraId="0F09A7DD" w14:textId="77777777">
          <w:pPr>
            <w:pStyle w:val="Frslagstext"/>
          </w:pPr>
          <w:r>
            <w:t>Riksdagen tillkännager för regeringen som sin mening vad som anförs i motionen om att samla kompetens och utvecklingsresurser vid sex psykiatriska centrum.</w:t>
          </w:r>
        </w:p>
      </w:sdtContent>
    </w:sdt>
    <w:p w:rsidR="00AF30DD" w:rsidP="00AF30DD" w:rsidRDefault="000156D9" w14:paraId="0F09A7DE" w14:textId="77777777">
      <w:pPr>
        <w:pStyle w:val="Rubrik1"/>
      </w:pPr>
      <w:bookmarkStart w:name="MotionsStart" w:id="1"/>
      <w:bookmarkEnd w:id="1"/>
      <w:r>
        <w:t>Motivering</w:t>
      </w:r>
    </w:p>
    <w:p w:rsidR="00F15243" w:rsidP="00F15243" w:rsidRDefault="00F15243" w14:paraId="0F09A7DF" w14:textId="77777777">
      <w:pPr>
        <w:pStyle w:val="Normalutanindragellerluft"/>
      </w:pPr>
      <w:r>
        <w:t xml:space="preserve">Psykiatrisk specialistvård är en </w:t>
      </w:r>
      <w:r w:rsidR="008C4AC7">
        <w:t>specialitet</w:t>
      </w:r>
      <w:r>
        <w:t xml:space="preserve"> under stark utveckling. Denna utveckling drivs av många aktörer varav de flesta är profe</w:t>
      </w:r>
      <w:r w:rsidR="008C4AC7">
        <w:t>s</w:t>
      </w:r>
      <w:r>
        <w:t xml:space="preserve">sionsstyrda på olika sätt. Även andra intressenter och aktörer är med och driver utvecklingen medvetet och ibland omedvetet. Detta är olyckligt och gagnar inte </w:t>
      </w:r>
      <w:r w:rsidR="008C4AC7">
        <w:t xml:space="preserve">det </w:t>
      </w:r>
      <w:r>
        <w:t>totala behove</w:t>
      </w:r>
      <w:r w:rsidR="008C4AC7">
        <w:t>t</w:t>
      </w:r>
      <w:r>
        <w:t xml:space="preserve"> av vårdutveckling och moderna krav på patientsäkerhet.</w:t>
      </w:r>
    </w:p>
    <w:p w:rsidR="00F15243" w:rsidP="008C4AC7" w:rsidRDefault="00F15243" w14:paraId="0F09A7E0" w14:textId="77777777">
      <w:r>
        <w:t>Hjulet behöver inte uppfinnas på nytt utan man kan dra god nytta av andra specialiteters utveckling och organisation. I psykiatrins fall har man allt att vinna på att efterlikna de arbetssätt som cancervården i Sverige utvecklat det senaste årtiondet</w:t>
      </w:r>
    </w:p>
    <w:p w:rsidR="00F15243" w:rsidP="008C4AC7" w:rsidRDefault="00F15243" w14:paraId="0F09A7E1" w14:textId="77777777">
      <w:r>
        <w:t>Regionala cancercentrum, RCC, är landstingens och regionernas kunskapsorganisation inom cancerområdet. Med utgångspunkt i nationella cancerstrategin, och inom tio gemensamma insatsområden, arbetar RCC tillsammans med landsting och regioner för en mer patientfokuserad, jämlik och effektiv cancervård.</w:t>
      </w:r>
    </w:p>
    <w:p w:rsidR="00F15243" w:rsidP="008C4AC7" w:rsidRDefault="00F15243" w14:paraId="0F09A7E2" w14:textId="77777777">
      <w:r>
        <w:t>På liknande sätt bör regeringen</w:t>
      </w:r>
      <w:r w:rsidR="000942AE">
        <w:t xml:space="preserve"> inom ramen för PRIO-satsningen</w:t>
      </w:r>
      <w:r>
        <w:t xml:space="preserve"> ta fram en nationell psykiatristrategi där </w:t>
      </w:r>
      <w:r w:rsidR="008C4AC7">
        <w:t xml:space="preserve">sex </w:t>
      </w:r>
      <w:r>
        <w:t xml:space="preserve">psykiatriska centra bildar ryggraden och förs samman i en nationell samordning. </w:t>
      </w:r>
    </w:p>
    <w:p w:rsidR="00F15243" w:rsidP="008C4AC7" w:rsidRDefault="00F15243" w14:paraId="0F09A7E3" w14:textId="77777777">
      <w:r>
        <w:t>Grundpelare i strategin bör vara att centralisera vården, genom att bygga upp centrum för psykiatrisk vårdutveckling. Centraliserad vårdutveckling vid psykiatriska centrum är det enda sättet att göra vården mer jämlik för personer som har psykiatriska diagnoser, säkerställa en god och samlad utveckling av vården samt säkerställa en generell</w:t>
      </w:r>
      <w:r w:rsidR="008C4AC7">
        <w:t xml:space="preserve"> r</w:t>
      </w:r>
      <w:r>
        <w:t>ättssäker patientsäkerhet.</w:t>
      </w:r>
    </w:p>
    <w:p w:rsidR="00F15243" w:rsidP="008C4AC7" w:rsidRDefault="00F15243" w14:paraId="0F09A7E4" w14:textId="77777777">
      <w:r>
        <w:t xml:space="preserve">Syftet med centrumbildningar är bland annat att stimulera forskning, implementering av nya metoder och metodstöd, utrangering av föråldrade metoder och behandlingar samt </w:t>
      </w:r>
      <w:r w:rsidR="008C4AC7">
        <w:t xml:space="preserve">att </w:t>
      </w:r>
      <w:r>
        <w:t>stimulera patientsäkerhetsarbetet.</w:t>
      </w:r>
    </w:p>
    <w:p w:rsidR="00AF30DD" w:rsidP="008C4AC7" w:rsidRDefault="00F15243" w14:paraId="0F09A7E5" w14:textId="77777777">
      <w:r>
        <w:t xml:space="preserve">Den nationella cancerstrategin visar därtill på möjligheterna att åtgärda brister som ojämlik vård och fragmentiserade vårdkedjor, vilket drabbar personer som har </w:t>
      </w:r>
      <w:r>
        <w:lastRenderedPageBreak/>
        <w:t>psykiatriska diagnoser. Centralt styrda satsningar har gjorts inom den nationella cancerstrategin. De regionala cancercentrumen samordnas av Sveriges Kommuner och Landsting (SKL). Detta är en förebild för hur insatserna för psykiatriska diagnoser kan styras</w:t>
      </w:r>
      <w:r w:rsidR="00843CEF">
        <w:t>.</w:t>
      </w:r>
    </w:p>
    <w:sdt>
      <w:sdtPr>
        <w:rPr>
          <w:i/>
          <w:noProof/>
        </w:rPr>
        <w:alias w:val="CC_Underskrifter"/>
        <w:tag w:val="CC_Underskrifter"/>
        <w:id w:val="583496634"/>
        <w:lock w:val="sdtContentLocked"/>
        <w:placeholder>
          <w:docPart w:val="A942351C1A7E4373928C4754E8D164A2"/>
        </w:placeholder>
        <w15:appearance w15:val="hidden"/>
      </w:sdtPr>
      <w:sdtEndPr>
        <w:rPr>
          <w:i w:val="0"/>
          <w:noProof w:val="0"/>
        </w:rPr>
      </w:sdtEndPr>
      <w:sdtContent>
        <w:p w:rsidRPr="009E153C" w:rsidR="00865E70" w:rsidP="00C31227" w:rsidRDefault="00C31227" w14:paraId="0F09A7E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 </w:t>
            </w:r>
          </w:p>
        </w:tc>
      </w:tr>
    </w:tbl>
    <w:p w:rsidR="00556192" w:rsidRDefault="00556192" w14:paraId="0F09A7EA" w14:textId="77777777"/>
    <w:sectPr w:rsidR="0055619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9A7EC" w14:textId="77777777" w:rsidR="00F15243" w:rsidRDefault="00F15243" w:rsidP="000C1CAD">
      <w:pPr>
        <w:spacing w:line="240" w:lineRule="auto"/>
      </w:pPr>
      <w:r>
        <w:separator/>
      </w:r>
    </w:p>
  </w:endnote>
  <w:endnote w:type="continuationSeparator" w:id="0">
    <w:p w14:paraId="0F09A7ED" w14:textId="77777777" w:rsidR="00F15243" w:rsidRDefault="00F152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9A7F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02D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9A7F8" w14:textId="77777777" w:rsidR="00B869A5" w:rsidRDefault="00B869A5">
    <w:pPr>
      <w:pStyle w:val="Sidfot"/>
    </w:pPr>
    <w:r>
      <w:fldChar w:fldCharType="begin"/>
    </w:r>
    <w:r>
      <w:instrText xml:space="preserve"> PRINTDATE  \@ "yyyy-MM-dd HH:mm"  \* MERGEFORMAT </w:instrText>
    </w:r>
    <w:r>
      <w:fldChar w:fldCharType="separate"/>
    </w:r>
    <w:r>
      <w:rPr>
        <w:noProof/>
      </w:rPr>
      <w:t>2014-11-06 15:01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9A7EA" w14:textId="77777777" w:rsidR="00F15243" w:rsidRDefault="00F15243" w:rsidP="000C1CAD">
      <w:pPr>
        <w:spacing w:line="240" w:lineRule="auto"/>
      </w:pPr>
      <w:r>
        <w:separator/>
      </w:r>
    </w:p>
  </w:footnote>
  <w:footnote w:type="continuationSeparator" w:id="0">
    <w:p w14:paraId="0F09A7EB" w14:textId="77777777" w:rsidR="00F15243" w:rsidRDefault="00F152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F09A7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B02D7" w14:paraId="0F09A7F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1052</w:t>
        </w:r>
      </w:sdtContent>
    </w:sdt>
  </w:p>
  <w:p w:rsidR="00467151" w:rsidP="00283E0F" w:rsidRDefault="004B02D7" w14:paraId="0F09A7F5" w14:textId="77777777">
    <w:pPr>
      <w:pStyle w:val="FSHRub2"/>
    </w:pPr>
    <w:sdt>
      <w:sdtPr>
        <w:alias w:val="CC_Noformat_Avtext"/>
        <w:tag w:val="CC_Noformat_Avtext"/>
        <w:id w:val="1389603703"/>
        <w:lock w:val="sdtContentLocked"/>
        <w15:appearance w15:val="hidden"/>
        <w:text/>
      </w:sdtPr>
      <w:sdtEndPr/>
      <w:sdtContent>
        <w:r>
          <w:t>av Bengt Eliasson (FP)</w:t>
        </w:r>
      </w:sdtContent>
    </w:sdt>
  </w:p>
  <w:sdt>
    <w:sdtPr>
      <w:alias w:val="CC_Noformat_Rubtext"/>
      <w:tag w:val="CC_Noformat_Rubtext"/>
      <w:id w:val="1800419874"/>
      <w:lock w:val="sdtContentLocked"/>
      <w15:appearance w15:val="hidden"/>
      <w:text/>
    </w:sdtPr>
    <w:sdtEndPr/>
    <w:sdtContent>
      <w:p w:rsidR="00467151" w:rsidP="00283E0F" w:rsidRDefault="008C4AC7" w14:paraId="0F09A7F6" w14:textId="77777777">
        <w:pPr>
          <w:pStyle w:val="FSHRub2"/>
        </w:pPr>
        <w:r>
          <w:t>Regionala psykiatricentrum för vårdutveckling och patientsäkerhet</w:t>
        </w:r>
      </w:p>
    </w:sdtContent>
  </w:sdt>
  <w:sdt>
    <w:sdtPr>
      <w:alias w:val="CC_Boilerplate_3"/>
      <w:tag w:val="CC_Boilerplate_3"/>
      <w:id w:val="-1567486118"/>
      <w:lock w:val="sdtContentLocked"/>
      <w15:appearance w15:val="hidden"/>
      <w:text w:multiLine="1"/>
    </w:sdtPr>
    <w:sdtEndPr/>
    <w:sdtContent>
      <w:p w:rsidR="00467151" w:rsidP="00283E0F" w:rsidRDefault="00467151" w14:paraId="0F09A7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13C2CE1-DA84-4B71-BE24-76D18D931814}"/>
  </w:docVars>
  <w:rsids>
    <w:rsidRoot w:val="00F1524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2AE"/>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48B9"/>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2D7"/>
    <w:rsid w:val="004B0E94"/>
    <w:rsid w:val="004B16EE"/>
    <w:rsid w:val="004B1A11"/>
    <w:rsid w:val="004B262F"/>
    <w:rsid w:val="004B2D94"/>
    <w:rsid w:val="004B5B5E"/>
    <w:rsid w:val="004B5C44"/>
    <w:rsid w:val="004C5B7D"/>
    <w:rsid w:val="004C6AA7"/>
    <w:rsid w:val="004C6CF3"/>
    <w:rsid w:val="004D1DB9"/>
    <w:rsid w:val="004E1B8C"/>
    <w:rsid w:val="004E46C6"/>
    <w:rsid w:val="004E51DD"/>
    <w:rsid w:val="004F08B5"/>
    <w:rsid w:val="004F2C12"/>
    <w:rsid w:val="004F7752"/>
    <w:rsid w:val="00500AF3"/>
    <w:rsid w:val="00504301"/>
    <w:rsid w:val="005043A4"/>
    <w:rsid w:val="00505683"/>
    <w:rsid w:val="005076A3"/>
    <w:rsid w:val="00512761"/>
    <w:rsid w:val="00512968"/>
    <w:rsid w:val="005137A5"/>
    <w:rsid w:val="0051430A"/>
    <w:rsid w:val="005149BA"/>
    <w:rsid w:val="00517749"/>
    <w:rsid w:val="0052069A"/>
    <w:rsid w:val="0052357B"/>
    <w:rsid w:val="00526C4A"/>
    <w:rsid w:val="00530371"/>
    <w:rsid w:val="005315D0"/>
    <w:rsid w:val="00535EE7"/>
    <w:rsid w:val="00536192"/>
    <w:rsid w:val="00536C91"/>
    <w:rsid w:val="00537502"/>
    <w:rsid w:val="005376A1"/>
    <w:rsid w:val="00542806"/>
    <w:rsid w:val="005518E6"/>
    <w:rsid w:val="00552AFC"/>
    <w:rsid w:val="00553508"/>
    <w:rsid w:val="00555C97"/>
    <w:rsid w:val="00556192"/>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94F"/>
    <w:rsid w:val="008A3DB6"/>
    <w:rsid w:val="008B25FF"/>
    <w:rsid w:val="008B2D29"/>
    <w:rsid w:val="008B577D"/>
    <w:rsid w:val="008C10AF"/>
    <w:rsid w:val="008C1A58"/>
    <w:rsid w:val="008C1F32"/>
    <w:rsid w:val="008C3066"/>
    <w:rsid w:val="008C30E9"/>
    <w:rsid w:val="008C4AC7"/>
    <w:rsid w:val="008C52AF"/>
    <w:rsid w:val="008C5D1A"/>
    <w:rsid w:val="008C5DC8"/>
    <w:rsid w:val="008D1336"/>
    <w:rsid w:val="008D20C3"/>
    <w:rsid w:val="008D3BE8"/>
    <w:rsid w:val="008D4102"/>
    <w:rsid w:val="008E0D1A"/>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AAF"/>
    <w:rsid w:val="00950317"/>
    <w:rsid w:val="00951B93"/>
    <w:rsid w:val="009527EA"/>
    <w:rsid w:val="009564E1"/>
    <w:rsid w:val="009573B3"/>
    <w:rsid w:val="009639BD"/>
    <w:rsid w:val="00967184"/>
    <w:rsid w:val="00970635"/>
    <w:rsid w:val="009736C1"/>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5B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715F"/>
    <w:rsid w:val="00B63A7C"/>
    <w:rsid w:val="00B63CF7"/>
    <w:rsid w:val="00B65DB1"/>
    <w:rsid w:val="00B71138"/>
    <w:rsid w:val="00B718D2"/>
    <w:rsid w:val="00B728B6"/>
    <w:rsid w:val="00B737C6"/>
    <w:rsid w:val="00B74B6A"/>
    <w:rsid w:val="00B77AC6"/>
    <w:rsid w:val="00B77F3E"/>
    <w:rsid w:val="00B80FED"/>
    <w:rsid w:val="00B81ED7"/>
    <w:rsid w:val="00B869A5"/>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1227"/>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C79"/>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15A5"/>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5243"/>
    <w:rsid w:val="00F20EC4"/>
    <w:rsid w:val="00F22B29"/>
    <w:rsid w:val="00F319C1"/>
    <w:rsid w:val="00F37610"/>
    <w:rsid w:val="00F42101"/>
    <w:rsid w:val="00F42A8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F09A7DA"/>
  <w15:chartTrackingRefBased/>
  <w15:docId w15:val="{69E28E8F-BABE-4445-8083-FFD5BDE6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659C62255F4DF2974183E8ACEDD05C"/>
        <w:category>
          <w:name w:val="Allmänt"/>
          <w:gallery w:val="placeholder"/>
        </w:category>
        <w:types>
          <w:type w:val="bbPlcHdr"/>
        </w:types>
        <w:behaviors>
          <w:behavior w:val="content"/>
        </w:behaviors>
        <w:guid w:val="{3BAF3BB5-ACC6-484C-AAEE-D61B8A9F9C9A}"/>
      </w:docPartPr>
      <w:docPartBody>
        <w:p w:rsidR="006C148D" w:rsidRDefault="006C148D">
          <w:pPr>
            <w:pStyle w:val="E6659C62255F4DF2974183E8ACEDD05C"/>
          </w:pPr>
          <w:r w:rsidRPr="009A726D">
            <w:rPr>
              <w:rStyle w:val="Platshllartext"/>
            </w:rPr>
            <w:t>Klicka här för att ange text.</w:t>
          </w:r>
        </w:p>
      </w:docPartBody>
    </w:docPart>
    <w:docPart>
      <w:docPartPr>
        <w:name w:val="A942351C1A7E4373928C4754E8D164A2"/>
        <w:category>
          <w:name w:val="Allmänt"/>
          <w:gallery w:val="placeholder"/>
        </w:category>
        <w:types>
          <w:type w:val="bbPlcHdr"/>
        </w:types>
        <w:behaviors>
          <w:behavior w:val="content"/>
        </w:behaviors>
        <w:guid w:val="{7B4F3998-F518-4E6C-8567-10706853BA19}"/>
      </w:docPartPr>
      <w:docPartBody>
        <w:p w:rsidR="006C148D" w:rsidRDefault="006C148D">
          <w:pPr>
            <w:pStyle w:val="A942351C1A7E4373928C4754E8D164A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48D"/>
    <w:rsid w:val="006C14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6659C62255F4DF2974183E8ACEDD05C">
    <w:name w:val="E6659C62255F4DF2974183E8ACEDD05C"/>
  </w:style>
  <w:style w:type="paragraph" w:customStyle="1" w:styleId="C14B9CE1064843DC9AB5B8FA37B12870">
    <w:name w:val="C14B9CE1064843DC9AB5B8FA37B12870"/>
  </w:style>
  <w:style w:type="paragraph" w:customStyle="1" w:styleId="A942351C1A7E4373928C4754E8D164A2">
    <w:name w:val="A942351C1A7E4373928C4754E8D16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1070</RubrikLookup>
    <MotionGuid xmlns="00d11361-0b92-4bae-a181-288d6a55b763">dd19bdb4-601a-47fb-8539-482339761c8f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E6537-597F-4DAA-B62E-1D3A6ADB7018}"/>
</file>

<file path=customXml/itemProps2.xml><?xml version="1.0" encoding="utf-8"?>
<ds:datastoreItem xmlns:ds="http://schemas.openxmlformats.org/officeDocument/2006/customXml" ds:itemID="{9CDD31A4-F1F6-4943-A8ED-A2B317EF4BD1}"/>
</file>

<file path=customXml/itemProps3.xml><?xml version="1.0" encoding="utf-8"?>
<ds:datastoreItem xmlns:ds="http://schemas.openxmlformats.org/officeDocument/2006/customXml" ds:itemID="{059840AF-6953-4F00-8E0A-0D0D735D335C}"/>
</file>

<file path=customXml/itemProps4.xml><?xml version="1.0" encoding="utf-8"?>
<ds:datastoreItem xmlns:ds="http://schemas.openxmlformats.org/officeDocument/2006/customXml" ds:itemID="{1EB78B7B-30D7-45BC-A971-6AEC98552C13}"/>
</file>

<file path=docProps/app.xml><?xml version="1.0" encoding="utf-8"?>
<Properties xmlns="http://schemas.openxmlformats.org/officeDocument/2006/extended-properties" xmlns:vt="http://schemas.openxmlformats.org/officeDocument/2006/docPropsVTypes">
  <Template>GranskaMot</Template>
  <TotalTime>99</TotalTime>
  <Pages>2</Pages>
  <Words>336</Words>
  <Characters>2145</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201415FP6019 Inrätta regionala psykiatricentrum för vårdutveckling och patientsäkerhet</vt:lpstr>
      <vt:lpstr/>
    </vt:vector>
  </TitlesOfParts>
  <Company>Riksdagen</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201415FP6019 Inrätta regionala psykiatricentrum för vårdutveckling och patientsäkerhet</dc:title>
  <dc:subject/>
  <dc:creator>It-avdelningen</dc:creator>
  <cp:keywords/>
  <dc:description/>
  <cp:lastModifiedBy>Eva Lindqvist</cp:lastModifiedBy>
  <cp:revision>14</cp:revision>
  <cp:lastPrinted>2014-11-06T14:01:00Z</cp:lastPrinted>
  <dcterms:created xsi:type="dcterms:W3CDTF">2014-10-24T11:44:00Z</dcterms:created>
  <dcterms:modified xsi:type="dcterms:W3CDTF">2015-07-30T11:17:00Z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*TA13560E18035*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http://filur.riksdagen.se/drop/DropOffLibrary/TA13560E18035.docx</vt:lpwstr>
  </property>
</Properties>
</file>