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4023F408" w14:textId="77777777">
          <w:pPr>
            <w:pStyle w:val="Rubrik1"/>
            <w:spacing w:after="300"/>
          </w:pPr>
          <w:r w:rsidRPr="009B062B">
            <w:t>Förslag till riksdagsbeslut</w:t>
          </w:r>
        </w:p>
      </w:sdtContent>
    </w:sdt>
    <w:sdt>
      <w:sdtPr>
        <w:alias w:val="Yrkande 1"/>
        <w:tag w:val="d5bfa608-d1be-4084-8168-a39e92f5b254"/>
        <w:id w:val="176780461"/>
        <w:lock w:val="sdtLocked"/>
      </w:sdtPr>
      <w:sdtEndPr/>
      <w:sdtContent>
        <w:p w:rsidR="00C5163B" w:rsidRDefault="004739CA" w14:paraId="4023F409" w14:textId="77777777">
          <w:pPr>
            <w:pStyle w:val="Frslagstext"/>
          </w:pPr>
          <w:r>
            <w:t>Riksdagen ställer sig bakom det som anförs i motionen om förslag till förändringar inom svensk filmpolitik och tillkännager detta för regeringen.</w:t>
          </w:r>
        </w:p>
      </w:sdtContent>
    </w:sdt>
    <w:sdt>
      <w:sdtPr>
        <w:alias w:val="Yrkande 2"/>
        <w:tag w:val="9b3c49d5-5490-4dbb-9439-aaa06ee5f021"/>
        <w:id w:val="1495136025"/>
        <w:lock w:val="sdtLocked"/>
      </w:sdtPr>
      <w:sdtEndPr/>
      <w:sdtContent>
        <w:p w:rsidR="00C5163B" w:rsidRDefault="004739CA" w14:paraId="4023F40A" w14:textId="3BEC0258">
          <w:pPr>
            <w:pStyle w:val="Frslagstext"/>
          </w:pPr>
          <w:r>
            <w:t>Riksdagen ställer sig bakom det som anförs i motionen om att regeringen ska presentera ett nytt helhetsförslag för svensk filmpolitik, i samråd med riksdagens partier och branschens berörda aktörer, och tillkännager detta för regeringen.</w:t>
          </w:r>
        </w:p>
      </w:sdtContent>
    </w:sdt>
    <w:sdt>
      <w:sdtPr>
        <w:alias w:val="Yrkande 3"/>
        <w:tag w:val="f407f4b0-6b41-4269-abea-be71e56fcf30"/>
        <w:id w:val="-391890670"/>
        <w:lock w:val="sdtLocked"/>
      </w:sdtPr>
      <w:sdtEndPr/>
      <w:sdtContent>
        <w:p w:rsidR="00C5163B" w:rsidRDefault="004739CA" w14:paraId="4023F40B" w14:textId="77777777">
          <w:pPr>
            <w:pStyle w:val="Frslagstext"/>
          </w:pPr>
          <w:r>
            <w:t>Riksdagen ställer sig bakom det som anförs i motionen om att kulturarvsfilmproduktioner bör vara ett mål för filmpolitiken och tillkännager detta för regeringen.</w:t>
          </w:r>
        </w:p>
      </w:sdtContent>
    </w:sdt>
    <w:sdt>
      <w:sdtPr>
        <w:alias w:val="Yrkande 4"/>
        <w:tag w:val="6dad07a9-3034-490c-938b-3f0c6440e638"/>
        <w:id w:val="-914097158"/>
        <w:lock w:val="sdtLocked"/>
      </w:sdtPr>
      <w:sdtEndPr/>
      <w:sdtContent>
        <w:p w:rsidR="00C5163B" w:rsidRDefault="004739CA" w14:paraId="4023F40C" w14:textId="77777777">
          <w:pPr>
            <w:pStyle w:val="Frslagstext"/>
          </w:pPr>
          <w:r>
            <w:t>Riksdagen ställer sig bakom det som anförs i motionen om finansiering av svensk film och tillkännager detta för regeringen.</w:t>
          </w:r>
        </w:p>
      </w:sdtContent>
    </w:sdt>
    <w:sdt>
      <w:sdtPr>
        <w:alias w:val="Yrkande 5"/>
        <w:tag w:val="b84d385f-85e1-4d77-adc6-eeb3621d29da"/>
        <w:id w:val="466087590"/>
        <w:lock w:val="sdtLocked"/>
      </w:sdtPr>
      <w:sdtEndPr/>
      <w:sdtContent>
        <w:p w:rsidR="00C5163B" w:rsidRDefault="004739CA" w14:paraId="4023F40D" w14:textId="38081673">
          <w:pPr>
            <w:pStyle w:val="Frslagstext"/>
          </w:pPr>
          <w:r>
            <w:t>Riksdagen ställer sig bakom det som anförs i motionen om att tillsätta en förutsättningslös utredning om möjligheterna till en differentierad biografavgift för inhemsk film i förhållande till utomeuropeisk film och tillkännager detta för regeringen.</w:t>
          </w:r>
        </w:p>
      </w:sdtContent>
    </w:sdt>
    <w:sdt>
      <w:sdtPr>
        <w:alias w:val="Yrkande 6"/>
        <w:tag w:val="70270554-b1e8-411a-86f4-5ad63cdfa81a"/>
        <w:id w:val="-1080447023"/>
        <w:lock w:val="sdtLocked"/>
      </w:sdtPr>
      <w:sdtEndPr/>
      <w:sdtContent>
        <w:p w:rsidR="00C5163B" w:rsidRDefault="004739CA" w14:paraId="4023F40E" w14:textId="77777777">
          <w:pPr>
            <w:pStyle w:val="Frslagstext"/>
          </w:pPr>
          <w:r>
            <w:t>Riksdagen ställer sig bakom det som anförs i motionen om insatser mot olovlig hantering av film och tillkännager detta för regeringen.</w:t>
          </w:r>
        </w:p>
      </w:sdtContent>
    </w:sdt>
    <w:sdt>
      <w:sdtPr>
        <w:alias w:val="Yrkande 7"/>
        <w:tag w:val="8e51c55a-4bb4-4c2b-ae81-d44eb0c3d428"/>
        <w:id w:val="1391467741"/>
        <w:lock w:val="sdtLocked"/>
      </w:sdtPr>
      <w:sdtEndPr/>
      <w:sdtContent>
        <w:p w:rsidR="00C5163B" w:rsidRDefault="004739CA" w14:paraId="4023F40F" w14:textId="77777777">
          <w:pPr>
            <w:pStyle w:val="Frslagstext"/>
          </w:pPr>
          <w:r>
            <w:t>Riksdagen ställer sig bakom det som anförs i motionen om att utreda möjligheterna till gemensamma nordiska produktionsincitament för film och tillkännager detta för regeringen.</w:t>
          </w:r>
        </w:p>
      </w:sdtContent>
    </w:sdt>
    <w:sdt>
      <w:sdtPr>
        <w:alias w:val="Yrkande 8"/>
        <w:tag w:val="26e56f54-4c98-4343-848e-b50d488f5011"/>
        <w:id w:val="-1745713274"/>
        <w:lock w:val="sdtLocked"/>
      </w:sdtPr>
      <w:sdtEndPr/>
      <w:sdtContent>
        <w:p w:rsidR="00C5163B" w:rsidRDefault="004739CA" w14:paraId="4023F410" w14:textId="77777777">
          <w:pPr>
            <w:pStyle w:val="Frslagstext"/>
          </w:pPr>
          <w:r>
            <w:t>Riksdagen ställer sig bakom det som anförs i motionen om småortsbiografernas framtid och deras vikt för landsbygden och tillkännager detta för regeringen.</w:t>
          </w:r>
        </w:p>
      </w:sdtContent>
    </w:sdt>
    <w:sdt>
      <w:sdtPr>
        <w:alias w:val="Yrkande 9"/>
        <w:tag w:val="71fdaf8d-b7f2-49d2-ab9f-ff36b29b95d3"/>
        <w:id w:val="-2067098238"/>
        <w:lock w:val="sdtLocked"/>
      </w:sdtPr>
      <w:sdtEndPr/>
      <w:sdtContent>
        <w:p w:rsidR="00C5163B" w:rsidRDefault="004739CA" w14:paraId="4023F411" w14:textId="547A8074">
          <w:pPr>
            <w:pStyle w:val="Frslagstext"/>
          </w:pPr>
          <w:r>
            <w:t>Riksdagen ställer sig bakom det som anförs i motionen om att det nordiska filmpolitiska samarbetet bör utökas och tillkännager detta för regeringen.</w:t>
          </w:r>
        </w:p>
      </w:sdtContent>
    </w:sdt>
    <w:sdt>
      <w:sdtPr>
        <w:alias w:val="Yrkande 10"/>
        <w:tag w:val="6eb37641-f7d3-43ae-a5b7-a1aedf8c46ec"/>
        <w:id w:val="-34352332"/>
        <w:lock w:val="sdtLocked"/>
      </w:sdtPr>
      <w:sdtEndPr/>
      <w:sdtContent>
        <w:p w:rsidR="00C5163B" w:rsidRDefault="004739CA" w14:paraId="4023F412" w14:textId="17444F15">
          <w:pPr>
            <w:pStyle w:val="Frslagstext"/>
          </w:pPr>
          <w:r>
            <w:t>Riksdagen ställer sig bakom det som anförs i motionen om det internationella samiska filminstitutet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106E32BD845C396BEA7D28A5FE9F9"/>
        </w:placeholder>
        <w:text/>
      </w:sdtPr>
      <w:sdtEndPr/>
      <w:sdtContent>
        <w:p w:rsidRPr="008C6025" w:rsidR="006D79C9" w:rsidP="00333E95" w:rsidRDefault="00BA0C8D" w14:paraId="4023F413" w14:textId="47379CAB">
          <w:pPr>
            <w:pStyle w:val="Rubrik1"/>
          </w:pPr>
          <w:r w:rsidRPr="00DD466D">
            <w:t>Framtidens filmpolitik</w:t>
          </w:r>
        </w:p>
      </w:sdtContent>
    </w:sdt>
    <w:p w:rsidRPr="00BA0C8D" w:rsidR="004C6A49" w:rsidP="00BA0C8D" w:rsidRDefault="00DF0B76" w14:paraId="4023F415" w14:textId="25E0BD64">
      <w:pPr>
        <w:pStyle w:val="Normalutanindragellerluft"/>
      </w:pPr>
      <w:r w:rsidRPr="00BA0C8D">
        <w:t xml:space="preserve">Svensk filmpolitik </w:t>
      </w:r>
      <w:r w:rsidRPr="00BA0C8D" w:rsidR="00385F1E">
        <w:t xml:space="preserve">är </w:t>
      </w:r>
      <w:r w:rsidRPr="00BA0C8D" w:rsidR="003103F9">
        <w:t>i</w:t>
      </w:r>
      <w:r w:rsidRPr="00BA0C8D" w:rsidR="00201F7F">
        <w:t xml:space="preserve"> behov av r</w:t>
      </w:r>
      <w:r w:rsidRPr="00BA0C8D">
        <w:t>eform</w:t>
      </w:r>
      <w:r w:rsidRPr="00BA0C8D" w:rsidR="006733D1">
        <w:t xml:space="preserve">er då </w:t>
      </w:r>
      <w:r w:rsidRPr="00BA0C8D" w:rsidR="00385F1E">
        <w:t xml:space="preserve">förutsättningarna för att producera svensk film </w:t>
      </w:r>
      <w:r w:rsidRPr="00BA0C8D" w:rsidR="006733D1">
        <w:t xml:space="preserve">med </w:t>
      </w:r>
      <w:r w:rsidRPr="00BA0C8D" w:rsidR="00C06714">
        <w:t>tiden</w:t>
      </w:r>
      <w:r w:rsidRPr="00BA0C8D" w:rsidR="00CA7426">
        <w:t xml:space="preserve"> </w:t>
      </w:r>
      <w:r w:rsidRPr="00BA0C8D" w:rsidR="006733D1">
        <w:t xml:space="preserve">har </w:t>
      </w:r>
      <w:r w:rsidRPr="00BA0C8D" w:rsidR="00CA7426">
        <w:t>blivit sämre</w:t>
      </w:r>
      <w:r w:rsidRPr="00BA0C8D" w:rsidR="006733D1">
        <w:t xml:space="preserve">. Det </w:t>
      </w:r>
      <w:r w:rsidRPr="00BA0C8D" w:rsidR="00CA7426">
        <w:t xml:space="preserve">finns en risk att filmer som </w:t>
      </w:r>
      <w:r w:rsidRPr="00BA0C8D" w:rsidR="006733D1">
        <w:t>återger</w:t>
      </w:r>
      <w:r w:rsidRPr="00BA0C8D" w:rsidR="00C06714">
        <w:t xml:space="preserve"> berättelser i </w:t>
      </w:r>
      <w:r w:rsidRPr="00BA0C8D" w:rsidR="00CA7426">
        <w:t>svensk</w:t>
      </w:r>
      <w:r w:rsidRPr="00BA0C8D" w:rsidR="00C06714">
        <w:t>a</w:t>
      </w:r>
      <w:r w:rsidRPr="00BA0C8D" w:rsidR="00CA7426">
        <w:t xml:space="preserve"> miljö</w:t>
      </w:r>
      <w:r w:rsidRPr="00BA0C8D" w:rsidR="00C06714">
        <w:t>er</w:t>
      </w:r>
      <w:r w:rsidRPr="00BA0C8D" w:rsidR="00CA7426">
        <w:t xml:space="preserve"> på </w:t>
      </w:r>
      <w:r w:rsidRPr="00BA0C8D" w:rsidR="00C06714">
        <w:t>det svenska språket i en svensk</w:t>
      </w:r>
      <w:r w:rsidRPr="00BA0C8D" w:rsidR="00CA7426">
        <w:t xml:space="preserve"> kulturell kontext blir färre i framtiden. </w:t>
      </w:r>
      <w:r w:rsidRPr="00BA0C8D" w:rsidR="008A2394">
        <w:t xml:space="preserve">Sverigedemokraterna ser ett stort värde i att det finns ett välutvecklat svenskt filmutbud för Sverige som nation. </w:t>
      </w:r>
    </w:p>
    <w:p w:rsidRPr="00BA0C8D" w:rsidR="004C6A49" w:rsidP="00BA0C8D" w:rsidRDefault="00DF0B76" w14:paraId="4023F417" w14:textId="29BD625B">
      <w:r w:rsidRPr="00BA0C8D">
        <w:t>Framtidens filmpolitik måste försöka bemöta de svårighet</w:t>
      </w:r>
      <w:r w:rsidRPr="00BA0C8D" w:rsidR="006733D1">
        <w:t xml:space="preserve">er som </w:t>
      </w:r>
      <w:r w:rsidRPr="00BA0C8D" w:rsidR="003E1110">
        <w:t xml:space="preserve">filmbranschen står inför, av vilka </w:t>
      </w:r>
      <w:r w:rsidRPr="00BA0C8D" w:rsidR="006733D1">
        <w:t xml:space="preserve">det </w:t>
      </w:r>
      <w:r w:rsidRPr="00BA0C8D">
        <w:t>huvudsakliga problem</w:t>
      </w:r>
      <w:r w:rsidRPr="00BA0C8D" w:rsidR="006733D1">
        <w:t>et</w:t>
      </w:r>
      <w:r w:rsidRPr="00BA0C8D">
        <w:t xml:space="preserve"> är att det är svårt att få filmproduktioner att gå runt ekonomiskt. Eftermarknaden har i stort sett försvunnit till följd av den tekniska utvecklingen, som möjliggjort såväl illegal som legal spridning av film genom internet. Dessvärre inbringar inte de legala tjänster som finns för spridning av film via internet några större intäkter som kompenserar för inkomsttappet av den</w:t>
      </w:r>
      <w:r w:rsidRPr="00BA0C8D" w:rsidR="00395161">
        <w:t xml:space="preserve"> försvunna vhs-, dvd- och B</w:t>
      </w:r>
      <w:r w:rsidRPr="00BA0C8D" w:rsidR="006733D1">
        <w:t>lu-ray-</w:t>
      </w:r>
      <w:r w:rsidRPr="00BA0C8D">
        <w:t>försäljningen. Samtidigt kan de illegala tjänsterna distribuera upphovsrätts</w:t>
      </w:r>
      <w:r w:rsidR="00BA0C8D">
        <w:softHyphen/>
      </w:r>
      <w:r w:rsidRPr="00BA0C8D" w:rsidR="00395161">
        <w:t>s</w:t>
      </w:r>
      <w:r w:rsidRPr="00BA0C8D">
        <w:t>kyddade filmer till ett obegränsat antal mottagare oc</w:t>
      </w:r>
      <w:r w:rsidRPr="00BA0C8D" w:rsidR="003E1110">
        <w:t xml:space="preserve">h då ofta med högre kvalitet </w:t>
      </w:r>
      <w:r w:rsidRPr="00BA0C8D">
        <w:t xml:space="preserve">än de legala alternativen. </w:t>
      </w:r>
    </w:p>
    <w:p w:rsidRPr="00BA0C8D" w:rsidR="003103F9" w:rsidP="00BA0C8D" w:rsidRDefault="006059A1" w14:paraId="4023F419" w14:textId="1DF1D3F0">
      <w:r w:rsidRPr="00BA0C8D">
        <w:t>Regeringen</w:t>
      </w:r>
      <w:r w:rsidRPr="00BA0C8D" w:rsidR="000A67ED">
        <w:t xml:space="preserve"> Löfven</w:t>
      </w:r>
      <w:r w:rsidRPr="00BA0C8D">
        <w:t xml:space="preserve"> </w:t>
      </w:r>
      <w:r w:rsidRPr="00BA0C8D" w:rsidR="003E1110">
        <w:t>försökte g</w:t>
      </w:r>
      <w:r w:rsidRPr="00BA0C8D" w:rsidR="003103F9">
        <w:t>eno</w:t>
      </w:r>
      <w:r w:rsidRPr="00BA0C8D" w:rsidR="00B026BC">
        <w:t>m de förslag de</w:t>
      </w:r>
      <w:r w:rsidRPr="00BA0C8D" w:rsidR="003E1110">
        <w:t>n</w:t>
      </w:r>
      <w:r w:rsidRPr="00BA0C8D" w:rsidR="00B026BC">
        <w:t xml:space="preserve"> presenterade i f</w:t>
      </w:r>
      <w:r w:rsidRPr="00BA0C8D" w:rsidR="003103F9">
        <w:t>ilmpropositionen 2016 förbättra förutsättningarna för sve</w:t>
      </w:r>
      <w:r w:rsidRPr="00BA0C8D" w:rsidR="00C35BDD">
        <w:t>nsk film. Riksdagen underkände</w:t>
      </w:r>
      <w:r w:rsidRPr="00BA0C8D" w:rsidR="000A67ED">
        <w:t xml:space="preserve"> dock nämnda regerings </w:t>
      </w:r>
      <w:r w:rsidRPr="00BA0C8D" w:rsidR="003103F9">
        <w:t>filmpolitiska förslag</w:t>
      </w:r>
      <w:r w:rsidRPr="00BA0C8D">
        <w:t xml:space="preserve"> och det tvistades om huruvida regering</w:t>
      </w:r>
      <w:r w:rsidRPr="00BA0C8D" w:rsidR="000A67ED">
        <w:t>ens konsekvens</w:t>
      </w:r>
      <w:r w:rsidR="00BA0C8D">
        <w:softHyphen/>
      </w:r>
      <w:r w:rsidRPr="00BA0C8D" w:rsidR="000A67ED">
        <w:t xml:space="preserve">analys av </w:t>
      </w:r>
      <w:r w:rsidRPr="00BA0C8D" w:rsidR="00395161">
        <w:t>dess</w:t>
      </w:r>
      <w:r w:rsidRPr="00BA0C8D" w:rsidR="000A67ED">
        <w:t xml:space="preserve"> förslag verkligen var trovärdig. Trots </w:t>
      </w:r>
      <w:r w:rsidRPr="00BA0C8D" w:rsidR="00C35BDD">
        <w:t xml:space="preserve">detta valde </w:t>
      </w:r>
      <w:r w:rsidRPr="00BA0C8D" w:rsidR="000A67ED">
        <w:t xml:space="preserve">den dåvarande regeringen </w:t>
      </w:r>
      <w:r w:rsidRPr="00BA0C8D" w:rsidR="006733D1">
        <w:t xml:space="preserve">att genomföra sina </w:t>
      </w:r>
      <w:r w:rsidRPr="00BA0C8D" w:rsidR="000A67ED">
        <w:t>förslag, vilka inkluderade</w:t>
      </w:r>
      <w:r w:rsidRPr="00BA0C8D" w:rsidR="00CA7426">
        <w:t xml:space="preserve"> </w:t>
      </w:r>
      <w:r w:rsidRPr="00BA0C8D" w:rsidR="003103F9">
        <w:t xml:space="preserve">ett helförstatligande av filmpolitiken. </w:t>
      </w:r>
    </w:p>
    <w:p w:rsidRPr="00BA0C8D" w:rsidR="00DF0B76" w:rsidP="00BA0C8D" w:rsidRDefault="005E13BD" w14:paraId="4023F41B" w14:textId="77777777">
      <w:r w:rsidRPr="00BA0C8D">
        <w:t xml:space="preserve">Sverigedemokraterna anser att rådande filmpolitik inte ger förutsättningar för en </w:t>
      </w:r>
      <w:r w:rsidRPr="00BA0C8D" w:rsidR="007A7517">
        <w:t>livskraftig</w:t>
      </w:r>
      <w:r w:rsidRPr="00BA0C8D">
        <w:t xml:space="preserve"> filmbransch i Sverige, </w:t>
      </w:r>
      <w:r w:rsidRPr="00BA0C8D" w:rsidR="006059A1">
        <w:t xml:space="preserve">och </w:t>
      </w:r>
      <w:r w:rsidRPr="00BA0C8D" w:rsidR="007A7517">
        <w:t>att de filmpolitiska förändringar som regeringen Löfven</w:t>
      </w:r>
      <w:r w:rsidRPr="00BA0C8D" w:rsidR="006059A1">
        <w:t xml:space="preserve"> genomförde </w:t>
      </w:r>
      <w:r w:rsidRPr="00BA0C8D" w:rsidR="007A7517">
        <w:t xml:space="preserve">inte </w:t>
      </w:r>
      <w:r w:rsidRPr="00BA0C8D" w:rsidR="006059A1">
        <w:t xml:space="preserve">förbättrade förutsättningarna för filmbranschen i stort. </w:t>
      </w:r>
      <w:r w:rsidRPr="00BA0C8D" w:rsidR="001B4241">
        <w:t xml:space="preserve">Filmbranschens svåra ekonomiska förutsättningar att få en filmproduktion att gå runt kvarstår. </w:t>
      </w:r>
    </w:p>
    <w:p w:rsidRPr="00BA0C8D" w:rsidR="00DF0B76" w:rsidP="00BA0C8D" w:rsidRDefault="00DF0B76" w14:paraId="4023F41D" w14:textId="339488BE">
      <w:r w:rsidRPr="00BA0C8D">
        <w:t xml:space="preserve">För att </w:t>
      </w:r>
      <w:r w:rsidRPr="00BA0C8D" w:rsidR="00395161">
        <w:t>få</w:t>
      </w:r>
      <w:r w:rsidRPr="00BA0C8D">
        <w:t xml:space="preserve"> bukt med </w:t>
      </w:r>
      <w:r w:rsidRPr="00BA0C8D" w:rsidR="00CA7426">
        <w:t>detta</w:t>
      </w:r>
      <w:r w:rsidRPr="00BA0C8D">
        <w:t xml:space="preserve"> problem krävs breda lösningar över flera politikområden. </w:t>
      </w:r>
      <w:r w:rsidRPr="00BA0C8D" w:rsidR="001B4241">
        <w:t>Det behövs e</w:t>
      </w:r>
      <w:r w:rsidRPr="00BA0C8D" w:rsidR="009C025D">
        <w:t>n översyn över vilka hinder</w:t>
      </w:r>
      <w:r w:rsidRPr="00BA0C8D" w:rsidR="00DB3E04">
        <w:t xml:space="preserve"> som</w:t>
      </w:r>
      <w:r w:rsidRPr="00BA0C8D" w:rsidR="009C025D">
        <w:t xml:space="preserve"> vi kan röja ur vägen för att filmbranschen i största möjliga mån </w:t>
      </w:r>
      <w:r w:rsidRPr="00BA0C8D" w:rsidR="001B4241">
        <w:t>ska kunna</w:t>
      </w:r>
      <w:r w:rsidRPr="00BA0C8D" w:rsidR="009C025D">
        <w:t xml:space="preserve"> stå på egna ben. Samtidigt </w:t>
      </w:r>
      <w:r w:rsidRPr="00BA0C8D" w:rsidR="001B4241">
        <w:t xml:space="preserve">bör vi </w:t>
      </w:r>
      <w:r w:rsidRPr="00BA0C8D" w:rsidR="00C278A1">
        <w:t>utreda</w:t>
      </w:r>
      <w:r w:rsidRPr="00BA0C8D" w:rsidR="009C025D">
        <w:t xml:space="preserve"> vilka resurser</w:t>
      </w:r>
      <w:r w:rsidRPr="00BA0C8D" w:rsidR="00DB3E04">
        <w:t xml:space="preserve"> </w:t>
      </w:r>
      <w:r w:rsidRPr="00BA0C8D" w:rsidR="009C025D">
        <w:t>samhället kan b</w:t>
      </w:r>
      <w:r w:rsidRPr="00BA0C8D" w:rsidR="00CA7426">
        <w:t>idra med, genom ekonomiskt stöd</w:t>
      </w:r>
      <w:r w:rsidRPr="00BA0C8D" w:rsidR="00136334">
        <w:t xml:space="preserve"> </w:t>
      </w:r>
      <w:r w:rsidRPr="00BA0C8D" w:rsidR="009C025D">
        <w:t xml:space="preserve">men även </w:t>
      </w:r>
      <w:r w:rsidRPr="00BA0C8D" w:rsidR="00385F1E">
        <w:t xml:space="preserve">genom tjänster </w:t>
      </w:r>
      <w:r w:rsidRPr="00BA0C8D" w:rsidR="00136334">
        <w:t>utifrån institutioner</w:t>
      </w:r>
      <w:r w:rsidRPr="00BA0C8D" w:rsidR="00385F1E">
        <w:t xml:space="preserve"> </w:t>
      </w:r>
      <w:r w:rsidRPr="00BA0C8D" w:rsidR="00136334">
        <w:t>som redan är offentligt finansierade</w:t>
      </w:r>
      <w:r w:rsidRPr="00BA0C8D" w:rsidR="009C025D">
        <w:t xml:space="preserve">. </w:t>
      </w:r>
      <w:r w:rsidRPr="00BA0C8D" w:rsidR="00136334">
        <w:t>För oss sverigedemokrater</w:t>
      </w:r>
      <w:r w:rsidRPr="00BA0C8D" w:rsidR="009C025D">
        <w:t xml:space="preserve"> är det tydligt att </w:t>
      </w:r>
      <w:r w:rsidRPr="00BA0C8D" w:rsidR="00136334">
        <w:t xml:space="preserve">den </w:t>
      </w:r>
      <w:r w:rsidRPr="00BA0C8D" w:rsidR="009C025D">
        <w:t>bästa vägen för att nå lösning</w:t>
      </w:r>
      <w:r w:rsidRPr="00BA0C8D" w:rsidR="00136334">
        <w:t>ar</w:t>
      </w:r>
      <w:r w:rsidRPr="00BA0C8D" w:rsidR="009C025D">
        <w:t xml:space="preserve"> som </w:t>
      </w:r>
      <w:r w:rsidRPr="00BA0C8D" w:rsidR="00395161">
        <w:t>filmbranschen behöver</w:t>
      </w:r>
      <w:r w:rsidRPr="00BA0C8D" w:rsidR="00136334">
        <w:t xml:space="preserve"> går via</w:t>
      </w:r>
      <w:r w:rsidRPr="00BA0C8D" w:rsidR="009C025D">
        <w:t xml:space="preserve"> samtal och samråd mellan branschen och riksdagens partier. </w:t>
      </w:r>
      <w:r w:rsidRPr="00BA0C8D" w:rsidR="00736C0A">
        <w:t xml:space="preserve">Sverigedemokraterna anser att </w:t>
      </w:r>
      <w:r w:rsidRPr="00BA0C8D" w:rsidR="001C6AD9">
        <w:t xml:space="preserve">regeringen </w:t>
      </w:r>
      <w:r w:rsidRPr="00BA0C8D" w:rsidR="00136334">
        <w:t xml:space="preserve">bör </w:t>
      </w:r>
      <w:r w:rsidRPr="00BA0C8D" w:rsidR="00736C0A">
        <w:t>presentera ett nytt helhetsförslag för Sveriges filmpolitik, i samråd med riksdagens partier och branschens berörda aktörer</w:t>
      </w:r>
      <w:r w:rsidRPr="00BA0C8D" w:rsidR="00292109">
        <w:t xml:space="preserve">. </w:t>
      </w:r>
    </w:p>
    <w:p w:rsidRPr="00BA0C8D" w:rsidR="00DF0B76" w:rsidP="00BA0C8D" w:rsidRDefault="00DF0B76" w14:paraId="4023F41F" w14:textId="77777777">
      <w:pPr>
        <w:pStyle w:val="Rubrik1"/>
      </w:pPr>
      <w:r w:rsidRPr="00BA0C8D">
        <w:t>Digitalisering av filmarkiv</w:t>
      </w:r>
    </w:p>
    <w:p w:rsidRPr="00BA0C8D" w:rsidR="006059A1" w:rsidP="00BA0C8D" w:rsidRDefault="001E3DF7" w14:paraId="4023F420" w14:textId="2DE2E64E">
      <w:pPr>
        <w:pStyle w:val="Normalutanindragellerluft"/>
      </w:pPr>
      <w:r w:rsidRPr="00BA0C8D">
        <w:t>Sverigedemokraterna ser mycket positivt</w:t>
      </w:r>
      <w:r w:rsidRPr="00BA0C8D" w:rsidR="00A77620">
        <w:t xml:space="preserve"> </w:t>
      </w:r>
      <w:r w:rsidRPr="00BA0C8D">
        <w:t xml:space="preserve">på </w:t>
      </w:r>
      <w:r w:rsidRPr="00BA0C8D" w:rsidR="00A77620">
        <w:t>att en permanent finansiering</w:t>
      </w:r>
      <w:r w:rsidRPr="00BA0C8D" w:rsidR="001C6AD9">
        <w:t xml:space="preserve"> har</w:t>
      </w:r>
      <w:r w:rsidRPr="00BA0C8D" w:rsidR="00A77620">
        <w:t xml:space="preserve"> införts för digitalisering av </w:t>
      </w:r>
      <w:r w:rsidRPr="00BA0C8D" w:rsidR="001C6AD9">
        <w:t xml:space="preserve">det svenska </w:t>
      </w:r>
      <w:r w:rsidRPr="00BA0C8D" w:rsidR="00A77620">
        <w:t>filmarvet.</w:t>
      </w:r>
      <w:r w:rsidRPr="00BA0C8D" w:rsidR="00DF0B76">
        <w:t xml:space="preserve"> </w:t>
      </w:r>
      <w:r w:rsidRPr="00BA0C8D" w:rsidR="00A77620">
        <w:t>Digitaliseringen</w:t>
      </w:r>
      <w:r w:rsidRPr="00BA0C8D" w:rsidR="00DF0B76">
        <w:t xml:space="preserve"> av våra filmarkiv </w:t>
      </w:r>
      <w:r w:rsidRPr="00BA0C8D" w:rsidR="00A77620">
        <w:t xml:space="preserve">är </w:t>
      </w:r>
      <w:r w:rsidRPr="00BA0C8D" w:rsidR="00DF0B76">
        <w:t>en viktig del i att bevara vår historia för framtida generationer. Därför kommer Sverigedemo</w:t>
      </w:r>
      <w:r w:rsidRPr="00BA0C8D" w:rsidR="00BA0C8D">
        <w:softHyphen/>
      </w:r>
      <w:r w:rsidRPr="00BA0C8D" w:rsidR="00DF0B76">
        <w:t>kraterna att lyfta digitaliseringsfrågan av arkiven som en viktig del även i den nya fil</w:t>
      </w:r>
      <w:r w:rsidRPr="00BA0C8D" w:rsidR="001C6AD9">
        <w:t>mpolitik vi vill att riksdagen,</w:t>
      </w:r>
      <w:r w:rsidRPr="00BA0C8D" w:rsidR="00A77620">
        <w:t xml:space="preserve"> regeringen </w:t>
      </w:r>
      <w:r w:rsidRPr="00BA0C8D" w:rsidR="001C6AD9">
        <w:t xml:space="preserve">och branschens aktörer </w:t>
      </w:r>
      <w:r w:rsidRPr="00BA0C8D" w:rsidR="00A77620">
        <w:t>ska arbeta</w:t>
      </w:r>
      <w:r w:rsidRPr="00BA0C8D" w:rsidR="001C6AD9">
        <w:t xml:space="preserve"> fram i den nya helhetsöversyn</w:t>
      </w:r>
      <w:r w:rsidRPr="00BA0C8D" w:rsidR="00A77620">
        <w:t xml:space="preserve"> vi vill se. </w:t>
      </w:r>
      <w:r w:rsidRPr="00BA0C8D" w:rsidR="001C6AD9">
        <w:t>Det behöver också undersökas</w:t>
      </w:r>
      <w:r w:rsidRPr="00BA0C8D">
        <w:t xml:space="preserve"> huruvida</w:t>
      </w:r>
      <w:r w:rsidRPr="00BA0C8D" w:rsidR="00A77620">
        <w:t xml:space="preserve"> mer resu</w:t>
      </w:r>
      <w:r w:rsidRPr="00BA0C8D">
        <w:t>rser kan tillföras för at</w:t>
      </w:r>
      <w:r w:rsidRPr="00BA0C8D" w:rsidR="001C6AD9">
        <w:t>t höja ambitionsnivån på digitaliseringsarbetet</w:t>
      </w:r>
      <w:r w:rsidRPr="00BA0C8D" w:rsidR="00395161">
        <w:t>. Vidare</w:t>
      </w:r>
      <w:r w:rsidRPr="00BA0C8D">
        <w:t xml:space="preserve"> behöver det säkras vägar för kompetensöverföring till nästa generation </w:t>
      </w:r>
      <w:r w:rsidRPr="00BA0C8D" w:rsidR="001C6AD9">
        <w:t xml:space="preserve">inom professionen </w:t>
      </w:r>
      <w:r w:rsidRPr="00BA0C8D">
        <w:t>när det kommer till digitalisering av filmarkiv. Någo</w:t>
      </w:r>
      <w:r w:rsidRPr="00BA0C8D" w:rsidR="00395161">
        <w:t>t</w:t>
      </w:r>
      <w:r w:rsidRPr="00BA0C8D">
        <w:t xml:space="preserve"> slags samverkan med högre utbildning kan i det avseendet vara önskvärt.</w:t>
      </w:r>
    </w:p>
    <w:p w:rsidRPr="00BA0C8D" w:rsidR="00DF0B76" w:rsidP="00BA0C8D" w:rsidRDefault="00DF0B76" w14:paraId="4023F422" w14:textId="77777777">
      <w:pPr>
        <w:pStyle w:val="Rubrik1"/>
      </w:pPr>
      <w:r w:rsidRPr="00BA0C8D">
        <w:t>Filmstöd till kulturarvsfilm</w:t>
      </w:r>
    </w:p>
    <w:p w:rsidRPr="00BA0C8D" w:rsidR="00DF0B76" w:rsidP="00BA0C8D" w:rsidRDefault="00DF0B76" w14:paraId="4023F423" w14:textId="4BFE8D4D">
      <w:pPr>
        <w:pStyle w:val="Normalutanindragellerluft"/>
      </w:pPr>
      <w:r w:rsidRPr="00BA0C8D">
        <w:t xml:space="preserve">Sverigedemokraterna </w:t>
      </w:r>
      <w:r w:rsidRPr="00BA0C8D" w:rsidR="00861300">
        <w:t>vill se en filmpolitik med mål om</w:t>
      </w:r>
      <w:r w:rsidRPr="00BA0C8D" w:rsidR="00BC2673">
        <w:t xml:space="preserve"> att</w:t>
      </w:r>
      <w:r w:rsidRPr="00BA0C8D">
        <w:t xml:space="preserve"> levandegöra det svenska kulturarvet, och då inte enbart genom resta</w:t>
      </w:r>
      <w:r w:rsidRPr="00BA0C8D" w:rsidR="00395161">
        <w:t>urering av gamla svenska filmer</w:t>
      </w:r>
      <w:r w:rsidRPr="00BA0C8D" w:rsidR="00995E01">
        <w:t xml:space="preserve"> utan även genom filmatisering</w:t>
      </w:r>
      <w:r w:rsidRPr="00BA0C8D">
        <w:t xml:space="preserve"> som utspelar sig i historiska svenska miljöer. Producenter av historisk film och kulturarvsfilm verkar ofta under särskilda </w:t>
      </w:r>
      <w:r w:rsidRPr="00BA0C8D" w:rsidR="00861300">
        <w:t>och ibland fördyrande villkor. G</w:t>
      </w:r>
      <w:r w:rsidRPr="00BA0C8D">
        <w:t>enren tenderar att hamna mellan stolar</w:t>
      </w:r>
      <w:r w:rsidRPr="00BA0C8D" w:rsidR="00395161">
        <w:t>na</w:t>
      </w:r>
      <w:r w:rsidRPr="00BA0C8D">
        <w:t xml:space="preserve"> i fråga om bidragsgivning.</w:t>
      </w:r>
      <w:r w:rsidRPr="00BA0C8D" w:rsidR="00995E01">
        <w:t xml:space="preserve"> </w:t>
      </w:r>
      <w:r w:rsidRPr="00BA0C8D">
        <w:t xml:space="preserve">Sverigedemokraterna menar att det vore önskvärt med ett särskilt </w:t>
      </w:r>
      <w:r w:rsidRPr="00BA0C8D">
        <w:lastRenderedPageBreak/>
        <w:t>stöd riktat mot nyproduktioner som lyfter upp och levandegör den svenska historien och det svenska kulturarvet. Genom att känna vår historia känn</w:t>
      </w:r>
      <w:r w:rsidRPr="00BA0C8D" w:rsidR="00995E01">
        <w:t xml:space="preserve">er vi oss själva då </w:t>
      </w:r>
      <w:r w:rsidRPr="00BA0C8D">
        <w:t xml:space="preserve">vårt gemensamma arv utgör </w:t>
      </w:r>
      <w:r w:rsidRPr="00BA0C8D" w:rsidR="00995E01">
        <w:t>ett fundament i ett sunt samhällsbygge</w:t>
      </w:r>
      <w:r w:rsidRPr="00BA0C8D">
        <w:t>. Det är vår övertygelse att stärkta mö</w:t>
      </w:r>
      <w:r w:rsidRPr="00BA0C8D" w:rsidR="00861300">
        <w:t>jligheter till produktion av detta slags film är ett steg på vägen</w:t>
      </w:r>
      <w:r w:rsidRPr="00BA0C8D" w:rsidR="00995E01">
        <w:t xml:space="preserve"> mot stärkt gemenskap och sammanhållning i Sverige.</w:t>
      </w:r>
      <w:r w:rsidRPr="00BA0C8D">
        <w:t xml:space="preserve"> </w:t>
      </w:r>
    </w:p>
    <w:p w:rsidRPr="00BA0C8D" w:rsidR="00DF0B76" w:rsidP="00BA0C8D" w:rsidRDefault="00DF0B76" w14:paraId="4023F425" w14:textId="77777777">
      <w:pPr>
        <w:pStyle w:val="Rubrik1"/>
      </w:pPr>
      <w:r w:rsidRPr="00BA0C8D">
        <w:t>Kvalitet och avgränsningar</w:t>
      </w:r>
    </w:p>
    <w:p w:rsidRPr="00395161" w:rsidR="006E7D5C" w:rsidP="00395161" w:rsidRDefault="00DF0B76" w14:paraId="4023F428" w14:textId="15BD8C0F">
      <w:pPr>
        <w:pStyle w:val="Normalutanindragellerluft"/>
      </w:pPr>
      <w:r w:rsidRPr="008C6025">
        <w:t>I 2</w:t>
      </w:r>
      <w:r w:rsidRPr="008C6025" w:rsidR="00C26361">
        <w:t>016 års filmproposition som regeringen Löfven lade fram, uttrycks</w:t>
      </w:r>
      <w:r w:rsidRPr="008C6025">
        <w:t xml:space="preserve"> följande: </w:t>
      </w:r>
      <w:r w:rsidR="00395161">
        <w:t>”</w:t>
      </w:r>
      <w:r w:rsidRPr="00395161">
        <w:t>Värdefull svensk film ska omfatta såväl filmer med en bred målgrupp som smalare filmer som på olika sätt utmanar publiken, såväl långfilm, barn- och ungdoms-, kort- och dokumentärfilm som animation.</w:t>
      </w:r>
      <w:r w:rsidRPr="00395161" w:rsidR="00395161">
        <w:t>”</w:t>
      </w:r>
      <w:r w:rsidRPr="00395161">
        <w:rPr>
          <w:vertAlign w:val="superscript"/>
        </w:rPr>
        <w:footnoteReference w:id="1"/>
      </w:r>
      <w:r w:rsidRPr="00395161">
        <w:rPr>
          <w:vertAlign w:val="superscript"/>
        </w:rPr>
        <w:t xml:space="preserve"> </w:t>
      </w:r>
    </w:p>
    <w:p w:rsidRPr="00BA0C8D" w:rsidR="00DF0B76" w:rsidP="00BA0C8D" w:rsidRDefault="006E7D5C" w14:paraId="4023F42A" w14:textId="7638AFE1">
      <w:r w:rsidRPr="00BA0C8D">
        <w:t xml:space="preserve">Av citatet framgår </w:t>
      </w:r>
      <w:r w:rsidRPr="00BA0C8D" w:rsidR="00C26361">
        <w:t>det att rådande</w:t>
      </w:r>
      <w:r w:rsidRPr="00BA0C8D" w:rsidR="00DF0B76">
        <w:t xml:space="preserve"> filmpolitik gör en distinktion mellan bred film som är populär och s</w:t>
      </w:r>
      <w:r w:rsidRPr="00BA0C8D" w:rsidR="00C26361">
        <w:t>mal film som utmanar publiken, vilket insinuerar</w:t>
      </w:r>
      <w:r w:rsidRPr="00BA0C8D" w:rsidR="00DF0B76">
        <w:t xml:space="preserve"> att bred film är mindre kapabel</w:t>
      </w:r>
      <w:r w:rsidRPr="00BA0C8D" w:rsidR="00C26361">
        <w:t xml:space="preserve"> </w:t>
      </w:r>
      <w:r w:rsidRPr="00BA0C8D" w:rsidR="00DF0B76">
        <w:t>att utmana publiken. Att anta att det finns en motsättning mellan breda filmer och filmer som utmanar</w:t>
      </w:r>
      <w:r w:rsidRPr="00BA0C8D" w:rsidR="00395161">
        <w:t xml:space="preserve"> publiken är inte bara märkligt</w:t>
      </w:r>
      <w:r w:rsidRPr="00BA0C8D" w:rsidR="00C26361">
        <w:t xml:space="preserve"> </w:t>
      </w:r>
      <w:r w:rsidRPr="00BA0C8D" w:rsidR="00DF0B76">
        <w:t>utan</w:t>
      </w:r>
      <w:r w:rsidRPr="00BA0C8D" w:rsidR="00C26361">
        <w:t xml:space="preserve"> även</w:t>
      </w:r>
      <w:r w:rsidRPr="00BA0C8D" w:rsidR="00DF0B76">
        <w:t xml:space="preserve"> direkt felaktigt. </w:t>
      </w:r>
      <w:r w:rsidRPr="00BA0C8D" w:rsidR="00C26361">
        <w:t xml:space="preserve">Om en film inte klarar </w:t>
      </w:r>
      <w:r w:rsidRPr="00BA0C8D" w:rsidR="00DF0B76">
        <w:t>av att förmedla ett budskap som utmanar p</w:t>
      </w:r>
      <w:r w:rsidRPr="00BA0C8D" w:rsidR="00C26361">
        <w:t>ubliken samtidigt som den blir populär och når den breda massan, så</w:t>
      </w:r>
      <w:r w:rsidRPr="00BA0C8D" w:rsidR="00DF0B76">
        <w:t xml:space="preserve"> kan det bero på många olika faktorer. </w:t>
      </w:r>
      <w:r w:rsidRPr="00BA0C8D" w:rsidR="00C26361">
        <w:t xml:space="preserve">I själva verket kan lika gärna motsatsen hävdas mot vad som anförs i propositionen, att </w:t>
      </w:r>
      <w:r w:rsidRPr="00BA0C8D" w:rsidR="00DF0B76">
        <w:t>i de fall som publiken utmanas och detta görs på ett fö</w:t>
      </w:r>
      <w:r w:rsidRPr="00BA0C8D" w:rsidR="00C26361">
        <w:t>r publiken tilltalande sätt, så blir</w:t>
      </w:r>
      <w:r w:rsidRPr="00BA0C8D" w:rsidR="00DF0B76">
        <w:t xml:space="preserve"> fi</w:t>
      </w:r>
      <w:r w:rsidRPr="00BA0C8D" w:rsidR="00C26361">
        <w:t xml:space="preserve">lmerna riktigt populära. Det är något som det </w:t>
      </w:r>
      <w:r w:rsidRPr="00BA0C8D" w:rsidR="00DF0B76">
        <w:t>finns flera exempel</w:t>
      </w:r>
      <w:r w:rsidRPr="00BA0C8D" w:rsidR="00C26361">
        <w:t xml:space="preserve"> på</w:t>
      </w:r>
      <w:r w:rsidRPr="00BA0C8D" w:rsidR="00DF0B76">
        <w:t xml:space="preserve"> genom den svenska filmhistorien. </w:t>
      </w:r>
    </w:p>
    <w:p w:rsidRPr="00BA0C8D" w:rsidR="00DF0B76" w:rsidP="00BA0C8D" w:rsidRDefault="00DF0B76" w14:paraId="4023F42C" w14:textId="77777777">
      <w:pPr>
        <w:pStyle w:val="Rubrik1"/>
      </w:pPr>
      <w:r w:rsidRPr="00BA0C8D">
        <w:t>Angående jämställdhetskrav</w:t>
      </w:r>
    </w:p>
    <w:p w:rsidRPr="00BA0C8D" w:rsidR="000A7F44" w:rsidP="00BA0C8D" w:rsidRDefault="00DF0B76" w14:paraId="4023F42D" w14:textId="353418D0">
      <w:pPr>
        <w:pStyle w:val="Normalutanindragellerluft"/>
      </w:pPr>
      <w:r w:rsidRPr="00BA0C8D">
        <w:t>Sverigedemokraterna</w:t>
      </w:r>
      <w:r w:rsidRPr="00BA0C8D" w:rsidR="00CD5338">
        <w:t xml:space="preserve"> anser att det inte bör ingå i Svenska Filminstitutets målsättningar</w:t>
      </w:r>
      <w:r w:rsidRPr="00BA0C8D">
        <w:t xml:space="preserve"> att anslå</w:t>
      </w:r>
      <w:r w:rsidRPr="00BA0C8D" w:rsidR="00CD5338">
        <w:t xml:space="preserve"> ekonomiska</w:t>
      </w:r>
      <w:r w:rsidRPr="00BA0C8D">
        <w:t xml:space="preserve"> medel efter könsfördelning. Bedömning av innehåll och kvalitets</w:t>
      </w:r>
      <w:r w:rsidRPr="00BA0C8D" w:rsidR="00BA0C8D">
        <w:softHyphen/>
      </w:r>
      <w:r w:rsidRPr="00BA0C8D">
        <w:t>säkring bör vara de primära kriterierna för huruvida en film får produktionsstöd, fra</w:t>
      </w:r>
      <w:r w:rsidRPr="00BA0C8D" w:rsidR="00CD5338">
        <w:t>mför olika former av kvotering.</w:t>
      </w:r>
      <w:r w:rsidRPr="00BA0C8D">
        <w:t xml:space="preserve"> Jämställdhet innebär för Sverigedemokraterna att män och kvinnor är lika inför lagen, har samma rättigheter </w:t>
      </w:r>
      <w:r w:rsidRPr="00BA0C8D">
        <w:lastRenderedPageBreak/>
        <w:t xml:space="preserve">och skyldigheter och att alla människor oavsett könstillhörighet har rätt och möjlighet att välja sin egen väg i livet. Vi menar således att jämställdhet </w:t>
      </w:r>
      <w:r w:rsidRPr="00BA0C8D" w:rsidR="000A7F44">
        <w:t>inte per definition innebär</w:t>
      </w:r>
      <w:r w:rsidRPr="00BA0C8D">
        <w:t xml:space="preserve"> att män och kvinnor måste göra exakt samma saker i exakt samma omfattning.</w:t>
      </w:r>
      <w:r w:rsidRPr="00BA0C8D" w:rsidR="000A7F44">
        <w:t xml:space="preserve"> </w:t>
      </w:r>
      <w:r w:rsidRPr="00BA0C8D">
        <w:t>Av den anledningen a</w:t>
      </w:r>
      <w:r w:rsidRPr="00BA0C8D" w:rsidR="000A7F44">
        <w:t xml:space="preserve">nser vi att dagens filmpolitik </w:t>
      </w:r>
      <w:r w:rsidRPr="00BA0C8D">
        <w:t>inte ska ha någon målsättning för att ettdera könet ska ha en bestämd m</w:t>
      </w:r>
      <w:r w:rsidRPr="00BA0C8D" w:rsidR="000A7F44">
        <w:t>inimiandel av produktionsstöd.</w:t>
      </w:r>
    </w:p>
    <w:p w:rsidRPr="00BA0C8D" w:rsidR="00DF0B76" w:rsidP="00BA0C8D" w:rsidRDefault="00DF0B76" w14:paraId="4023F42F" w14:textId="693DF935">
      <w:r w:rsidRPr="00BA0C8D">
        <w:t xml:space="preserve">I konsekvensanalysen </w:t>
      </w:r>
      <w:r w:rsidRPr="00BA0C8D" w:rsidR="00160694">
        <w:t xml:space="preserve">till filmpropositionen 2016 </w:t>
      </w:r>
      <w:r w:rsidRPr="00BA0C8D">
        <w:t>hävdade regeringen att ”</w:t>
      </w:r>
      <w:r w:rsidRPr="00BA0C8D" w:rsidR="00CB3966">
        <w:t xml:space="preserve">jämställdhet och mångfald i alla delar av produktionen bidrar till att </w:t>
      </w:r>
      <w:r w:rsidRPr="00BA0C8D" w:rsidR="00395161">
        <w:t>stärka kvaliteten i svensk film”</w:t>
      </w:r>
      <w:r w:rsidRPr="00BA0C8D" w:rsidR="00F817F6">
        <w:t>.</w:t>
      </w:r>
      <w:r w:rsidRPr="00BA0C8D" w:rsidR="00CB3966">
        <w:footnoteReference w:id="2"/>
      </w:r>
      <w:r w:rsidRPr="00BA0C8D" w:rsidR="000A7F44">
        <w:t xml:space="preserve"> Vi anser inte att detta påstående är sant</w:t>
      </w:r>
      <w:r w:rsidRPr="00BA0C8D">
        <w:t xml:space="preserve">. Sverigedemokraterna anser som sagt inte att en människas hantverksskicklighet sitter i hennes hudfärg, politiska ställningstaganden, könstillhörighet eller sexuella läggning. Om vi håller </w:t>
      </w:r>
      <w:r w:rsidRPr="00BA0C8D" w:rsidR="000A7F44">
        <w:t>det antagandet för sant så påverkas inte filmers kvalitet av procentandelen</w:t>
      </w:r>
      <w:r w:rsidRPr="00BA0C8D">
        <w:t xml:space="preserve"> kvinnor eller män som verkar i filmbranschen, utan det är andra faktorer som är avgörande för hur hög kva</w:t>
      </w:r>
      <w:r w:rsidRPr="00BA0C8D" w:rsidR="000A7F44">
        <w:t>litet en filmprodukt</w:t>
      </w:r>
      <w:r w:rsidRPr="00BA0C8D" w:rsidR="00F817F6">
        <w:t>ion håller, så</w:t>
      </w:r>
      <w:r w:rsidRPr="00BA0C8D" w:rsidR="000A7F44">
        <w:t>som exempelvis en filmmakares talang.</w:t>
      </w:r>
      <w:r w:rsidRPr="00BA0C8D" w:rsidR="00CB3966">
        <w:t xml:space="preserve"> </w:t>
      </w:r>
    </w:p>
    <w:p w:rsidRPr="00BA0C8D" w:rsidR="00DF0B76" w:rsidP="00BA0C8D" w:rsidRDefault="00DF0B76" w14:paraId="4023F431" w14:textId="77777777">
      <w:pPr>
        <w:pStyle w:val="Rubrik1"/>
      </w:pPr>
      <w:r w:rsidRPr="00BA0C8D">
        <w:t>Finansiering av ny svensk film</w:t>
      </w:r>
    </w:p>
    <w:p w:rsidRPr="008C6025" w:rsidR="00DF0B76" w:rsidP="00DF0B76" w:rsidRDefault="009F6968" w14:paraId="4023F432" w14:textId="38B8C103">
      <w:pPr>
        <w:pStyle w:val="Normalutanindragellerluft"/>
      </w:pPr>
      <w:r w:rsidRPr="008C6025">
        <w:t>Filmavtalet fanns</w:t>
      </w:r>
      <w:r w:rsidRPr="008C6025" w:rsidR="004149B6">
        <w:t xml:space="preserve"> i över 50 år och var länge</w:t>
      </w:r>
      <w:r w:rsidRPr="008C6025" w:rsidR="00DF0B76">
        <w:t xml:space="preserve"> en väl fungerande modell</w:t>
      </w:r>
      <w:r w:rsidRPr="008C6025">
        <w:t xml:space="preserve"> för stöd till svensk film</w:t>
      </w:r>
      <w:r w:rsidR="00F817F6">
        <w:t xml:space="preserve">. Dock </w:t>
      </w:r>
      <w:r w:rsidRPr="008C6025" w:rsidR="00DF0B76">
        <w:t xml:space="preserve">har vi </w:t>
      </w:r>
      <w:r w:rsidRPr="008C6025" w:rsidR="00EF6682">
        <w:t xml:space="preserve">med tiden </w:t>
      </w:r>
      <w:r w:rsidRPr="008C6025" w:rsidR="00DF0B76">
        <w:t>kunnat konstatera att teknikens utvec</w:t>
      </w:r>
      <w:r w:rsidRPr="008C6025" w:rsidR="00EF6682">
        <w:t xml:space="preserve">kling </w:t>
      </w:r>
      <w:r w:rsidRPr="008C6025" w:rsidR="000A7F44">
        <w:t xml:space="preserve">har </w:t>
      </w:r>
      <w:r w:rsidRPr="008C6025" w:rsidR="00EF6682">
        <w:t>gjort att avtalet i</w:t>
      </w:r>
      <w:r w:rsidRPr="008C6025" w:rsidR="000A7F44">
        <w:t xml:space="preserve"> olika</w:t>
      </w:r>
      <w:r w:rsidRPr="008C6025" w:rsidR="00EF6682">
        <w:t xml:space="preserve"> avseenden blivit förlegat</w:t>
      </w:r>
      <w:r w:rsidRPr="008C6025" w:rsidR="00DF0B76">
        <w:t>. Den största anledningen, och även startskottet till upphörandet av filmavtalet, var finansieringsunderskottet som årligen växte. Eftermarknaden</w:t>
      </w:r>
      <w:r w:rsidRPr="008C6025" w:rsidR="00EF6682">
        <w:t>s</w:t>
      </w:r>
      <w:r w:rsidRPr="008C6025" w:rsidR="00DF0B76">
        <w:t xml:space="preserve"> borttynande har gjort det avsevärt svårare att skapa ekonomiskt hållbara filmprojekt. </w:t>
      </w:r>
      <w:r w:rsidRPr="008C6025" w:rsidR="00EF6682">
        <w:t xml:space="preserve">Att förstatliga filmpolitiken återuppväcker inte eftermarknaden och regeringens förslag visade ingen vilja att kompensera filmbranschen ekonomiskt i en nivå som täcker filmbranschens ekonomiska bortfall från eftermarknadens sjunkande försäljning. </w:t>
      </w:r>
    </w:p>
    <w:p w:rsidRPr="00BA0C8D" w:rsidR="00DF0B76" w:rsidP="00BA0C8D" w:rsidRDefault="00DF0B76" w14:paraId="4023F434" w14:textId="28F30FC1">
      <w:r w:rsidRPr="00BA0C8D">
        <w:t>Att riva upp filmavtalet</w:t>
      </w:r>
      <w:r w:rsidRPr="00BA0C8D" w:rsidR="00EF6682">
        <w:t xml:space="preserve"> som gjordes</w:t>
      </w:r>
      <w:r w:rsidRPr="00BA0C8D">
        <w:t xml:space="preserve"> var inte förankrat vare sig från politikens eller branschens sida</w:t>
      </w:r>
      <w:r w:rsidRPr="00BA0C8D" w:rsidR="000A7F44">
        <w:t>,</w:t>
      </w:r>
      <w:r w:rsidRPr="00BA0C8D">
        <w:t xml:space="preserve"> och det löste inte heller filmbranschens problem. Även om filmavtalet hade många brister </w:t>
      </w:r>
      <w:r w:rsidRPr="00BA0C8D" w:rsidR="004149B6">
        <w:t>under sitt slutskede så</w:t>
      </w:r>
      <w:r w:rsidRPr="00BA0C8D">
        <w:t xml:space="preserve"> var det ogenomtänkt att riva upp filmavtalet utan att ha presenterat ett genomtänkt ersättningsförslag. </w:t>
      </w:r>
    </w:p>
    <w:p w:rsidRPr="00BA0C8D" w:rsidR="00DF0B76" w:rsidP="00BA0C8D" w:rsidRDefault="004149B6" w14:paraId="4023F436" w14:textId="0FFF4ADB">
      <w:r w:rsidRPr="00BA0C8D">
        <w:t>Vi s</w:t>
      </w:r>
      <w:r w:rsidRPr="00BA0C8D" w:rsidR="00DF0B76">
        <w:t xml:space="preserve">verigedemokrater vill se ett </w:t>
      </w:r>
      <w:r w:rsidRPr="00BA0C8D">
        <w:t xml:space="preserve">nytt och </w:t>
      </w:r>
      <w:r w:rsidRPr="00BA0C8D" w:rsidR="00DF0B76">
        <w:t>moderniserat filmavtal. Med det menar vi a</w:t>
      </w:r>
      <w:r w:rsidRPr="00BA0C8D">
        <w:t xml:space="preserve">tt de brister </w:t>
      </w:r>
      <w:r w:rsidRPr="00BA0C8D" w:rsidR="00DF0B76">
        <w:t>som vi</w:t>
      </w:r>
      <w:r w:rsidRPr="00BA0C8D">
        <w:t xml:space="preserve"> med tiden</w:t>
      </w:r>
      <w:r w:rsidRPr="00BA0C8D" w:rsidR="00DF0B76">
        <w:t xml:space="preserve"> har kunnat identifi</w:t>
      </w:r>
      <w:r w:rsidRPr="00BA0C8D">
        <w:t>era i det gamla filmavtalet måste åtgärdas på ett hållbart och tydligt sätt</w:t>
      </w:r>
      <w:r w:rsidRPr="00BA0C8D" w:rsidR="00DF0B76">
        <w:t>. Grundtanken med att både staten och branschen finansierar filmpolitiken är något vi stödjer</w:t>
      </w:r>
      <w:r w:rsidRPr="00BA0C8D">
        <w:t xml:space="preserve"> i grunden</w:t>
      </w:r>
      <w:r w:rsidRPr="00BA0C8D" w:rsidR="00DF0B76">
        <w:t xml:space="preserve">. Vi anser att </w:t>
      </w:r>
      <w:r w:rsidRPr="00BA0C8D" w:rsidR="007817F0">
        <w:t xml:space="preserve">en framtida utformning för filmavtalet </w:t>
      </w:r>
      <w:r w:rsidRPr="00BA0C8D" w:rsidR="00DF0B76">
        <w:t>bö</w:t>
      </w:r>
      <w:r w:rsidRPr="00BA0C8D">
        <w:t xml:space="preserve">r utredas med </w:t>
      </w:r>
      <w:r w:rsidRPr="00BA0C8D" w:rsidR="00AC18F4">
        <w:t xml:space="preserve">utgångspunkt i att </w:t>
      </w:r>
      <w:r w:rsidRPr="00BA0C8D">
        <w:t xml:space="preserve">ett </w:t>
      </w:r>
      <w:r w:rsidRPr="00BA0C8D" w:rsidR="00AC18F4">
        <w:t>ömsesidigt engagemang bör finnas</w:t>
      </w:r>
      <w:r w:rsidRPr="00BA0C8D" w:rsidR="00DF0B76">
        <w:t xml:space="preserve"> från såväl branschens som statens sida. Om det </w:t>
      </w:r>
      <w:r w:rsidRPr="00BA0C8D">
        <w:t>av ett sådant nytt avtal skulle följa ett</w:t>
      </w:r>
      <w:r w:rsidRPr="00BA0C8D" w:rsidR="00DF0B76">
        <w:t xml:space="preserve"> </w:t>
      </w:r>
      <w:r w:rsidRPr="00BA0C8D" w:rsidR="00AC18F4">
        <w:t xml:space="preserve">nytt slags </w:t>
      </w:r>
      <w:r w:rsidRPr="00BA0C8D" w:rsidR="00DF0B76">
        <w:t xml:space="preserve">filmpolitiskt samarbete med branschen är vi öppna för att titta på sådana lösningar efter att förslag för framtidens filmavtal presenterats. </w:t>
      </w:r>
    </w:p>
    <w:p w:rsidRPr="00BA0C8D" w:rsidR="00DF0B76" w:rsidP="00BA0C8D" w:rsidRDefault="005834C6" w14:paraId="4023F438" w14:textId="77777777">
      <w:pPr>
        <w:pStyle w:val="Rubrik1"/>
      </w:pPr>
      <w:r w:rsidRPr="00BA0C8D">
        <w:t>Differentierad biografavgift</w:t>
      </w:r>
    </w:p>
    <w:p w:rsidRPr="00BA0C8D" w:rsidR="00DF0B76" w:rsidP="00BA0C8D" w:rsidRDefault="00DF0B76" w14:paraId="4023F439" w14:textId="51861427">
      <w:pPr>
        <w:pStyle w:val="Normalutanindragellerluft"/>
      </w:pPr>
      <w:r w:rsidRPr="00BA0C8D">
        <w:t xml:space="preserve">För att täppa igen de </w:t>
      </w:r>
      <w:r w:rsidRPr="00BA0C8D" w:rsidR="005834C6">
        <w:t xml:space="preserve">ekonomiska </w:t>
      </w:r>
      <w:r w:rsidRPr="00BA0C8D">
        <w:t xml:space="preserve">hål som </w:t>
      </w:r>
      <w:r w:rsidRPr="00BA0C8D" w:rsidR="00B47A7C">
        <w:t>blev tydliga inom r</w:t>
      </w:r>
      <w:r w:rsidRPr="00BA0C8D" w:rsidR="00F817F6">
        <w:t>amen för det gamla filmvaltalet</w:t>
      </w:r>
      <w:r w:rsidRPr="00BA0C8D" w:rsidR="00B47A7C">
        <w:t xml:space="preserve"> så bör politiskt fokus lägga</w:t>
      </w:r>
      <w:r w:rsidRPr="00BA0C8D" w:rsidR="003E0665">
        <w:t>s</w:t>
      </w:r>
      <w:r w:rsidRPr="00BA0C8D" w:rsidR="00B47A7C">
        <w:t xml:space="preserve"> på det </w:t>
      </w:r>
      <w:r w:rsidRPr="00BA0C8D" w:rsidR="00837ABB">
        <w:t>som i stället fungerar</w:t>
      </w:r>
      <w:r w:rsidRPr="00BA0C8D" w:rsidR="00B47A7C">
        <w:t>. Det tidigare fi</w:t>
      </w:r>
      <w:r w:rsidRPr="00BA0C8D">
        <w:t>lmavtalet tecknades med såväl biograferna som leverantöre</w:t>
      </w:r>
      <w:r w:rsidRPr="00BA0C8D" w:rsidR="00B47A7C">
        <w:t xml:space="preserve">rna till eftermarknaden. Som omnämnts </w:t>
      </w:r>
      <w:r w:rsidRPr="00BA0C8D">
        <w:t xml:space="preserve">så har eftermarknaden försvunnit vilket inneburit att den enda kommersiella avtalsparten inom filmavtalet </w:t>
      </w:r>
      <w:r w:rsidRPr="00BA0C8D" w:rsidR="00B47A7C">
        <w:t xml:space="preserve">som </w:t>
      </w:r>
      <w:r w:rsidRPr="00BA0C8D">
        <w:t>faktiskt levererade betydande summor ti</w:t>
      </w:r>
      <w:r w:rsidRPr="00BA0C8D" w:rsidR="005834C6">
        <w:t xml:space="preserve">ll filmpotten var biograferna. </w:t>
      </w:r>
      <w:r w:rsidRPr="00BA0C8D" w:rsidR="00B47A7C">
        <w:t>Med anledning av det föreslår Sverigedemokraterna</w:t>
      </w:r>
      <w:r w:rsidRPr="00BA0C8D">
        <w:t xml:space="preserve"> en förutsättningslös utredning av en differentierad biografavgi</w:t>
      </w:r>
      <w:r w:rsidRPr="00BA0C8D" w:rsidR="00B47A7C">
        <w:t>ft för inhemsk film i förhållande till</w:t>
      </w:r>
      <w:r w:rsidRPr="00BA0C8D">
        <w:t xml:space="preserve"> utomeuropeisk film. Det skulle kunna ge den svenska filmen ett välbehövligt </w:t>
      </w:r>
      <w:r w:rsidRPr="00BA0C8D" w:rsidR="006442BB">
        <w:t xml:space="preserve">ekonomiskt </w:t>
      </w:r>
      <w:r w:rsidRPr="00BA0C8D">
        <w:t xml:space="preserve">tillskott samtidigt som det ökar svensk films inhemska konkurrenskraft. </w:t>
      </w:r>
      <w:r w:rsidRPr="00BA0C8D" w:rsidR="00B47A7C">
        <w:t>Vi sverigedemokrater</w:t>
      </w:r>
      <w:r w:rsidRPr="00BA0C8D">
        <w:t xml:space="preserve"> är initialt beredda att diskutera statens möjlighet att anslå en medel</w:t>
      </w:r>
      <w:r w:rsidRPr="00BA0C8D" w:rsidR="00F817F6">
        <w:t>s</w:t>
      </w:r>
      <w:r w:rsidRPr="00BA0C8D">
        <w:t xml:space="preserve">tillökning i paritet med den ökning som branschen lyckas inbringa genom ovanstående förslag. </w:t>
      </w:r>
    </w:p>
    <w:p w:rsidRPr="00BA0C8D" w:rsidR="00DF0B76" w:rsidP="00BA0C8D" w:rsidRDefault="00DF0B76" w14:paraId="4023F43B" w14:textId="77777777">
      <w:pPr>
        <w:pStyle w:val="Rubrik1"/>
      </w:pPr>
      <w:r w:rsidRPr="00BA0C8D">
        <w:t>Insatser mot olovlig hantering av film</w:t>
      </w:r>
    </w:p>
    <w:p w:rsidRPr="008C6025" w:rsidR="00DF0B76" w:rsidP="00DF0B76" w:rsidRDefault="00DF0B76" w14:paraId="4023F43C" w14:textId="4045AD78">
      <w:pPr>
        <w:pStyle w:val="Normalutanindragellerluft"/>
      </w:pPr>
      <w:r w:rsidRPr="008C6025">
        <w:t>Det är politikens uppgift att försöka finna sätt att strama åt och skärpa lagstiftningen kring olovlig visning och hantering av film. Eftersom den olovliga hanteringen av film är en del av</w:t>
      </w:r>
      <w:r w:rsidRPr="008C6025" w:rsidR="002645E7">
        <w:t xml:space="preserve"> kärnproblemet för filmbranschen</w:t>
      </w:r>
      <w:r w:rsidRPr="008C6025">
        <w:t xml:space="preserve"> hade det varit lämp</w:t>
      </w:r>
      <w:r w:rsidRPr="008C6025">
        <w:lastRenderedPageBreak/>
        <w:t xml:space="preserve">ligt om förslag till ny lagstiftning på området presenterats innan man införde nuvarande statliga filmpolitik. </w:t>
      </w:r>
      <w:r w:rsidR="00F817F6">
        <w:t>Vidare</w:t>
      </w:r>
      <w:r w:rsidRPr="008C6025" w:rsidR="000D0A85">
        <w:t xml:space="preserve"> bör Sverige</w:t>
      </w:r>
      <w:r w:rsidRPr="008C6025" w:rsidR="00C52F62">
        <w:t xml:space="preserve"> se</w:t>
      </w:r>
      <w:r w:rsidRPr="008C6025" w:rsidR="00C107CA">
        <w:t xml:space="preserve"> närmare på</w:t>
      </w:r>
      <w:r w:rsidRPr="008C6025" w:rsidR="00C52F62">
        <w:t xml:space="preserve"> hur andra närliggande länder har utformat sina respektive lagstiftningar för att motverka olovlig visning och hantering av film</w:t>
      </w:r>
      <w:r w:rsidRPr="008C6025" w:rsidR="000D0A85">
        <w:t>, i stället för att uppfinna hjulet på nytt</w:t>
      </w:r>
      <w:r w:rsidRPr="008C6025" w:rsidR="00C52F62">
        <w:t xml:space="preserve">. </w:t>
      </w:r>
      <w:r w:rsidRPr="008C6025" w:rsidR="002645E7">
        <w:t>Ett problem som det behöver arbetas mot</w:t>
      </w:r>
      <w:r w:rsidRPr="008C6025" w:rsidR="00C107CA">
        <w:t xml:space="preserve"> internationellt gällande de webbsidor</w:t>
      </w:r>
      <w:r w:rsidRPr="008C6025" w:rsidR="00DC0AA0">
        <w:t xml:space="preserve"> som </w:t>
      </w:r>
      <w:r w:rsidRPr="008C6025" w:rsidR="000D0A85">
        <w:t>v</w:t>
      </w:r>
      <w:r w:rsidR="00F817F6">
        <w:t>isar och hanterar film illegalt</w:t>
      </w:r>
      <w:r w:rsidRPr="008C6025" w:rsidR="00C107CA">
        <w:t xml:space="preserve"> är de annonsintäkter som nämnda sidor får in.</w:t>
      </w:r>
    </w:p>
    <w:p w:rsidRPr="00BA0C8D" w:rsidR="00DF0B76" w:rsidP="00BA0C8D" w:rsidRDefault="00DF0B76" w14:paraId="4023F43E" w14:textId="6C25D1A5">
      <w:r w:rsidRPr="00BA0C8D">
        <w:t>Vi anser att filmbranschen bör åta sig att försöka förse marknaden med legala digitala visningslösningar som kan konkurrera och leverera en bättre film- och konsumentupplevelse än de illegala lösningarna. De så kallade svarta fönstren bör elimineras som en förebyggande åtgärd mot piratkopiering och illegal spridning. Undersökningar har visat att konkurrenskraftiga legala alternativ kan konkurrera ut illegal fildelning, och detta har skett i No</w:t>
      </w:r>
      <w:r w:rsidRPr="00BA0C8D" w:rsidR="003A0502">
        <w:t>rge på musikområdet. Även om den</w:t>
      </w:r>
      <w:r w:rsidRPr="00BA0C8D">
        <w:t xml:space="preserve"> politiska makten kan skärpa lagstiftningen på fildelningsområdet så är troligtvis den mest effektiva lösningen mot illegal kopiering att filmbranschen efterliknar det musik</w:t>
      </w:r>
      <w:r w:rsidR="000A6910">
        <w:softHyphen/>
      </w:r>
      <w:bookmarkStart w:name="_GoBack" w:id="1"/>
      <w:bookmarkEnd w:id="1"/>
      <w:r w:rsidRPr="00BA0C8D">
        <w:t>branschen</w:t>
      </w:r>
      <w:r w:rsidRPr="00BA0C8D" w:rsidR="003A0502">
        <w:t xml:space="preserve"> har</w:t>
      </w:r>
      <w:r w:rsidRPr="00BA0C8D">
        <w:t xml:space="preserve"> klarat av, det vill säga skapa</w:t>
      </w:r>
      <w:r w:rsidRPr="00BA0C8D" w:rsidR="00F817F6">
        <w:t>r</w:t>
      </w:r>
      <w:r w:rsidRPr="00BA0C8D">
        <w:t xml:space="preserve"> ett konkurrenskraftigt legalt visningsfönster med stort oc</w:t>
      </w:r>
      <w:r w:rsidRPr="00BA0C8D" w:rsidR="005834C6">
        <w:t>h brett utbud som levererar en bättre helhetsupplevelse än illegala alternativ.</w:t>
      </w:r>
    </w:p>
    <w:p w:rsidRPr="00BA0C8D" w:rsidR="00DF0B76" w:rsidP="00BA0C8D" w:rsidRDefault="00DF0B76" w14:paraId="4023F440" w14:textId="77777777">
      <w:pPr>
        <w:pStyle w:val="Rubrik1"/>
      </w:pPr>
      <w:r w:rsidRPr="00BA0C8D">
        <w:t>Produktionsincitament</w:t>
      </w:r>
    </w:p>
    <w:p w:rsidRPr="00BA0C8D" w:rsidR="00DF0B76" w:rsidP="00BA0C8D" w:rsidRDefault="003A0502" w14:paraId="4023F441" w14:textId="502578FA">
      <w:pPr>
        <w:pStyle w:val="Normalutanindragellerluft"/>
      </w:pPr>
      <w:r w:rsidRPr="00BA0C8D">
        <w:t>I flera e</w:t>
      </w:r>
      <w:r w:rsidRPr="00BA0C8D" w:rsidR="00DF0B76">
        <w:t>uropeiska länder har man med framgång infört produktionsincitament för film. Produktionsincitamentens form varierar länder emellan, men en populär modell är det så kallade rabattsystemet som ger en procentuell rabatt på alla produktionskostnader. Sverige h</w:t>
      </w:r>
      <w:r w:rsidRPr="00BA0C8D" w:rsidR="00264F39">
        <w:t>ar redan gått miste om ett betydande antal</w:t>
      </w:r>
      <w:r w:rsidRPr="00BA0C8D" w:rsidR="00DF0B76">
        <w:t xml:space="preserve"> internationella och inhemska filmprojekt på grund av</w:t>
      </w:r>
      <w:r w:rsidRPr="00BA0C8D" w:rsidR="00F817F6">
        <w:t xml:space="preserve"> konkurrensen från andra länder, d</w:t>
      </w:r>
      <w:r w:rsidRPr="00BA0C8D" w:rsidR="00DF0B76">
        <w:t>etta trots att Sverige har intressanta miljöer, en god infrastruktur och den kompetens som krävs för film</w:t>
      </w:r>
      <w:r w:rsidR="000A6910">
        <w:softHyphen/>
      </w:r>
      <w:r w:rsidRPr="00BA0C8D" w:rsidR="00DF0B76">
        <w:t>produktion i världsklass. Produktionsinci</w:t>
      </w:r>
      <w:r w:rsidRPr="00BA0C8D" w:rsidR="00264F39">
        <w:t xml:space="preserve">tament har i flera länder </w:t>
      </w:r>
      <w:r w:rsidRPr="00BA0C8D" w:rsidR="00DF0B76">
        <w:t>visat sig</w:t>
      </w:r>
      <w:r w:rsidRPr="00BA0C8D" w:rsidR="00264F39">
        <w:t xml:space="preserve"> kunna</w:t>
      </w:r>
      <w:r w:rsidRPr="00BA0C8D" w:rsidR="00DF0B76">
        <w:t xml:space="preserve"> vara självfinansierande. Det är också en åtgärd som efterfrågas av svenska filmproducenter. </w:t>
      </w:r>
      <w:r w:rsidRPr="00BA0C8D" w:rsidR="002645E7">
        <w:t xml:space="preserve">Ett </w:t>
      </w:r>
      <w:r w:rsidRPr="00BA0C8D" w:rsidR="00264F39">
        <w:t xml:space="preserve">sådant </w:t>
      </w:r>
      <w:r w:rsidRPr="00BA0C8D" w:rsidR="002645E7">
        <w:t>produktionsstöd kan stärka den s</w:t>
      </w:r>
      <w:r w:rsidRPr="00BA0C8D" w:rsidR="00DF0B76">
        <w:t>vensk</w:t>
      </w:r>
      <w:r w:rsidRPr="00BA0C8D" w:rsidR="002645E7">
        <w:t>a</w:t>
      </w:r>
      <w:r w:rsidRPr="00BA0C8D" w:rsidR="00264F39">
        <w:t xml:space="preserve"> filmbransch</w:t>
      </w:r>
      <w:r w:rsidRPr="00BA0C8D" w:rsidR="002645E7">
        <w:t>en</w:t>
      </w:r>
      <w:r w:rsidRPr="00BA0C8D" w:rsidR="00DF0B76">
        <w:t xml:space="preserve"> i den internationella konkurrensen och ta bort de barriärer som fi</w:t>
      </w:r>
      <w:r w:rsidRPr="00BA0C8D" w:rsidR="00264F39">
        <w:t xml:space="preserve">nns för filmproduktion i vårt land. Frågan om produktionsincitament har dessutom utretts av Tillväxtverket. </w:t>
      </w:r>
      <w:r w:rsidRPr="00BA0C8D" w:rsidR="00DF0B76">
        <w:t>Sverigedemokraterna har länge varit pådrivande för ett infö</w:t>
      </w:r>
      <w:r w:rsidRPr="00BA0C8D" w:rsidR="005E3DB8">
        <w:t>rande av produktions</w:t>
      </w:r>
      <w:r w:rsidR="000A6910">
        <w:softHyphen/>
      </w:r>
      <w:r w:rsidRPr="00BA0C8D" w:rsidR="005E3DB8">
        <w:t xml:space="preserve">incitament </w:t>
      </w:r>
      <w:r w:rsidRPr="00BA0C8D" w:rsidR="00DF0B76">
        <w:t xml:space="preserve">och </w:t>
      </w:r>
      <w:r w:rsidRPr="00BA0C8D" w:rsidR="00264F39">
        <w:t xml:space="preserve">hoppas nu </w:t>
      </w:r>
      <w:r w:rsidRPr="00BA0C8D" w:rsidR="00C278A1">
        <w:t xml:space="preserve">att </w:t>
      </w:r>
      <w:r w:rsidRPr="00BA0C8D" w:rsidR="005834C6">
        <w:t>inför</w:t>
      </w:r>
      <w:r w:rsidRPr="00BA0C8D" w:rsidR="00C278A1">
        <w:t>andet av produktionsincitament</w:t>
      </w:r>
      <w:r w:rsidRPr="00BA0C8D" w:rsidR="005834C6">
        <w:t xml:space="preserve"> </w:t>
      </w:r>
      <w:r w:rsidRPr="00BA0C8D" w:rsidR="000172BE">
        <w:t xml:space="preserve">kan komma till stånd. </w:t>
      </w:r>
    </w:p>
    <w:p w:rsidRPr="00BA0C8D" w:rsidR="00DF0B76" w:rsidP="00BA0C8D" w:rsidRDefault="00DF0B76" w14:paraId="4023F443" w14:textId="580FAD74">
      <w:r w:rsidRPr="00BA0C8D">
        <w:t xml:space="preserve">Vidare vill </w:t>
      </w:r>
      <w:r w:rsidRPr="00BA0C8D" w:rsidR="00C278A1">
        <w:t>Sverigedemokraterna utreda</w:t>
      </w:r>
      <w:r w:rsidRPr="00BA0C8D" w:rsidR="00264F39">
        <w:t xml:space="preserve"> hur</w:t>
      </w:r>
      <w:r w:rsidRPr="00BA0C8D">
        <w:t xml:space="preserve"> Sverige kan samarbeta med övriga nordiska länder rörande produktionsincitament. Det skulle gynna samtliga </w:t>
      </w:r>
      <w:r w:rsidRPr="00BA0C8D" w:rsidR="00264F39">
        <w:t xml:space="preserve">berörda </w:t>
      </w:r>
      <w:r w:rsidRPr="00BA0C8D">
        <w:t>länder om vi har ett gemensamt system och ser Norden som en gemensam inspelningsplats. På så vis kan filmskapare röra sig inom he</w:t>
      </w:r>
      <w:r w:rsidRPr="00BA0C8D" w:rsidR="00F817F6">
        <w:t>la N</w:t>
      </w:r>
      <w:r w:rsidRPr="00BA0C8D">
        <w:t>ord</w:t>
      </w:r>
      <w:r w:rsidRPr="00BA0C8D" w:rsidR="00F817F6">
        <w:t>en under sin filminspelning</w:t>
      </w:r>
      <w:r w:rsidRPr="00BA0C8D">
        <w:t xml:space="preserve"> utan att behöva sätta sig in i flera olika system. </w:t>
      </w:r>
    </w:p>
    <w:p w:rsidRPr="00BA0C8D" w:rsidR="00DF0B76" w:rsidP="00BA0C8D" w:rsidRDefault="00017773" w14:paraId="4023F445" w14:textId="77777777">
      <w:pPr>
        <w:pStyle w:val="Rubrik1"/>
      </w:pPr>
      <w:r w:rsidRPr="00BA0C8D">
        <w:t>Småort</w:t>
      </w:r>
      <w:r w:rsidRPr="00BA0C8D" w:rsidR="00DF0B76">
        <w:t>sbiografernas framtid</w:t>
      </w:r>
    </w:p>
    <w:p w:rsidRPr="00BA0C8D" w:rsidR="00017773" w:rsidP="00BA0C8D" w:rsidRDefault="00DF0B76" w14:paraId="4023F446" w14:textId="4D71D821">
      <w:pPr>
        <w:pStyle w:val="Normalutanindragellerluft"/>
      </w:pPr>
      <w:r w:rsidRPr="00BA0C8D">
        <w:t>Sverigedemokraterna är mycket kritiska till den momshöjning på biobi</w:t>
      </w:r>
      <w:r w:rsidRPr="00BA0C8D" w:rsidR="00017773">
        <w:t>ljetter som regeringen Löfven genom</w:t>
      </w:r>
      <w:r w:rsidRPr="00BA0C8D" w:rsidR="00F817F6">
        <w:t>förde under mandatperioden 2014–</w:t>
      </w:r>
      <w:r w:rsidRPr="00BA0C8D" w:rsidR="00017773">
        <w:t>2018</w:t>
      </w:r>
      <w:r w:rsidRPr="00BA0C8D">
        <w:t>. Eftersom</w:t>
      </w:r>
      <w:r w:rsidRPr="00BA0C8D" w:rsidR="00017773">
        <w:t xml:space="preserve"> </w:t>
      </w:r>
      <w:r w:rsidRPr="00BA0C8D">
        <w:t>r</w:t>
      </w:r>
      <w:r w:rsidRPr="00BA0C8D" w:rsidR="000172BE">
        <w:t>iksdagen motsatt</w:t>
      </w:r>
      <w:r w:rsidRPr="00BA0C8D" w:rsidR="00017773">
        <w:t>e</w:t>
      </w:r>
      <w:r w:rsidRPr="00BA0C8D" w:rsidR="000172BE">
        <w:t xml:space="preserve"> sig </w:t>
      </w:r>
      <w:r w:rsidRPr="00BA0C8D" w:rsidR="00017773">
        <w:t>den dåvarande regeringens</w:t>
      </w:r>
      <w:r w:rsidRPr="00BA0C8D" w:rsidR="000172BE">
        <w:t xml:space="preserve"> </w:t>
      </w:r>
      <w:r w:rsidRPr="00BA0C8D">
        <w:t xml:space="preserve">höjning av biografmomsen förväntar vi oss </w:t>
      </w:r>
      <w:r w:rsidRPr="00BA0C8D" w:rsidR="005E3DB8">
        <w:t>en återgång</w:t>
      </w:r>
      <w:r w:rsidRPr="00BA0C8D">
        <w:t xml:space="preserve"> till den gamla momssatsen på sex procent</w:t>
      </w:r>
      <w:r w:rsidRPr="00BA0C8D" w:rsidR="009A6BD2">
        <w:t xml:space="preserve"> framöver</w:t>
      </w:r>
      <w:r w:rsidRPr="00BA0C8D">
        <w:t>.</w:t>
      </w:r>
      <w:r w:rsidRPr="00BA0C8D" w:rsidR="00017773">
        <w:t xml:space="preserve"> Bland annat är vi oroliga för hur momshöjningen påverkar småortsbiograferna. Många småortsbiografer har larmat om att de inte kommer kunna upprätthålla sin verksamhet efter momshöjningen. De</w:t>
      </w:r>
      <w:r w:rsidRPr="00BA0C8D" w:rsidR="009A6BD2">
        <w:t>ssa b</w:t>
      </w:r>
      <w:r w:rsidRPr="00BA0C8D" w:rsidR="00017773">
        <w:t>iografer är i många fall den centrala kulturförmedlaren på mindre orter. Sverigedemokraterna anser att kulturlivet på landsbygden ska leva</w:t>
      </w:r>
      <w:r w:rsidRPr="00BA0C8D" w:rsidR="00F817F6">
        <w:t>,</w:t>
      </w:r>
      <w:r w:rsidRPr="00BA0C8D" w:rsidR="00017773">
        <w:t xml:space="preserve"> och småstads</w:t>
      </w:r>
      <w:r w:rsidR="000A6910">
        <w:softHyphen/>
      </w:r>
      <w:r w:rsidRPr="00BA0C8D" w:rsidR="00017773">
        <w:t>biografernas vara spelar en viktig roll i detta.</w:t>
      </w:r>
    </w:p>
    <w:p w:rsidRPr="00BA0C8D" w:rsidR="00DF0B76" w:rsidP="00BA0C8D" w:rsidRDefault="00DF0B76" w14:paraId="4023F448" w14:textId="77777777">
      <w:pPr>
        <w:pStyle w:val="Rubrik1"/>
      </w:pPr>
      <w:r w:rsidRPr="00BA0C8D">
        <w:t>Stöd för spridning och visning</w:t>
      </w:r>
    </w:p>
    <w:p w:rsidRPr="00BA0C8D" w:rsidR="00DF0B76" w:rsidP="00BA0C8D" w:rsidRDefault="005E3DB8" w14:paraId="4023F449" w14:textId="1BA990DF">
      <w:pPr>
        <w:pStyle w:val="Normalutanindragellerluft"/>
      </w:pPr>
      <w:r w:rsidRPr="00BA0C8D">
        <w:t>Rådande filmpolitik</w:t>
      </w:r>
      <w:r w:rsidRPr="00BA0C8D" w:rsidR="00DF0B76">
        <w:t xml:space="preserve"> förespråkar textning </w:t>
      </w:r>
      <w:r w:rsidRPr="00BA0C8D" w:rsidR="009A6BD2">
        <w:t>för filmer till språk som är vanliga hos nyanlända invandrare, och anser att Svenska Filmi</w:t>
      </w:r>
      <w:r w:rsidRPr="00BA0C8D" w:rsidR="00DF0B76">
        <w:t>nstitutet bör överväga att införa detta. Prin</w:t>
      </w:r>
      <w:r w:rsidRPr="00BA0C8D" w:rsidR="00DF7DD5">
        <w:t>cipiellt går det emot Sverigedemokraternas syn på integrationsarbete då</w:t>
      </w:r>
      <w:r w:rsidRPr="00BA0C8D" w:rsidR="00DF0B76">
        <w:t xml:space="preserve"> vi anser att det svenska stödet f</w:t>
      </w:r>
      <w:r w:rsidRPr="00BA0C8D" w:rsidR="00DF7DD5">
        <w:t>ör film enbart bör fokusera på</w:t>
      </w:r>
      <w:r w:rsidRPr="00BA0C8D" w:rsidR="00DF0B76">
        <w:t xml:space="preserve"> insatser på det svenska språket eller något av våra </w:t>
      </w:r>
      <w:r w:rsidRPr="00BA0C8D" w:rsidR="00DF7DD5">
        <w:t xml:space="preserve">nationella </w:t>
      </w:r>
      <w:r w:rsidRPr="00BA0C8D" w:rsidR="00DF0B76">
        <w:t xml:space="preserve">minoritetsspråk. </w:t>
      </w:r>
      <w:r w:rsidRPr="00BA0C8D">
        <w:t>Textning på andra språk än svenska eller de nationella minoritetsspråke</w:t>
      </w:r>
      <w:r w:rsidRPr="00BA0C8D" w:rsidR="00395161">
        <w:t>n bör således inte prioriteras.</w:t>
      </w:r>
      <w:r w:rsidRPr="00BA0C8D" w:rsidR="00DF0B76">
        <w:t xml:space="preserve"> </w:t>
      </w:r>
    </w:p>
    <w:p w:rsidRPr="00BA0C8D" w:rsidR="00DF0B76" w:rsidP="00BA0C8D" w:rsidRDefault="00DF0B76" w14:paraId="4023F44B" w14:textId="77777777">
      <w:pPr>
        <w:pStyle w:val="Rubrik1"/>
      </w:pPr>
      <w:r w:rsidRPr="00BA0C8D">
        <w:t xml:space="preserve">Utökad nordisk </w:t>
      </w:r>
      <w:r w:rsidRPr="00BA0C8D" w:rsidR="005E3DB8">
        <w:t>filmsamverkan</w:t>
      </w:r>
    </w:p>
    <w:p w:rsidRPr="008C6025" w:rsidR="00DF0B76" w:rsidP="00DF0B76" w:rsidRDefault="00DF0B76" w14:paraId="4023F44C" w14:textId="13FD8E30">
      <w:pPr>
        <w:pStyle w:val="Normalutanindragellerluft"/>
      </w:pPr>
      <w:r w:rsidRPr="008C6025">
        <w:t>För Sverigedemokraterna är det naturligt att söka en utökad samverkan med övriga nordiska länder. I 2016 års filmproposition anförs det att den svenska marknaden är för liten för att kunna uppr</w:t>
      </w:r>
      <w:r w:rsidRPr="008C6025" w:rsidR="002645E7">
        <w:t>ätthålla en levande filmbransch</w:t>
      </w:r>
      <w:r w:rsidRPr="008C6025" w:rsidR="00CA0386">
        <w:t xml:space="preserve"> utan statligt stöd. </w:t>
      </w:r>
      <w:r w:rsidRPr="008C6025">
        <w:t xml:space="preserve">Sverigedemokraterna delar denna verklighetsbeskrivning, </w:t>
      </w:r>
      <w:r w:rsidRPr="008C6025" w:rsidR="00CA0386">
        <w:t xml:space="preserve">men </w:t>
      </w:r>
      <w:r w:rsidRPr="008C6025">
        <w:t xml:space="preserve">samtidigt har vi genom åren haft ett </w:t>
      </w:r>
      <w:r w:rsidRPr="008C6025" w:rsidR="00361854">
        <w:t xml:space="preserve">gott </w:t>
      </w:r>
      <w:r w:rsidRPr="008C6025">
        <w:t>nordiskt samarbete på filmområdet. Vi vill att detta samarbete ska utvidgas. En sammanhållen nordisk marknad innebär större möjligheter för d</w:t>
      </w:r>
      <w:r w:rsidRPr="008C6025" w:rsidR="002645E7">
        <w:t xml:space="preserve">e nordiska ländernas filmbranscher </w:t>
      </w:r>
      <w:r w:rsidRPr="008C6025">
        <w:t>att</w:t>
      </w:r>
      <w:r w:rsidRPr="008C6025" w:rsidR="002645E7">
        <w:t xml:space="preserve"> stå på egna ben. Filmbranschens</w:t>
      </w:r>
      <w:r w:rsidRPr="008C6025">
        <w:t xml:space="preserve"> konstnä</w:t>
      </w:r>
      <w:r w:rsidRPr="008C6025" w:rsidR="00CA0386">
        <w:t>rliga frihet är beroende av sin egen</w:t>
      </w:r>
      <w:r w:rsidRPr="008C6025">
        <w:t xml:space="preserve"> själv</w:t>
      </w:r>
      <w:r w:rsidRPr="008C6025" w:rsidR="00CA0386">
        <w:t xml:space="preserve">ständighet. Det innebär att den </w:t>
      </w:r>
      <w:r w:rsidRPr="008C6025">
        <w:t>konstnärliga friheten skulle</w:t>
      </w:r>
      <w:r w:rsidRPr="008C6025" w:rsidR="002645E7">
        <w:t xml:space="preserve"> öka </w:t>
      </w:r>
      <w:r w:rsidR="00F817F6">
        <w:t>ju</w:t>
      </w:r>
      <w:r w:rsidRPr="008C6025" w:rsidR="002645E7">
        <w:t xml:space="preserve"> närmare filmbranschen</w:t>
      </w:r>
      <w:r w:rsidRPr="008C6025">
        <w:t xml:space="preserve"> är en marknad so</w:t>
      </w:r>
      <w:r w:rsidRPr="008C6025" w:rsidR="00CA0386">
        <w:t>m klarar av att stå på egna ben.</w:t>
      </w:r>
    </w:p>
    <w:p w:rsidRPr="00BA0C8D" w:rsidR="00DF0B76" w:rsidP="00BA0C8D" w:rsidRDefault="00CA0386" w14:paraId="4023F44E" w14:textId="0F2A3810">
      <w:r w:rsidRPr="00BA0C8D">
        <w:t>Ett nordiskt sa</w:t>
      </w:r>
      <w:r w:rsidRPr="00BA0C8D" w:rsidR="00DF0B76">
        <w:t>ma</w:t>
      </w:r>
      <w:r w:rsidRPr="00BA0C8D">
        <w:t>r</w:t>
      </w:r>
      <w:r w:rsidRPr="00BA0C8D" w:rsidR="00DF0B76">
        <w:t xml:space="preserve">bete </w:t>
      </w:r>
      <w:r w:rsidRPr="00BA0C8D">
        <w:t xml:space="preserve">på filmområdet kan ge </w:t>
      </w:r>
      <w:r w:rsidRPr="00BA0C8D" w:rsidR="00DF0B76">
        <w:t xml:space="preserve">en positiv påverkan på det nordiska samarbetet i sin helhet </w:t>
      </w:r>
      <w:r w:rsidRPr="00BA0C8D">
        <w:t>inklusive förbättra den n</w:t>
      </w:r>
      <w:r w:rsidRPr="00BA0C8D" w:rsidR="00DF0B76">
        <w:t>ordiska språkförståelsen.</w:t>
      </w:r>
      <w:r w:rsidRPr="00BA0C8D">
        <w:t xml:space="preserve"> Den n</w:t>
      </w:r>
      <w:r w:rsidRPr="00BA0C8D" w:rsidR="00DF0B76">
        <w:t xml:space="preserve">ordiska språkförståelsen är på tillbakagång och vi räds att detta </w:t>
      </w:r>
      <w:r w:rsidRPr="00BA0C8D">
        <w:t>kan komma</w:t>
      </w:r>
      <w:r w:rsidRPr="00BA0C8D" w:rsidR="00DF0B76">
        <w:t xml:space="preserve"> att påverka våra handelsförbindelser n</w:t>
      </w:r>
      <w:r w:rsidRPr="00BA0C8D">
        <w:t>egativt på sikt. Sveriges</w:t>
      </w:r>
      <w:r w:rsidRPr="00BA0C8D" w:rsidR="00DF0B76">
        <w:t xml:space="preserve"> närmaste handelspartners</w:t>
      </w:r>
      <w:r w:rsidRPr="00BA0C8D">
        <w:t xml:space="preserve"> är just de nordiska länderna,</w:t>
      </w:r>
      <w:r w:rsidRPr="00BA0C8D" w:rsidR="00DF0B76">
        <w:t xml:space="preserve"> och ett stärkt</w:t>
      </w:r>
      <w:r w:rsidRPr="00BA0C8D">
        <w:t xml:space="preserve"> nordiskt samarbete stärker de n</w:t>
      </w:r>
      <w:r w:rsidRPr="00BA0C8D" w:rsidR="00DF0B76">
        <w:t>ord</w:t>
      </w:r>
      <w:r w:rsidRPr="00BA0C8D">
        <w:t xml:space="preserve">iska ländernas ekonomier. Av det skälet </w:t>
      </w:r>
      <w:r w:rsidRPr="00BA0C8D" w:rsidR="00DF0B76">
        <w:t>är en fö</w:t>
      </w:r>
      <w:r w:rsidRPr="00BA0C8D">
        <w:t xml:space="preserve">rdjupad nordisk filmsamverkan positiv både kulturellt och för den </w:t>
      </w:r>
      <w:r w:rsidRPr="00BA0C8D" w:rsidR="00DF0B76">
        <w:t>gemensamma näringslivsutvecklingen.</w:t>
      </w:r>
    </w:p>
    <w:p w:rsidRPr="00BA0C8D" w:rsidR="00DF0B76" w:rsidP="00BA0C8D" w:rsidRDefault="00486D96" w14:paraId="4023F450" w14:textId="27D36F9F">
      <w:pPr>
        <w:pStyle w:val="Rubrik1"/>
      </w:pPr>
      <w:r w:rsidRPr="00BA0C8D">
        <w:t>Inte</w:t>
      </w:r>
      <w:r w:rsidRPr="00BA0C8D" w:rsidR="00F817F6">
        <w:t>rnationella s</w:t>
      </w:r>
      <w:r w:rsidRPr="00BA0C8D">
        <w:t xml:space="preserve">amiska </w:t>
      </w:r>
      <w:r w:rsidRPr="00BA0C8D" w:rsidR="00F817F6">
        <w:t>f</w:t>
      </w:r>
      <w:r w:rsidRPr="00BA0C8D">
        <w:t>i</w:t>
      </w:r>
      <w:r w:rsidRPr="00BA0C8D" w:rsidR="00DF0B76">
        <w:t>lminstitutet</w:t>
      </w:r>
    </w:p>
    <w:p w:rsidRPr="00BA0C8D" w:rsidR="00DF0B76" w:rsidP="00BA0C8D" w:rsidRDefault="00DF0B76" w14:paraId="4023F451" w14:textId="47714DDC">
      <w:pPr>
        <w:pStyle w:val="Normalutanindragellerluft"/>
      </w:pPr>
      <w:r w:rsidRPr="00BA0C8D">
        <w:t xml:space="preserve">Internationella </w:t>
      </w:r>
      <w:r w:rsidRPr="00BA0C8D" w:rsidR="00F817F6">
        <w:t>s</w:t>
      </w:r>
      <w:r w:rsidRPr="00BA0C8D">
        <w:t>a</w:t>
      </w:r>
      <w:r w:rsidRPr="00BA0C8D" w:rsidR="00C35BDD">
        <w:t xml:space="preserve">miska </w:t>
      </w:r>
      <w:r w:rsidRPr="00BA0C8D" w:rsidR="00F817F6">
        <w:t>f</w:t>
      </w:r>
      <w:r w:rsidRPr="00BA0C8D">
        <w:t xml:space="preserve">ilminstitutet med säte i Kautokeino representerar samerna i Norge, Sverige och Finland. I dagsläget ger endast norska stortinget och norska sametinget ekonomiska medel till </w:t>
      </w:r>
      <w:r w:rsidRPr="00BA0C8D" w:rsidR="00484143">
        <w:t xml:space="preserve">nämnda filminstitut, fastän </w:t>
      </w:r>
      <w:r w:rsidRPr="00BA0C8D">
        <w:t>svenska samer och produktionsbolag är delaktiga i projekt och produktioner som institutet står för. Nor</w:t>
      </w:r>
      <w:r w:rsidR="000A6910">
        <w:softHyphen/>
      </w:r>
      <w:r w:rsidRPr="00BA0C8D">
        <w:t xml:space="preserve">diska rådet har rekommenderat de nordiska länderna att samfinansiera filminstitutet, vilket </w:t>
      </w:r>
      <w:r w:rsidRPr="00BA0C8D" w:rsidR="00484143">
        <w:t xml:space="preserve">Sverigedemokraterna anser </w:t>
      </w:r>
      <w:r w:rsidRPr="00BA0C8D">
        <w:t>vore positivt då det är en g</w:t>
      </w:r>
      <w:r w:rsidRPr="00BA0C8D" w:rsidR="00484143">
        <w:t>emensam nordisk angelä</w:t>
      </w:r>
      <w:r w:rsidR="000A6910">
        <w:softHyphen/>
      </w:r>
      <w:r w:rsidRPr="00BA0C8D" w:rsidR="00484143">
        <w:t>genhet samtidigt som</w:t>
      </w:r>
      <w:r w:rsidRPr="00BA0C8D">
        <w:t xml:space="preserve"> institutet har en ambition att verka internationellt. Vi anser at</w:t>
      </w:r>
      <w:r w:rsidRPr="00BA0C8D" w:rsidR="00484143">
        <w:t>t den svenska regeringen i möte</w:t>
      </w:r>
      <w:r w:rsidRPr="00BA0C8D">
        <w:t xml:space="preserve"> med övriga regeringsrepresen</w:t>
      </w:r>
      <w:r w:rsidRPr="00BA0C8D" w:rsidR="00F817F6">
        <w:t>tanter i Nordiska ministerrådet</w:t>
      </w:r>
      <w:r w:rsidRPr="00BA0C8D">
        <w:t xml:space="preserve"> bö</w:t>
      </w:r>
      <w:r w:rsidRPr="00BA0C8D" w:rsidR="00484143">
        <w:t>r argumentera för att Nordiska r</w:t>
      </w:r>
      <w:r w:rsidRPr="00BA0C8D">
        <w:t xml:space="preserve">ådets hållning bör </w:t>
      </w:r>
      <w:r w:rsidRPr="00BA0C8D" w:rsidR="00484143">
        <w:t>anammas för</w:t>
      </w:r>
      <w:r w:rsidRPr="00BA0C8D">
        <w:t xml:space="preserve"> en samnordisk finansiering. </w:t>
      </w:r>
      <w:r w:rsidRPr="00BA0C8D" w:rsidR="00484143">
        <w:t xml:space="preserve">Innan en sådan lösning finns </w:t>
      </w:r>
      <w:r w:rsidRPr="00BA0C8D">
        <w:t>på plats anser vi att regeringen bör se över vad Sverig</w:t>
      </w:r>
      <w:r w:rsidRPr="00BA0C8D" w:rsidR="00486D96">
        <w:t>e kan göra från nationellt håll.</w:t>
      </w:r>
    </w:p>
    <w:p w:rsidRPr="00BA0C8D" w:rsidR="00BB6339" w:rsidP="00BA0C8D" w:rsidRDefault="00DF0B76" w14:paraId="4023F453" w14:textId="77777777">
      <w:r w:rsidRPr="00BA0C8D">
        <w:t xml:space="preserve">Samisk film är dels viktig ur ett kulturellt perspektiv, </w:t>
      </w:r>
      <w:r w:rsidRPr="00BA0C8D" w:rsidR="00484143">
        <w:t>dels ett</w:t>
      </w:r>
      <w:r w:rsidRPr="00BA0C8D">
        <w:t xml:space="preserve"> verktyg för att berätta </w:t>
      </w:r>
      <w:r w:rsidRPr="00BA0C8D" w:rsidR="00484143">
        <w:t xml:space="preserve">om </w:t>
      </w:r>
      <w:r w:rsidRPr="00BA0C8D">
        <w:t xml:space="preserve">och </w:t>
      </w:r>
      <w:r w:rsidRPr="00BA0C8D" w:rsidR="00484143">
        <w:t xml:space="preserve">levandegöra samernas ställning i samhället, </w:t>
      </w:r>
      <w:r w:rsidRPr="00BA0C8D">
        <w:t xml:space="preserve">samisk historia, </w:t>
      </w:r>
      <w:r w:rsidRPr="00BA0C8D" w:rsidR="00484143">
        <w:t xml:space="preserve">samiska </w:t>
      </w:r>
      <w:r w:rsidRPr="00BA0C8D">
        <w:t xml:space="preserve">traditioner och </w:t>
      </w:r>
      <w:r w:rsidRPr="00BA0C8D" w:rsidR="00484143">
        <w:t xml:space="preserve">samiska </w:t>
      </w:r>
      <w:r w:rsidRPr="00BA0C8D">
        <w:t>språk. För att ge förutsättningar för institutet att verka och utvecklas i rätt riktning är det av vikt att även Sverige tar et</w:t>
      </w:r>
      <w:r w:rsidRPr="00BA0C8D" w:rsidR="00484143">
        <w:t>t ansvar för detta som en del av en heltäckande nationell filmpolitik. Med tanke på att</w:t>
      </w:r>
      <w:r w:rsidRPr="00BA0C8D">
        <w:t xml:space="preserve"> Sverige, Norge och Finland har samisk befolkning ger institutet även stora möjligheter för nor</w:t>
      </w:r>
      <w:r w:rsidRPr="00BA0C8D" w:rsidR="00C35BDD">
        <w:t>diskt samarbete på flera plan. Det s</w:t>
      </w:r>
      <w:r w:rsidRPr="00BA0C8D">
        <w:t>amiska filminstitutet utgör en viktig del i arbetet med att bevara och förvalta den samiska kulturen i Norden.</w:t>
      </w:r>
    </w:p>
    <w:sdt>
      <w:sdtPr>
        <w:rPr>
          <w:i/>
          <w:noProof/>
        </w:rPr>
        <w:alias w:val="CC_Underskrifter"/>
        <w:tag w:val="CC_Underskrifter"/>
        <w:id w:val="583496634"/>
        <w:lock w:val="sdtContentLocked"/>
        <w:placeholder>
          <w:docPart w:val="0401343819894C83AD7094035D9E5A13"/>
        </w:placeholder>
      </w:sdtPr>
      <w:sdtEndPr>
        <w:rPr>
          <w:i w:val="0"/>
          <w:noProof w:val="0"/>
        </w:rPr>
      </w:sdtEndPr>
      <w:sdtContent>
        <w:p w:rsidR="008C6025" w:rsidP="008C6025" w:rsidRDefault="008C6025" w14:paraId="4023F454" w14:textId="77777777"/>
        <w:p w:rsidRPr="008E0FE2" w:rsidR="004801AC" w:rsidP="008C6025" w:rsidRDefault="000A6910" w14:paraId="4023F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B62557" w:rsidRDefault="00B62557" w14:paraId="4023F45F" w14:textId="77777777"/>
    <w:sectPr w:rsidR="00B625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3F461" w14:textId="77777777" w:rsidR="00F37D7B" w:rsidRDefault="00F37D7B" w:rsidP="000C1CAD">
      <w:pPr>
        <w:spacing w:line="240" w:lineRule="auto"/>
      </w:pPr>
      <w:r>
        <w:separator/>
      </w:r>
    </w:p>
  </w:endnote>
  <w:endnote w:type="continuationSeparator" w:id="0">
    <w:p w14:paraId="4023F462" w14:textId="77777777" w:rsidR="00F37D7B" w:rsidRDefault="00F37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F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F468" w14:textId="1A2DDE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91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3F45F" w14:textId="77777777" w:rsidR="00F37D7B" w:rsidRPr="00CB3966" w:rsidRDefault="00F37D7B" w:rsidP="00CB3966">
      <w:pPr>
        <w:pStyle w:val="Sidfot"/>
      </w:pPr>
    </w:p>
  </w:footnote>
  <w:footnote w:type="continuationSeparator" w:id="0">
    <w:p w14:paraId="4023F460" w14:textId="77777777" w:rsidR="00F37D7B" w:rsidRDefault="00F37D7B" w:rsidP="000C1CAD">
      <w:pPr>
        <w:spacing w:line="240" w:lineRule="auto"/>
      </w:pPr>
      <w:r>
        <w:continuationSeparator/>
      </w:r>
    </w:p>
  </w:footnote>
  <w:footnote w:id="1">
    <w:p w14:paraId="4023F475" w14:textId="59B437BD" w:rsidR="00DF0B76" w:rsidRPr="00844910" w:rsidRDefault="00DF0B76" w:rsidP="00DF0B76">
      <w:pPr>
        <w:pStyle w:val="Fotnotstext"/>
        <w:rPr>
          <w:lang w:val="en-US"/>
        </w:rPr>
      </w:pPr>
      <w:r>
        <w:rPr>
          <w:rStyle w:val="Fotnotsreferens"/>
        </w:rPr>
        <w:footnoteRef/>
      </w:r>
      <w:r w:rsidR="006E7D5C">
        <w:rPr>
          <w:lang w:val="en-US"/>
        </w:rPr>
        <w:t xml:space="preserve"> P</w:t>
      </w:r>
      <w:r w:rsidR="00CB3966">
        <w:rPr>
          <w:lang w:val="en-US"/>
        </w:rPr>
        <w:t>rop.</w:t>
      </w:r>
      <w:r w:rsidRPr="00844910">
        <w:rPr>
          <w:lang w:val="en-US"/>
        </w:rPr>
        <w:t xml:space="preserve"> 2015/16:132, s.</w:t>
      </w:r>
      <w:r w:rsidR="00395161">
        <w:rPr>
          <w:lang w:val="en-US"/>
        </w:rPr>
        <w:t xml:space="preserve"> </w:t>
      </w:r>
      <w:r w:rsidRPr="00844910">
        <w:rPr>
          <w:lang w:val="en-US"/>
        </w:rPr>
        <w:t>21</w:t>
      </w:r>
      <w:r w:rsidR="006E7D5C">
        <w:rPr>
          <w:lang w:val="en-US"/>
        </w:rPr>
        <w:t>.</w:t>
      </w:r>
    </w:p>
  </w:footnote>
  <w:footnote w:id="2">
    <w:p w14:paraId="4023F476" w14:textId="36513B9E" w:rsidR="00CB3966" w:rsidRDefault="00CB3966">
      <w:pPr>
        <w:pStyle w:val="Fotnotstext"/>
      </w:pPr>
      <w:r>
        <w:rPr>
          <w:rStyle w:val="Fotnotsreferens"/>
        </w:rPr>
        <w:footnoteRef/>
      </w:r>
      <w:r>
        <w:t xml:space="preserve"> </w:t>
      </w:r>
      <w:r>
        <w:rPr>
          <w:lang w:val="en-US"/>
        </w:rPr>
        <w:t>Prop. 2015/16:132, s.</w:t>
      </w:r>
      <w:r w:rsidR="00F817F6">
        <w:rPr>
          <w:lang w:val="en-US"/>
        </w:rPr>
        <w:t xml:space="preserve"> </w:t>
      </w:r>
      <w:r>
        <w:rPr>
          <w:lang w:val="en-US"/>
        </w:rPr>
        <w:t>69.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23F4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3F472" wp14:anchorId="4023F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910" w14:paraId="4023F477" w14:textId="77777777">
                          <w:pPr>
                            <w:jc w:val="right"/>
                          </w:pPr>
                          <w:sdt>
                            <w:sdtPr>
                              <w:alias w:val="CC_Noformat_Partikod"/>
                              <w:tag w:val="CC_Noformat_Partikod"/>
                              <w:id w:val="-53464382"/>
                              <w:placeholder>
                                <w:docPart w:val="A45B3B1572EF4874AD02553F7FB624EE"/>
                              </w:placeholder>
                              <w:text/>
                            </w:sdtPr>
                            <w:sdtEndPr/>
                            <w:sdtContent>
                              <w:r w:rsidR="00DF0B76">
                                <w:t>SD</w:t>
                              </w:r>
                            </w:sdtContent>
                          </w:sdt>
                          <w:sdt>
                            <w:sdtPr>
                              <w:alias w:val="CC_Noformat_Partinummer"/>
                              <w:tag w:val="CC_Noformat_Partinummer"/>
                              <w:id w:val="-1709555926"/>
                              <w:placeholder>
                                <w:docPart w:val="9DFA313A543A4C8285D8CF0F021C943F"/>
                              </w:placeholder>
                              <w:text/>
                            </w:sdtPr>
                            <w:sdtEndPr/>
                            <w:sdtContent>
                              <w:r w:rsidR="008C6025">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3F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910" w14:paraId="4023F477" w14:textId="77777777">
                    <w:pPr>
                      <w:jc w:val="right"/>
                    </w:pPr>
                    <w:sdt>
                      <w:sdtPr>
                        <w:alias w:val="CC_Noformat_Partikod"/>
                        <w:tag w:val="CC_Noformat_Partikod"/>
                        <w:id w:val="-53464382"/>
                        <w:placeholder>
                          <w:docPart w:val="A45B3B1572EF4874AD02553F7FB624EE"/>
                        </w:placeholder>
                        <w:text/>
                      </w:sdtPr>
                      <w:sdtEndPr/>
                      <w:sdtContent>
                        <w:r w:rsidR="00DF0B76">
                          <w:t>SD</w:t>
                        </w:r>
                      </w:sdtContent>
                    </w:sdt>
                    <w:sdt>
                      <w:sdtPr>
                        <w:alias w:val="CC_Noformat_Partinummer"/>
                        <w:tag w:val="CC_Noformat_Partinummer"/>
                        <w:id w:val="-1709555926"/>
                        <w:placeholder>
                          <w:docPart w:val="9DFA313A543A4C8285D8CF0F021C943F"/>
                        </w:placeholder>
                        <w:text/>
                      </w:sdtPr>
                      <w:sdtEndPr/>
                      <w:sdtContent>
                        <w:r w:rsidR="008C6025">
                          <w:t>294</w:t>
                        </w:r>
                      </w:sdtContent>
                    </w:sdt>
                  </w:p>
                </w:txbxContent>
              </v:textbox>
              <w10:wrap anchorx="page"/>
            </v:shape>
          </w:pict>
        </mc:Fallback>
      </mc:AlternateContent>
    </w:r>
  </w:p>
  <w:p w:rsidRPr="00293C4F" w:rsidR="00262EA3" w:rsidP="00776B74" w:rsidRDefault="00262EA3" w14:paraId="4023F4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23F465" w14:textId="77777777">
    <w:pPr>
      <w:jc w:val="right"/>
    </w:pPr>
  </w:p>
  <w:p w:rsidR="00262EA3" w:rsidP="00776B74" w:rsidRDefault="00262EA3" w14:paraId="4023F4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6910" w14:paraId="4023F469" w14:textId="77777777">
    <w:pPr>
      <w:jc w:val="right"/>
    </w:pPr>
    <w:sdt>
      <w:sdtPr>
        <w:alias w:val="cc_Logo"/>
        <w:tag w:val="cc_Logo"/>
        <w:id w:val="-2124838662"/>
        <w:lock w:val="sdtContentLocked"/>
        <w:placeholder>
          <w:docPart w:val="31690258DA7B4F4693BF8D35F41EF57A"/>
        </w:placeholder>
      </w:sdtPr>
      <w:sdtEndPr/>
      <w:sdtContent>
        <w:r w:rsidR="00C02AE8">
          <w:rPr>
            <w:noProof/>
            <w:lang w:eastAsia="sv-SE"/>
          </w:rPr>
          <w:drawing>
            <wp:anchor distT="0" distB="0" distL="114300" distR="114300" simplePos="0" relativeHeight="251663360" behindDoc="0" locked="0" layoutInCell="1" allowOverlap="1" wp14:editId="4023F474" wp14:anchorId="4023F4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910" w14:paraId="4023F4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0B3FFDA0DD469D8C2A43E0B875747C"/>
        </w:placeholder>
        <w:text/>
      </w:sdtPr>
      <w:sdtEndPr/>
      <w:sdtContent>
        <w:r w:rsidR="00DF0B76">
          <w:t>SD</w:t>
        </w:r>
      </w:sdtContent>
    </w:sdt>
    <w:sdt>
      <w:sdtPr>
        <w:alias w:val="CC_Noformat_Partinummer"/>
        <w:tag w:val="CC_Noformat_Partinummer"/>
        <w:id w:val="-2014525982"/>
        <w:placeholder>
          <w:docPart w:val="28C3CA817B824024955386A7720645D4"/>
        </w:placeholder>
        <w:text/>
      </w:sdtPr>
      <w:sdtEndPr/>
      <w:sdtContent>
        <w:r w:rsidR="008C6025">
          <w:t>294</w:t>
        </w:r>
      </w:sdtContent>
    </w:sdt>
  </w:p>
  <w:p w:rsidRPr="008227B3" w:rsidR="00262EA3" w:rsidP="008227B3" w:rsidRDefault="000A6910" w14:paraId="4023F4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910" w14:paraId="4023F46C" w14:textId="7777777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231B8A213814AC59F9F4A64226600DD"/>
        </w:placeholder>
        <w:showingPlcHdr/>
        <w15:appearance w15:val="hidden"/>
        <w:text/>
      </w:sdtPr>
      <w:sdtEndPr>
        <w:rPr>
          <w:rStyle w:val="Rubrik1Char"/>
          <w:rFonts w:asciiTheme="majorHAnsi" w:hAnsiTheme="majorHAnsi"/>
          <w:sz w:val="38"/>
        </w:rPr>
      </w:sdtEndPr>
      <w:sdtContent>
        <w:r>
          <w:t>:646</w:t>
        </w:r>
      </w:sdtContent>
    </w:sdt>
  </w:p>
  <w:p w:rsidR="00262EA3" w:rsidP="00E03A3D" w:rsidRDefault="000A6910" w14:paraId="4023F46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Linköping m.fl. (SD)</w:t>
        </w:r>
      </w:sdtContent>
    </w:sdt>
  </w:p>
  <w:sdt>
    <w:sdtPr>
      <w:alias w:val="CC_Noformat_Rubtext"/>
      <w:tag w:val="CC_Noformat_Rubtext"/>
      <w:id w:val="-218060500"/>
      <w:lock w:val="sdtLocked"/>
      <w:placeholder>
        <w:docPart w:val="3CFD64EF20034BAC855061D37DFDD2F6"/>
      </w:placeholder>
      <w:text/>
    </w:sdtPr>
    <w:sdtEndPr/>
    <w:sdtContent>
      <w:p w:rsidR="00262EA3" w:rsidP="00283E0F" w:rsidRDefault="003103F9" w14:paraId="4023F46E" w14:textId="77777777">
        <w:pPr>
          <w:pStyle w:val="FSHRub2"/>
        </w:pPr>
        <w:r>
          <w:t>Filmpolitik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023F4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6EB"/>
    <w:rsid w:val="00014034"/>
    <w:rsid w:val="00014823"/>
    <w:rsid w:val="00014F39"/>
    <w:rsid w:val="00015064"/>
    <w:rsid w:val="00015205"/>
    <w:rsid w:val="000156D9"/>
    <w:rsid w:val="000171D9"/>
    <w:rsid w:val="000172BE"/>
    <w:rsid w:val="00017773"/>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ED"/>
    <w:rsid w:val="000A6910"/>
    <w:rsid w:val="000A6935"/>
    <w:rsid w:val="000A6F87"/>
    <w:rsid w:val="000A7F44"/>
    <w:rsid w:val="000B22C0"/>
    <w:rsid w:val="000B2DAD"/>
    <w:rsid w:val="000B2E6B"/>
    <w:rsid w:val="000B3279"/>
    <w:rsid w:val="000B3BB1"/>
    <w:rsid w:val="000B4478"/>
    <w:rsid w:val="000B472D"/>
    <w:rsid w:val="000B480A"/>
    <w:rsid w:val="000B4FD1"/>
    <w:rsid w:val="000B515C"/>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A8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9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241"/>
    <w:rsid w:val="001B481B"/>
    <w:rsid w:val="001B5424"/>
    <w:rsid w:val="001B6645"/>
    <w:rsid w:val="001B66CE"/>
    <w:rsid w:val="001B6716"/>
    <w:rsid w:val="001B697A"/>
    <w:rsid w:val="001B7753"/>
    <w:rsid w:val="001C1DDA"/>
    <w:rsid w:val="001C2470"/>
    <w:rsid w:val="001C3B42"/>
    <w:rsid w:val="001C56A7"/>
    <w:rsid w:val="001C5944"/>
    <w:rsid w:val="001C5EFB"/>
    <w:rsid w:val="001C6AD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0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5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61"/>
    <w:rsid w:val="00395F33"/>
    <w:rsid w:val="00396398"/>
    <w:rsid w:val="0039678F"/>
    <w:rsid w:val="00396C72"/>
    <w:rsid w:val="00396FA3"/>
    <w:rsid w:val="0039739C"/>
    <w:rsid w:val="00397D42"/>
    <w:rsid w:val="003A050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9CA"/>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43"/>
    <w:rsid w:val="004843B4"/>
    <w:rsid w:val="00484B1B"/>
    <w:rsid w:val="004854D7"/>
    <w:rsid w:val="004860AB"/>
    <w:rsid w:val="004869AE"/>
    <w:rsid w:val="00486D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B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C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B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D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5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0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17"/>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DEB"/>
    <w:rsid w:val="00893628"/>
    <w:rsid w:val="00894507"/>
    <w:rsid w:val="008952CB"/>
    <w:rsid w:val="0089649B"/>
    <w:rsid w:val="00896B22"/>
    <w:rsid w:val="0089737D"/>
    <w:rsid w:val="00897767"/>
    <w:rsid w:val="008A0566"/>
    <w:rsid w:val="008A06C2"/>
    <w:rsid w:val="008A07AE"/>
    <w:rsid w:val="008A163E"/>
    <w:rsid w:val="008A239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02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CB0"/>
    <w:rsid w:val="00997D26"/>
    <w:rsid w:val="009A0485"/>
    <w:rsid w:val="009A0876"/>
    <w:rsid w:val="009A095B"/>
    <w:rsid w:val="009A09DC"/>
    <w:rsid w:val="009A1FF2"/>
    <w:rsid w:val="009A4199"/>
    <w:rsid w:val="009A44A0"/>
    <w:rsid w:val="009A4566"/>
    <w:rsid w:val="009A4B25"/>
    <w:rsid w:val="009A60C8"/>
    <w:rsid w:val="009A6B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BC"/>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57"/>
    <w:rsid w:val="00B628A7"/>
    <w:rsid w:val="00B63A7C"/>
    <w:rsid w:val="00B63AEC"/>
    <w:rsid w:val="00B63CF7"/>
    <w:rsid w:val="00B64567"/>
    <w:rsid w:val="00B64C50"/>
    <w:rsid w:val="00B64CCC"/>
    <w:rsid w:val="00B64DEE"/>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8D"/>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63B"/>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26"/>
    <w:rsid w:val="00CA7CF9"/>
    <w:rsid w:val="00CB0385"/>
    <w:rsid w:val="00CB0A61"/>
    <w:rsid w:val="00CB0B7D"/>
    <w:rsid w:val="00CB1448"/>
    <w:rsid w:val="00CB396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38"/>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8C"/>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D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6F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82"/>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D7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8"/>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F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23F407"/>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F0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2C8106E32BD845C396BEA7D28A5FE9F9"/>
        <w:category>
          <w:name w:val="Allmänt"/>
          <w:gallery w:val="placeholder"/>
        </w:category>
        <w:types>
          <w:type w:val="bbPlcHdr"/>
        </w:types>
        <w:behaviors>
          <w:behavior w:val="content"/>
        </w:behaviors>
        <w:guid w:val="{EE9A4A39-4B47-4959-9DAE-7394CFF8EC95}"/>
      </w:docPartPr>
      <w:docPartBody>
        <w:p w:rsidR="00B670B7" w:rsidRDefault="004D7B82">
          <w:pPr>
            <w:pStyle w:val="2C8106E32BD845C396BEA7D28A5FE9F9"/>
          </w:pPr>
          <w:r w:rsidRPr="005A0A93">
            <w:rPr>
              <w:rStyle w:val="Platshllartext"/>
            </w:rPr>
            <w:t>Motivering</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0401343819894C83AD7094035D9E5A13"/>
        <w:category>
          <w:name w:val="Allmänt"/>
          <w:gallery w:val="placeholder"/>
        </w:category>
        <w:types>
          <w:type w:val="bbPlcHdr"/>
        </w:types>
        <w:behaviors>
          <w:behavior w:val="content"/>
        </w:behaviors>
        <w:guid w:val="{6E726D64-1E82-4B03-BCC9-2406AF9952BB}"/>
      </w:docPartPr>
      <w:docPartBody>
        <w:p w:rsidR="00C3291F" w:rsidRDefault="00C3291F"/>
      </w:docPartBody>
    </w:docPart>
    <w:docPart>
      <w:docPartPr>
        <w:name w:val="E231B8A213814AC59F9F4A64226600DD"/>
        <w:category>
          <w:name w:val="Allmänt"/>
          <w:gallery w:val="placeholder"/>
        </w:category>
        <w:types>
          <w:type w:val="bbPlcHdr"/>
        </w:types>
        <w:behaviors>
          <w:behavior w:val="content"/>
        </w:behaviors>
        <w:guid w:val="{0214E553-468B-4625-865D-52C5CAC619C9}"/>
      </w:docPartPr>
      <w:docPartBody>
        <w:p w:rsidR="00000000" w:rsidRDefault="00217FEF">
          <w:r>
            <w:t>:646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82"/>
    <w:rsid w:val="00217FEF"/>
    <w:rsid w:val="004D7B82"/>
    <w:rsid w:val="00B47A81"/>
    <w:rsid w:val="00B670B7"/>
    <w:rsid w:val="00C32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B82"/>
    <w:rPr>
      <w:color w:val="F4B083" w:themeColor="accent2" w:themeTint="99"/>
    </w:rPr>
  </w:style>
  <w:style w:type="paragraph" w:customStyle="1" w:styleId="25C3200FC54541E7BA5C4022BC7B32A0">
    <w:name w:val="25C3200FC54541E7BA5C4022BC7B32A0"/>
  </w:style>
  <w:style w:type="paragraph" w:customStyle="1" w:styleId="EB1A87712041454791B3F099695F7360">
    <w:name w:val="EB1A87712041454791B3F099695F73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28901844244B9D9BBD8CD0962CA235">
    <w:name w:val="5C28901844244B9D9BBD8CD0962CA235"/>
  </w:style>
  <w:style w:type="paragraph" w:customStyle="1" w:styleId="2C8106E32BD845C396BEA7D28A5FE9F9">
    <w:name w:val="2C8106E32BD845C396BEA7D28A5FE9F9"/>
  </w:style>
  <w:style w:type="paragraph" w:customStyle="1" w:styleId="4347C4E685FC47BABCB1A8F43077046A">
    <w:name w:val="4347C4E685FC47BABCB1A8F43077046A"/>
  </w:style>
  <w:style w:type="paragraph" w:customStyle="1" w:styleId="468F822A8A31479F9A3C2533AD621DC2">
    <w:name w:val="468F822A8A31479F9A3C2533AD621DC2"/>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A383D-2491-4333-B0B9-5F918E45F18C}"/>
</file>

<file path=customXml/itemProps2.xml><?xml version="1.0" encoding="utf-8"?>
<ds:datastoreItem xmlns:ds="http://schemas.openxmlformats.org/officeDocument/2006/customXml" ds:itemID="{EF238131-57D5-47DE-9141-063951BC115D}"/>
</file>

<file path=customXml/itemProps3.xml><?xml version="1.0" encoding="utf-8"?>
<ds:datastoreItem xmlns:ds="http://schemas.openxmlformats.org/officeDocument/2006/customXml" ds:itemID="{152C3703-990C-4CE6-BC62-1B4B55AADC49}"/>
</file>

<file path=docProps/app.xml><?xml version="1.0" encoding="utf-8"?>
<Properties xmlns="http://schemas.openxmlformats.org/officeDocument/2006/extended-properties" xmlns:vt="http://schemas.openxmlformats.org/officeDocument/2006/docPropsVTypes">
  <Template>Normal</Template>
  <TotalTime>31</TotalTime>
  <Pages>7</Pages>
  <Words>2679</Words>
  <Characters>16075</Characters>
  <Application>Microsoft Office Word</Application>
  <DocSecurity>0</DocSecurity>
  <Lines>287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SD294 Filmpolitik</vt:lpstr>
      <vt:lpstr>
      </vt:lpstr>
    </vt:vector>
  </TitlesOfParts>
  <Company>Sveriges riksdag</Company>
  <LinksUpToDate>false</LinksUpToDate>
  <CharactersWithSpaces>18693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