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90B6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221124">
              <w:rPr>
                <w:sz w:val="20"/>
              </w:rPr>
              <w:t>1232</w:t>
            </w:r>
            <w:r>
              <w:rPr>
                <w:sz w:val="20"/>
              </w:rPr>
              <w:t>/Nm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AE4B46" w:rsidRPr="00AE4B46" w:rsidRDefault="00AE4B46" w:rsidP="00AE4B4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90B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90B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AE4B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990B6F" w:rsidRDefault="00990B6F">
      <w:pPr>
        <w:framePr w:w="4400" w:h="2523" w:wrap="notBeside" w:vAnchor="page" w:hAnchor="page" w:x="6453" w:y="2445"/>
        <w:ind w:left="142"/>
      </w:pPr>
    </w:p>
    <w:p w:rsidR="006E4E11" w:rsidRDefault="00990B6F" w:rsidP="00990B6F">
      <w:pPr>
        <w:pStyle w:val="RKrubrik"/>
        <w:pBdr>
          <w:bottom w:val="single" w:sz="4" w:space="1" w:color="auto"/>
        </w:pBdr>
        <w:spacing w:before="0" w:after="0"/>
      </w:pPr>
      <w:r>
        <w:t>Sv</w:t>
      </w:r>
      <w:r w:rsidR="00221124">
        <w:t xml:space="preserve">ar på </w:t>
      </w:r>
      <w:r w:rsidR="00C7309B">
        <w:t xml:space="preserve">riksdagsfråga </w:t>
      </w:r>
      <w:r w:rsidR="00221124">
        <w:t>2014/15:274 av Fredrik Christensson (C) Idefjorden</w:t>
      </w:r>
    </w:p>
    <w:p w:rsidR="006E4E11" w:rsidRDefault="006E4E11">
      <w:pPr>
        <w:pStyle w:val="RKnormal"/>
      </w:pPr>
    </w:p>
    <w:p w:rsidR="00990B6F" w:rsidRDefault="00221124" w:rsidP="00253F2C">
      <w:pPr>
        <w:overflowPunct/>
        <w:spacing w:line="240" w:lineRule="auto"/>
        <w:textAlignment w:val="auto"/>
      </w:pPr>
      <w:r>
        <w:t>Fredrik Christensson</w:t>
      </w:r>
      <w:r w:rsidR="00990B6F">
        <w:t xml:space="preserve"> har frågat </w:t>
      </w:r>
      <w:r w:rsidR="00253F2C">
        <w:t>mig</w:t>
      </w:r>
      <w:r w:rsidR="00990B6F">
        <w:t xml:space="preserve"> om </w:t>
      </w:r>
      <w:r w:rsidRPr="00253F2C">
        <w:t>regeringen har fått eller får en ny framställan från Norge om att återuppta</w:t>
      </w:r>
      <w:r w:rsidR="00253F2C">
        <w:t xml:space="preserve"> </w:t>
      </w:r>
      <w:r w:rsidRPr="00253F2C">
        <w:t>frågan om att fördjupa Idefjorden, hur avser ministern att agera?</w:t>
      </w:r>
    </w:p>
    <w:p w:rsidR="00BB706A" w:rsidRDefault="00BB706A" w:rsidP="00253F2C">
      <w:pPr>
        <w:overflowPunct/>
        <w:spacing w:line="240" w:lineRule="auto"/>
        <w:textAlignment w:val="auto"/>
      </w:pPr>
    </w:p>
    <w:p w:rsidR="00253F2C" w:rsidRDefault="00253F2C" w:rsidP="00253F2C">
      <w:pPr>
        <w:overflowPunct/>
        <w:spacing w:line="240" w:lineRule="auto"/>
        <w:textAlignment w:val="auto"/>
      </w:pPr>
      <w:r>
        <w:t xml:space="preserve">Norges regering har genom </w:t>
      </w:r>
      <w:r w:rsidR="00C0621B">
        <w:t>s</w:t>
      </w:r>
      <w:r>
        <w:t>amferdselsminister Kjetil Solvik</w:t>
      </w:r>
      <w:r w:rsidR="00C0621B">
        <w:t xml:space="preserve">-Olsen skrivit </w:t>
      </w:r>
      <w:r w:rsidR="001D69BE">
        <w:t xml:space="preserve">till </w:t>
      </w:r>
      <w:r w:rsidR="00C0621B">
        <w:t xml:space="preserve">mig den </w:t>
      </w:r>
      <w:r w:rsidR="001D69BE">
        <w:t xml:space="preserve">18 </w:t>
      </w:r>
      <w:r w:rsidR="00C0621B">
        <w:t>februari i år och frågat om förutsättningarna för att utvidga farleden i Idefjorden</w:t>
      </w:r>
      <w:r w:rsidR="001D69BE">
        <w:t xml:space="preserve"> kopplat till utvecklingen av ett aktivt näringsliv i Halden</w:t>
      </w:r>
      <w:r w:rsidR="00C0621B">
        <w:t>.</w:t>
      </w:r>
    </w:p>
    <w:p w:rsidR="00C0621B" w:rsidRDefault="00C0621B" w:rsidP="00253F2C">
      <w:pPr>
        <w:overflowPunct/>
        <w:spacing w:line="240" w:lineRule="auto"/>
        <w:textAlignment w:val="auto"/>
      </w:pPr>
    </w:p>
    <w:p w:rsidR="00253F2C" w:rsidRDefault="00C0621B" w:rsidP="00C0621B">
      <w:pPr>
        <w:overflowPunct/>
        <w:spacing w:line="240" w:lineRule="auto"/>
        <w:textAlignment w:val="auto"/>
      </w:pPr>
      <w:r>
        <w:t xml:space="preserve">Jag </w:t>
      </w:r>
      <w:r w:rsidR="001D69BE">
        <w:t xml:space="preserve">har i brev svarat </w:t>
      </w:r>
      <w:r>
        <w:t xml:space="preserve">Norges samferdselsminister </w:t>
      </w:r>
      <w:r w:rsidR="001D69BE">
        <w:t xml:space="preserve">den </w:t>
      </w:r>
      <w:r w:rsidR="001543E9">
        <w:t xml:space="preserve">17 </w:t>
      </w:r>
      <w:r w:rsidR="001D69BE">
        <w:t xml:space="preserve">mars </w:t>
      </w:r>
      <w:r>
        <w:t>och förklarat att p</w:t>
      </w:r>
      <w:r w:rsidR="00253F2C">
        <w:t>lanerna på att spränga bort tröskeln vid inloppet till Idefjorden i syfte att utvidga den befintliga farleden är en fråga som under årens lopp väckt stor uppmärksamhe</w:t>
      </w:r>
      <w:r>
        <w:t xml:space="preserve">t i Sverige, även i </w:t>
      </w:r>
      <w:r w:rsidR="00253F2C">
        <w:t>riksdag</w:t>
      </w:r>
      <w:r>
        <w:t>en och att e</w:t>
      </w:r>
      <w:r w:rsidR="00253F2C">
        <w:t>n sådan utvidgning av farleden skulle påverka unika delar av svenskt territorium som är skyddade enligt svensk lagstiftning och rättsliga åtaganden</w:t>
      </w:r>
      <w:r w:rsidR="00F940DB">
        <w:t xml:space="preserve"> inom den europeiska unionen</w:t>
      </w:r>
      <w:r w:rsidR="00253F2C">
        <w:t xml:space="preserve">. </w:t>
      </w:r>
    </w:p>
    <w:p w:rsidR="00253F2C" w:rsidRDefault="00253F2C" w:rsidP="00253F2C">
      <w:pPr>
        <w:pStyle w:val="RKnormal"/>
      </w:pPr>
    </w:p>
    <w:p w:rsidR="002305F8" w:rsidRDefault="001D69BE" w:rsidP="00253F2C">
      <w:pPr>
        <w:pStyle w:val="RKnormal"/>
      </w:pPr>
      <w:r>
        <w:t>Jag har</w:t>
      </w:r>
      <w:r w:rsidR="002305F8">
        <w:t xml:space="preserve"> informerat </w:t>
      </w:r>
      <w:r>
        <w:t xml:space="preserve">min norska kollega </w:t>
      </w:r>
      <w:r w:rsidR="002305F8">
        <w:t xml:space="preserve">om att ett genomförande av projektet på svenskt territorium kräver beslut om tillstånd eller tillåtlighet av länsstyrelse, </w:t>
      </w:r>
      <w:r w:rsidR="00320BC1">
        <w:t xml:space="preserve">mark- och </w:t>
      </w:r>
      <w:r w:rsidR="002305F8">
        <w:t xml:space="preserve">miljödomstol och regeringen enligt miljöbalken och beslut av Sjöfartsverket enligt lagen </w:t>
      </w:r>
      <w:r w:rsidR="002305F8" w:rsidRPr="00156A5F">
        <w:t xml:space="preserve">(1983:293) </w:t>
      </w:r>
      <w:r w:rsidR="002305F8">
        <w:t xml:space="preserve">om inrättande, utvidgning och avlysning av allmän farled och allmän hamn. Utan dessa beslut kan inte projektet genomföras. </w:t>
      </w:r>
    </w:p>
    <w:p w:rsidR="002305F8" w:rsidRDefault="002305F8" w:rsidP="00253F2C">
      <w:pPr>
        <w:pStyle w:val="RKnormal"/>
      </w:pPr>
    </w:p>
    <w:p w:rsidR="00C7309B" w:rsidRDefault="002305F8" w:rsidP="00253F2C">
      <w:pPr>
        <w:pStyle w:val="RKnormal"/>
      </w:pPr>
      <w:r>
        <w:t xml:space="preserve">Jag </w:t>
      </w:r>
      <w:r w:rsidR="001D69BE">
        <w:t xml:space="preserve">har </w:t>
      </w:r>
      <w:r>
        <w:t xml:space="preserve">i mitt svar till Norge </w:t>
      </w:r>
      <w:r w:rsidR="001D69BE">
        <w:t xml:space="preserve">redovisat att jag </w:t>
      </w:r>
      <w:r>
        <w:t xml:space="preserve">inte på något sätt </w:t>
      </w:r>
      <w:r w:rsidR="001D69BE">
        <w:t xml:space="preserve">kan </w:t>
      </w:r>
      <w:r>
        <w:t xml:space="preserve">föregripa dessa eventuella framtida prövningar men </w:t>
      </w:r>
      <w:r w:rsidR="00EB755A">
        <w:t xml:space="preserve">värt att nämna är att </w:t>
      </w:r>
      <w:r>
        <w:t>majoriteten av de svenska instanser som under årens gång yttrat sig om projektet är uttalat kritiska</w:t>
      </w:r>
      <w:r w:rsidR="00C7309B">
        <w:t>, bl.a. med bakgrund i områdets naturvärden</w:t>
      </w:r>
      <w:r>
        <w:t xml:space="preserve">. </w:t>
      </w:r>
      <w:r w:rsidR="00C7309B">
        <w:t xml:space="preserve">Idefjorden ingår i Natura 2000-nätverket och området bedöms som särskilt känsligt från ekologisk synpunkt samt är av riksintresse för yrkesfiske, naturvård och friluftsliv enligt miljöbalken. </w:t>
      </w:r>
    </w:p>
    <w:p w:rsidR="00C7309B" w:rsidRDefault="00C7309B" w:rsidP="00253F2C">
      <w:pPr>
        <w:pStyle w:val="RKnormal"/>
      </w:pPr>
    </w:p>
    <w:p w:rsidR="00253F2C" w:rsidRDefault="002305F8" w:rsidP="002305F8">
      <w:pPr>
        <w:pStyle w:val="RKnormal"/>
      </w:pPr>
      <w:r>
        <w:lastRenderedPageBreak/>
        <w:t xml:space="preserve">Jag </w:t>
      </w:r>
      <w:r w:rsidR="001D69BE">
        <w:t xml:space="preserve">delar </w:t>
      </w:r>
      <w:r>
        <w:t>helt Fredrik Christensson</w:t>
      </w:r>
      <w:r w:rsidR="001D69BE">
        <w:t>s bedömning</w:t>
      </w:r>
      <w:r>
        <w:t xml:space="preserve"> att den förbättrade miljösituationen </w:t>
      </w:r>
      <w:r w:rsidR="00B83FE1">
        <w:t xml:space="preserve">i </w:t>
      </w:r>
      <w:r w:rsidR="00F940DB">
        <w:t xml:space="preserve">Idefjorden </w:t>
      </w:r>
      <w:r>
        <w:t xml:space="preserve">under senare tid är ett exempel på konstruktivt svensk-norskt miljösamarbete och jag har i mitt svar </w:t>
      </w:r>
      <w:r w:rsidR="00F940DB">
        <w:t xml:space="preserve">till Norge </w:t>
      </w:r>
      <w:r w:rsidR="001D69BE">
        <w:t>framhållit betydelsen</w:t>
      </w:r>
      <w:r>
        <w:t xml:space="preserve"> av att </w:t>
      </w:r>
      <w:r w:rsidR="001D69BE">
        <w:t>Sverige och Norge fortsätter samarbeta för att på bästa sätt säkerställa ett långsiktigt skydd för värdefulla naturmiljöer i våra gränstrakter</w:t>
      </w:r>
      <w:r>
        <w:t xml:space="preserve">. </w:t>
      </w:r>
    </w:p>
    <w:p w:rsidR="00253F2C" w:rsidRDefault="00253F2C">
      <w:pPr>
        <w:pStyle w:val="RKnormal"/>
      </w:pPr>
    </w:p>
    <w:p w:rsidR="00A72F95" w:rsidRDefault="00A72F95">
      <w:pPr>
        <w:pStyle w:val="RKnormal"/>
      </w:pPr>
      <w:r>
        <w:t>Stockholm den 18 mars 2015</w:t>
      </w:r>
    </w:p>
    <w:p w:rsidR="00A72F95" w:rsidRDefault="00A72F95">
      <w:pPr>
        <w:pStyle w:val="RKnormal"/>
      </w:pPr>
    </w:p>
    <w:p w:rsidR="00A72F95" w:rsidRDefault="00A72F95">
      <w:pPr>
        <w:pStyle w:val="RKnormal"/>
      </w:pPr>
    </w:p>
    <w:p w:rsidR="00A72F95" w:rsidRDefault="00A72F95">
      <w:pPr>
        <w:pStyle w:val="RKnormal"/>
      </w:pPr>
    </w:p>
    <w:p w:rsidR="00A72F95" w:rsidRDefault="00A72F95">
      <w:pPr>
        <w:pStyle w:val="RKnormal"/>
      </w:pPr>
      <w:r>
        <w:t>Åsa Romson</w:t>
      </w:r>
    </w:p>
    <w:sectPr w:rsidR="00A72F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3D" w:rsidRDefault="00371D3D">
      <w:r>
        <w:separator/>
      </w:r>
    </w:p>
  </w:endnote>
  <w:endnote w:type="continuationSeparator" w:id="0">
    <w:p w:rsidR="00371D3D" w:rsidRDefault="0037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3D" w:rsidRDefault="00371D3D">
      <w:r>
        <w:separator/>
      </w:r>
    </w:p>
  </w:footnote>
  <w:footnote w:type="continuationSeparator" w:id="0">
    <w:p w:rsidR="00371D3D" w:rsidRDefault="0037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53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6F" w:rsidRDefault="00BE532A">
    <w:pPr>
      <w:framePr w:w="2948" w:h="1321" w:hRule="exact" w:wrap="notBeside" w:vAnchor="page" w:hAnchor="page" w:x="1362" w:y="653"/>
    </w:pPr>
    <w:r w:rsidRPr="00222DD3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6F"/>
    <w:rsid w:val="00066C65"/>
    <w:rsid w:val="000C61F0"/>
    <w:rsid w:val="000D3466"/>
    <w:rsid w:val="00150384"/>
    <w:rsid w:val="001543E9"/>
    <w:rsid w:val="00160901"/>
    <w:rsid w:val="001805B7"/>
    <w:rsid w:val="001A37C3"/>
    <w:rsid w:val="001C7017"/>
    <w:rsid w:val="001D69BE"/>
    <w:rsid w:val="001F6C4D"/>
    <w:rsid w:val="00221124"/>
    <w:rsid w:val="002305F8"/>
    <w:rsid w:val="00253F2C"/>
    <w:rsid w:val="00310B28"/>
    <w:rsid w:val="00320BC1"/>
    <w:rsid w:val="00336C30"/>
    <w:rsid w:val="00367B1C"/>
    <w:rsid w:val="00371D3D"/>
    <w:rsid w:val="0037584C"/>
    <w:rsid w:val="00393F92"/>
    <w:rsid w:val="003C459F"/>
    <w:rsid w:val="00462351"/>
    <w:rsid w:val="004A328D"/>
    <w:rsid w:val="004C522A"/>
    <w:rsid w:val="005427C2"/>
    <w:rsid w:val="00576495"/>
    <w:rsid w:val="00577199"/>
    <w:rsid w:val="0058762B"/>
    <w:rsid w:val="006409F9"/>
    <w:rsid w:val="006E4E11"/>
    <w:rsid w:val="007242A3"/>
    <w:rsid w:val="00730496"/>
    <w:rsid w:val="007802BD"/>
    <w:rsid w:val="007A6855"/>
    <w:rsid w:val="007C36E8"/>
    <w:rsid w:val="00897DAF"/>
    <w:rsid w:val="008E023A"/>
    <w:rsid w:val="00913B8B"/>
    <w:rsid w:val="0092027A"/>
    <w:rsid w:val="00944343"/>
    <w:rsid w:val="00955E31"/>
    <w:rsid w:val="009856D4"/>
    <w:rsid w:val="00990B6F"/>
    <w:rsid w:val="00992E72"/>
    <w:rsid w:val="00A72F95"/>
    <w:rsid w:val="00A9117A"/>
    <w:rsid w:val="00AE4B46"/>
    <w:rsid w:val="00AF26D1"/>
    <w:rsid w:val="00B5203A"/>
    <w:rsid w:val="00B83FE1"/>
    <w:rsid w:val="00BB706A"/>
    <w:rsid w:val="00BE532A"/>
    <w:rsid w:val="00BF4B0E"/>
    <w:rsid w:val="00C0621B"/>
    <w:rsid w:val="00C27788"/>
    <w:rsid w:val="00C52FFB"/>
    <w:rsid w:val="00C54EAC"/>
    <w:rsid w:val="00C7309B"/>
    <w:rsid w:val="00C77F52"/>
    <w:rsid w:val="00C963EB"/>
    <w:rsid w:val="00CE5E67"/>
    <w:rsid w:val="00D10770"/>
    <w:rsid w:val="00D133D7"/>
    <w:rsid w:val="00D5340C"/>
    <w:rsid w:val="00E80146"/>
    <w:rsid w:val="00E904D0"/>
    <w:rsid w:val="00E939C3"/>
    <w:rsid w:val="00E97E72"/>
    <w:rsid w:val="00EB22E2"/>
    <w:rsid w:val="00EB315E"/>
    <w:rsid w:val="00EB755A"/>
    <w:rsid w:val="00EC25F9"/>
    <w:rsid w:val="00ED123F"/>
    <w:rsid w:val="00ED583F"/>
    <w:rsid w:val="00F307BF"/>
    <w:rsid w:val="00F940DB"/>
    <w:rsid w:val="00FD6481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D0F5FA-6329-4F09-B2D0-CDE0B91E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856D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253F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3F2C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253F2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0621B"/>
    <w:pPr>
      <w:spacing w:line="320" w:lineRule="atLeast"/>
    </w:pPr>
    <w:rPr>
      <w:b/>
      <w:bCs/>
    </w:rPr>
  </w:style>
  <w:style w:type="character" w:customStyle="1" w:styleId="KommentarsmneChar">
    <w:name w:val="Kommentarsämne Char"/>
    <w:link w:val="Kommentarsmne"/>
    <w:rsid w:val="00C0621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LongProperties xmlns="http://schemas.microsoft.com/office/2006/metadata/longProperties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>Idefjorden</Nyckelord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>false</Sekretess_x0020_m.m.>
    <Diarienummer xmlns="989b0582-1044-4b23-819b-be44737b5277">M2015/1232/Nm</Diarienummer>
  </documentManagement>
</p:properties>
</file>

<file path=customXml/itemProps1.xml><?xml version="1.0" encoding="utf-8"?>
<ds:datastoreItem xmlns:ds="http://schemas.openxmlformats.org/officeDocument/2006/customXml" ds:itemID="{999FB815-1140-49BF-AD54-359F9DFE98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2BC10E-6B6E-46EF-A3C8-4E3B9B0DACA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3A58DA9-0BF8-4F60-868A-AE39DB995A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9CF8DE-7826-4ADC-9C85-3A7A4664EE9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6B79506-5472-4D4A-A3A0-7CDEF1713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4739917-6EC8-4DB8-9EBA-81CA862FD02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42068E1-EDAF-4821-A61F-E111A500F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2035</Characters>
  <Application>Microsoft Office Word</Application>
  <DocSecurity>0</DocSecurity>
  <Lines>65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 2014/15:274 av Fredrik Christensson (C) Idefjorden</vt:lpstr>
    </vt:vector>
  </TitlesOfParts>
  <Company>Regeringskansliet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2014/15:274 av Fredrik Christensson (C) Idefjorden</dc:title>
  <dc:subject/>
  <dc:creator>Annika Nilsson</dc:creator>
  <cp:keywords/>
  <cp:lastModifiedBy>Brink, Lars</cp:lastModifiedBy>
  <cp:revision>2</cp:revision>
  <cp:lastPrinted>2015-02-12T10:56:00Z</cp:lastPrinted>
  <dcterms:created xsi:type="dcterms:W3CDTF">2015-03-18T15:31:00Z</dcterms:created>
  <dcterms:modified xsi:type="dcterms:W3CDTF">2015-03-18T15:31:00Z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Aktivitetskategori">
    <vt:lpwstr>12;#5.1.1. Interpellationer|04c83ea8-95e1-40c1-8f05-3a96d76d5bfb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_dlc_DocId">
    <vt:lpwstr>DWKV6YK6XQT2-17-743</vt:lpwstr>
  </property>
  <property fmtid="{D5CDD505-2E9C-101B-9397-08002B2CF9AE}" pid="9" name="_dlc_DocIdItemGuid">
    <vt:lpwstr>91b37825-7888-4761-a3d9-250612fca0ed</vt:lpwstr>
  </property>
  <property fmtid="{D5CDD505-2E9C-101B-9397-08002B2CF9AE}" pid="10" name="_dlc_DocIdUrl">
    <vt:lpwstr>http://rkdhs-m/EcRcAss/_layouts/DocIdRedir.aspx?ID=DWKV6YK6XQT2-17-743, DWKV6YK6XQT2-17-743</vt:lpwstr>
  </property>
  <property fmtid="{D5CDD505-2E9C-101B-9397-08002B2CF9AE}" pid="11" name="Aktivitetskategori">
    <vt:lpwstr>10;#5.1.1. Interpellationer|04c83ea8-95e1-40c1-8f05-3a96d76d5bfb</vt:lpwstr>
  </property>
  <property fmtid="{D5CDD505-2E9C-101B-9397-08002B2CF9AE}" pid="12" name="Departementsenhet">
    <vt:lpwstr>1;#Miljö- och energidepartementet|3e2328b8-9b3d-4f60-a95a-cee61eb848d9</vt:lpwstr>
  </property>
  <property fmtid="{D5CDD505-2E9C-101B-9397-08002B2CF9AE}" pid="13" name="Sekretess">
    <vt:lpwstr/>
  </property>
  <property fmtid="{D5CDD505-2E9C-101B-9397-08002B2CF9AE}" pid="14" name="RD_Svarsid">
    <vt:lpwstr>6119b8d4-87ed-483d-a4af-adcff909de01</vt:lpwstr>
  </property>
</Properties>
</file>