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32EBB" w:rsidP="00DA1893">
      <w:pPr>
        <w:pStyle w:val="Title"/>
      </w:pPr>
      <w:bookmarkStart w:id="0" w:name="Start"/>
      <w:bookmarkEnd w:id="0"/>
      <w:r>
        <w:t xml:space="preserve">Svar på fråga 2021/22:622 av </w:t>
      </w:r>
      <w:sdt>
        <w:sdtPr>
          <w:alias w:val="Frågeställare"/>
          <w:tag w:val="delete"/>
          <w:id w:val="-211816850"/>
          <w:placeholder>
            <w:docPart w:val="941AF8D92D454E8C9E28E7A9CCB920DA"/>
          </w:placeholder>
          <w:dataBinding w:xpath="/ns0:DocumentInfo[1]/ns0:BaseInfo[1]/ns0:Extra3[1]" w:storeItemID="{FDC0481D-DF82-4EB9-9F41-9F72CFFC493D}" w:prefixMappings="xmlns:ns0='http://lp/documentinfo/RK' "/>
          <w:text/>
        </w:sdtPr>
        <w:sdtContent>
          <w:r>
            <w:t>Roger Hedlund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5E9B162D9AD49A38CDFDCE8B122F129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Hus med för höga radonhalter</w:t>
      </w:r>
    </w:p>
    <w:p w:rsidR="00102260" w:rsidP="00DA1893">
      <w:pPr>
        <w:pStyle w:val="BodyText"/>
      </w:pPr>
      <w:r>
        <w:t xml:space="preserve">Roger Hedlund har frågat mig om jag avser uppdra åt Strålsäkerhetsmyndigheten att undersöka lämpliga preventiva åtgärder och införa stödåtgärder till privatpersoner för radonsanering. </w:t>
      </w:r>
    </w:p>
    <w:p w:rsidR="005F0925" w:rsidP="00DA1893">
      <w:pPr>
        <w:pStyle w:val="BodyText"/>
      </w:pPr>
      <w:r>
        <w:t>F</w:t>
      </w:r>
      <w:r w:rsidRPr="00570484">
        <w:t>örekomsten av radon i bostäder är en viktig fråga som regeringen tar på stort allva</w:t>
      </w:r>
      <w:r w:rsidRPr="00BB6942">
        <w:t>r</w:t>
      </w:r>
      <w:r>
        <w:t>.</w:t>
      </w:r>
      <w:r w:rsidRPr="005F0925">
        <w:t xml:space="preserve"> </w:t>
      </w:r>
      <w:r w:rsidR="00982D3F">
        <w:t xml:space="preserve">Sedan 2018 finns </w:t>
      </w:r>
      <w:r w:rsidRPr="00982D3F" w:rsidR="00982D3F">
        <w:t>en nationell handlingsplan för hantering av de långsiktiga riskerna med radon på arbetsplatser, i lokaler som allmänheten har tillträde till och i bostäder</w:t>
      </w:r>
      <w:r w:rsidR="00DE2955">
        <w:t>.</w:t>
      </w:r>
      <w:r w:rsidR="00982D3F">
        <w:t xml:space="preserve"> </w:t>
      </w:r>
      <w:r w:rsidR="00DE2955">
        <w:t>D</w:t>
      </w:r>
      <w:r w:rsidR="00982D3F">
        <w:t>et</w:t>
      </w:r>
      <w:r w:rsidRPr="009255AA">
        <w:t xml:space="preserve"> har gjorts</w:t>
      </w:r>
      <w:r>
        <w:t xml:space="preserve"> ett antal </w:t>
      </w:r>
      <w:r w:rsidRPr="009255AA">
        <w:t xml:space="preserve">insatser för att minska exponeringen </w:t>
      </w:r>
      <w:r w:rsidR="003F045A">
        <w:t>av radon</w:t>
      </w:r>
      <w:r>
        <w:t xml:space="preserve">. </w:t>
      </w:r>
    </w:p>
    <w:p w:rsidR="00F72EA7" w:rsidP="00F72EA7">
      <w:pPr>
        <w:pStyle w:val="BodyText"/>
      </w:pPr>
      <w:r w:rsidRPr="004A0092">
        <w:t xml:space="preserve">I </w:t>
      </w:r>
      <w:r>
        <w:t xml:space="preserve">bostäder och lokaler </w:t>
      </w:r>
      <w:r w:rsidRPr="004A0092">
        <w:t xml:space="preserve">där radon förekommer finns enligt miljöbalken </w:t>
      </w:r>
      <w:r>
        <w:t>och strålskyddslagen e</w:t>
      </w:r>
      <w:r w:rsidRPr="004A0092">
        <w:t>n skyldighet för fastighetsägare att undersöka och att undanröja en olägenhet.</w:t>
      </w:r>
      <w:r w:rsidR="00C3729C">
        <w:t xml:space="preserve"> </w:t>
      </w:r>
      <w:r w:rsidRPr="00982D3F">
        <w:t>Det enda sättet att upptäcka radon är att mäta</w:t>
      </w:r>
      <w:r>
        <w:t xml:space="preserve">, </w:t>
      </w:r>
      <w:r w:rsidR="00102007">
        <w:t>var</w:t>
      </w:r>
      <w:r w:rsidRPr="00982D3F">
        <w:t xml:space="preserve">för </w:t>
      </w:r>
      <w:r>
        <w:t>fastighetsägare</w:t>
      </w:r>
      <w:r w:rsidR="00102007">
        <w:t xml:space="preserve"> bör</w:t>
      </w:r>
      <w:r w:rsidRPr="00982D3F">
        <w:t xml:space="preserve"> göra en ny radonmätning med jämna mellanrum.</w:t>
      </w:r>
      <w:r>
        <w:t xml:space="preserve"> För detta har </w:t>
      </w:r>
      <w:r w:rsidRPr="0028102E">
        <w:t>Strålsäkerhetsmyndigheten tagit fram metodbeskrivningar</w:t>
      </w:r>
      <w:r>
        <w:t>.</w:t>
      </w:r>
    </w:p>
    <w:p w:rsidR="00C3729C" w:rsidP="00C3729C">
      <w:pPr>
        <w:pStyle w:val="BodyText"/>
      </w:pPr>
      <w:r>
        <w:t xml:space="preserve">För privatpersoner som bor i småhus finns en möjlighet </w:t>
      </w:r>
      <w:r w:rsidRPr="00915AD2">
        <w:t>att få skattereduktion för arbetskostnader för radonsanering inom ramen för ROT-avdraget.</w:t>
      </w:r>
    </w:p>
    <w:p w:rsidR="00C3729C" w:rsidP="00C3729C">
      <w:pPr>
        <w:pStyle w:val="BodyText"/>
      </w:pPr>
      <w:r>
        <w:t xml:space="preserve">Vidare </w:t>
      </w:r>
      <w:r w:rsidR="00A87989">
        <w:t xml:space="preserve">omfattas radonförekomst i fastigheten som en uppgift i </w:t>
      </w:r>
      <w:r>
        <w:t>energideklarationerna</w:t>
      </w:r>
      <w:r w:rsidR="00A87989">
        <w:t>,</w:t>
      </w:r>
      <w:r w:rsidR="00C07652">
        <w:t xml:space="preserve"> </w:t>
      </w:r>
      <w:r w:rsidR="00A87989">
        <w:t xml:space="preserve">deklarationerna </w:t>
      </w:r>
      <w:r w:rsidR="00C07652">
        <w:t xml:space="preserve">utgör </w:t>
      </w:r>
      <w:r w:rsidR="00A87989">
        <w:t>därför</w:t>
      </w:r>
      <w:r>
        <w:t xml:space="preserve"> ett </w:t>
      </w:r>
      <w:r w:rsidRPr="00915AD2">
        <w:t xml:space="preserve">viktigt instrument för att synliggöra </w:t>
      </w:r>
      <w:r>
        <w:t xml:space="preserve">risken med radon. </w:t>
      </w:r>
    </w:p>
    <w:p w:rsidR="00C3729C" w:rsidP="00C3729C">
      <w:pPr>
        <w:pStyle w:val="BodyText"/>
      </w:pPr>
      <w:r>
        <w:t>I</w:t>
      </w:r>
      <w:r w:rsidRPr="00570484">
        <w:t xml:space="preserve"> dagsläget planeras inga ytterligare åtgärder </w:t>
      </w:r>
      <w:r w:rsidR="00102007">
        <w:t>på</w:t>
      </w:r>
      <w:r w:rsidRPr="00570484" w:rsidR="00102007">
        <w:t xml:space="preserve"> </w:t>
      </w:r>
      <w:r w:rsidRPr="00570484">
        <w:t>området.</w:t>
      </w:r>
    </w:p>
    <w:p w:rsidR="005F0925" w:rsidP="00DA1893">
      <w:pPr>
        <w:pStyle w:val="BodyText"/>
      </w:pPr>
    </w:p>
    <w:p w:rsidR="00DF6E3B" w:rsidP="00DF6E3B">
      <w:pPr>
        <w:pStyle w:val="Brdtextutanavstnd"/>
      </w:pPr>
      <w:r>
        <w:t xml:space="preserve">Stockholm den </w:t>
      </w:r>
      <w:r w:rsidR="00C07652">
        <w:t>12 januari 2022</w:t>
      </w:r>
    </w:p>
    <w:p w:rsidR="00DF6E3B" w:rsidRPr="00DB48AB" w:rsidP="00DA1893">
      <w:pPr>
        <w:pStyle w:val="BodyText"/>
      </w:pPr>
    </w:p>
    <w:p w:rsidR="00E5637E" w:rsidP="00E5637E">
      <w:pPr>
        <w:pStyle w:val="BodyText"/>
      </w:pPr>
      <w:r>
        <w:t>Johan Danielsson</w:t>
      </w:r>
    </w:p>
    <w:p w:rsidR="0011569C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DA1893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C07652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DA1893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C07652" w:rsidRPr="00347E11" w:rsidP="005606BC">
          <w:pPr>
            <w:pStyle w:val="Footer"/>
            <w:spacing w:line="276" w:lineRule="auto"/>
            <w:jc w:val="right"/>
          </w:pPr>
        </w:p>
      </w:tc>
    </w:tr>
  </w:tbl>
  <w:p w:rsidR="00C07652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C07652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C07652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C07652" w:rsidRPr="00F53AEA" w:rsidP="00F53AEA">
          <w:pPr>
            <w:pStyle w:val="Footer"/>
            <w:spacing w:line="276" w:lineRule="auto"/>
          </w:pPr>
        </w:p>
      </w:tc>
    </w:tr>
  </w:tbl>
  <w:p w:rsidR="00C07652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0765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07652" w:rsidRPr="007D73AB" w:rsidP="00340DE0">
          <w:pPr>
            <w:pStyle w:val="Header"/>
          </w:pPr>
        </w:p>
      </w:tc>
      <w:tc>
        <w:tcPr>
          <w:tcW w:w="1134" w:type="dxa"/>
        </w:tcPr>
        <w:p w:rsidR="00C07652" w:rsidP="00DA1893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0765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07652" w:rsidRPr="00710A6C" w:rsidP="00EE3C0F">
          <w:pPr>
            <w:pStyle w:val="Header"/>
            <w:rPr>
              <w:b/>
            </w:rPr>
          </w:pPr>
        </w:p>
        <w:p w:rsidR="00C07652" w:rsidP="00EE3C0F">
          <w:pPr>
            <w:pStyle w:val="Header"/>
          </w:pPr>
        </w:p>
        <w:p w:rsidR="00C07652" w:rsidP="00EE3C0F">
          <w:pPr>
            <w:pStyle w:val="Header"/>
          </w:pPr>
        </w:p>
        <w:p w:rsidR="00C0765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9B5DBFE7CAB4CCABD9963E535439B19"/>
            </w:placeholder>
            <w:dataBinding w:xpath="/ns0:DocumentInfo[1]/ns0:BaseInfo[1]/ns0:Dnr[1]" w:storeItemID="{FDC0481D-DF82-4EB9-9F41-9F72CFFC493D}" w:prefixMappings="xmlns:ns0='http://lp/documentinfo/RK' "/>
            <w:text/>
          </w:sdtPr>
          <w:sdtContent>
            <w:p w:rsidR="00C07652" w:rsidP="00EE3C0F">
              <w:pPr>
                <w:pStyle w:val="Header"/>
              </w:pPr>
              <w:r>
                <w:t>Fi2021/03958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7B2D889A9F54EEF904EF1672FB83F73"/>
            </w:placeholder>
            <w:showingPlcHdr/>
            <w:dataBinding w:xpath="/ns0:DocumentInfo[1]/ns0:BaseInfo[1]/ns0:DocNumber[1]" w:storeItemID="{FDC0481D-DF82-4EB9-9F41-9F72CFFC493D}" w:prefixMappings="xmlns:ns0='http://lp/documentinfo/RK' "/>
            <w:text/>
          </w:sdtPr>
          <w:sdtContent>
            <w:p w:rsidR="00C0765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07652" w:rsidP="00EE3C0F">
          <w:pPr>
            <w:pStyle w:val="Header"/>
          </w:pPr>
        </w:p>
      </w:tc>
      <w:tc>
        <w:tcPr>
          <w:tcW w:w="1134" w:type="dxa"/>
        </w:tcPr>
        <w:p w:rsidR="00C07652" w:rsidP="0094502D">
          <w:pPr>
            <w:pStyle w:val="Header"/>
          </w:pPr>
        </w:p>
        <w:p w:rsidR="00C0765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ajorHAnsi" w:eastAsiaTheme="minorHAnsi" w:hAnsiTheme="majorHAnsi" w:cstheme="minorBidi"/>
            <w:sz w:val="19"/>
            <w:szCs w:val="25"/>
          </w:rPr>
          <w:alias w:val="SenderText"/>
          <w:tag w:val="ccRKShow_SenderText"/>
          <w:id w:val="1374046025"/>
          <w:placeholder>
            <w:docPart w:val="95907ECD5E0044608D6FF07CDA486D13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331CD1" w:rsidRPr="009B6443" w:rsidP="00331CD1">
              <w:pPr>
                <w:pStyle w:val="RKnormal"/>
                <w:tabs>
                  <w:tab w:val="clear" w:pos="709"/>
                  <w:tab w:val="left" w:pos="720"/>
                </w:tabs>
                <w:ind w:left="720" w:hanging="720"/>
                <w:textAlignment w:val="baseline"/>
                <w:rPr>
                  <w:b/>
                </w:rPr>
              </w:pPr>
              <w:r w:rsidRPr="009B6443">
                <w:rPr>
                  <w:b/>
                </w:rPr>
                <w:t>Finansdepartementet</w:t>
              </w:r>
            </w:p>
            <w:p w:rsidR="0075624A" w:rsidRPr="0075624A" w:rsidP="0075624A">
              <w:pPr>
                <w:pStyle w:val="Header"/>
              </w:pPr>
              <w:bookmarkStart w:id="1" w:name="_Hlk65159751"/>
              <w:r w:rsidRPr="0075624A">
                <w:t>Bostadsminister</w:t>
              </w:r>
              <w:r w:rsidR="00E25AC6">
                <w:t>n</w:t>
              </w:r>
              <w:r w:rsidRPr="0075624A">
                <w:t xml:space="preserve"> och biträdande arbetsmarknadsminister</w:t>
              </w:r>
              <w:r w:rsidR="00E25AC6">
                <w:t>n</w:t>
              </w:r>
            </w:p>
            <w:p w:rsidR="00C07652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3587307724440C3B9B50EA63DC01F9A"/>
          </w:placeholder>
          <w:dataBinding w:xpath="/ns0:DocumentInfo[1]/ns0:BaseInfo[1]/ns0:Recipient[1]" w:storeItemID="{FDC0481D-DF82-4EB9-9F41-9F72CFFC493D}" w:prefixMappings="xmlns:ns0='http://lp/documentinfo/RK' "/>
          <w:text w:multiLine="1"/>
        </w:sdtPr>
        <w:sdtContent>
          <w:tc>
            <w:tcPr>
              <w:tcW w:w="3170" w:type="dxa"/>
            </w:tcPr>
            <w:p w:rsidR="00C07652" w:rsidP="00547B89">
              <w:pPr>
                <w:pStyle w:val="Header"/>
              </w:pPr>
              <w:bookmarkEnd w:id="1"/>
              <w:r>
                <w:t>Till riksdagen</w:t>
              </w:r>
            </w:p>
          </w:tc>
        </w:sdtContent>
      </w:sdt>
      <w:tc>
        <w:tcPr>
          <w:tcW w:w="1134" w:type="dxa"/>
        </w:tcPr>
        <w:p w:rsidR="00C07652" w:rsidP="003E6020">
          <w:pPr>
            <w:pStyle w:val="Header"/>
          </w:pPr>
        </w:p>
      </w:tc>
    </w:tr>
  </w:tbl>
  <w:p w:rsidR="00C076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abstractNum w:abstractNumId="40">
    <w:nsid w:val="7D6A29B5"/>
    <w:multiLevelType w:val="multilevel"/>
    <w:tmpl w:val="95CE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B5DBFE7CAB4CCABD9963E535439B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366D57-2D3D-4DD0-B5B2-186424134613}"/>
      </w:docPartPr>
      <w:docPartBody>
        <w:p w:rsidR="00AD2131" w:rsidP="00E6707A">
          <w:pPr>
            <w:pStyle w:val="F9B5DBFE7CAB4CCABD9963E535439B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B2D889A9F54EEF904EF1672FB83F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B83D4B-E7A6-4058-BA9A-70A4896EF792}"/>
      </w:docPartPr>
      <w:docPartBody>
        <w:p w:rsidR="00AD2131" w:rsidP="00E6707A">
          <w:pPr>
            <w:pStyle w:val="B7B2D889A9F54EEF904EF1672FB83F7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907ECD5E0044608D6FF07CDA486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EBAA76-4BF7-497C-B077-8093DC2FD1FD}"/>
      </w:docPartPr>
      <w:docPartBody>
        <w:p w:rsidR="00AD2131" w:rsidP="00E6707A">
          <w:pPr>
            <w:pStyle w:val="95907ECD5E0044608D6FF07CDA486D1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587307724440C3B9B50EA63DC01F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7840A9-B718-4EB4-9D44-0C4A1A1916B7}"/>
      </w:docPartPr>
      <w:docPartBody>
        <w:p w:rsidR="00AD2131" w:rsidP="00E6707A">
          <w:pPr>
            <w:pStyle w:val="63587307724440C3B9B50EA63DC01F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1AF8D92D454E8C9E28E7A9CCB920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4804F-4C1A-49BC-8D32-C7D4B7498C56}"/>
      </w:docPartPr>
      <w:docPartBody>
        <w:p w:rsidR="00AD2131" w:rsidP="00E6707A">
          <w:pPr>
            <w:pStyle w:val="941AF8D92D454E8C9E28E7A9CCB920D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5E9B162D9AD49A38CDFDCE8B122F1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47331-A491-4434-9520-0EC6A466CED3}"/>
      </w:docPartPr>
      <w:docPartBody>
        <w:p w:rsidR="00AD2131" w:rsidP="00E6707A">
          <w:pPr>
            <w:pStyle w:val="E5E9B162D9AD49A38CDFDCE8B122F12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79FA4DCB6B4780B54C6D15CF45EDA7">
    <w:name w:val="BF79FA4DCB6B4780B54C6D15CF45EDA7"/>
    <w:rsid w:val="00E6707A"/>
  </w:style>
  <w:style w:type="character" w:styleId="PlaceholderText">
    <w:name w:val="Placeholder Text"/>
    <w:basedOn w:val="DefaultParagraphFont"/>
    <w:uiPriority w:val="99"/>
    <w:semiHidden/>
    <w:rsid w:val="00E6707A"/>
    <w:rPr>
      <w:noProof w:val="0"/>
      <w:color w:val="808080"/>
    </w:rPr>
  </w:style>
  <w:style w:type="paragraph" w:customStyle="1" w:styleId="B142EFE16E6140FF9CE50F87C2310FE6">
    <w:name w:val="B142EFE16E6140FF9CE50F87C2310FE6"/>
    <w:rsid w:val="00E6707A"/>
  </w:style>
  <w:style w:type="paragraph" w:customStyle="1" w:styleId="F4426F94CBA44E9586E18BDCC90FD916">
    <w:name w:val="F4426F94CBA44E9586E18BDCC90FD916"/>
    <w:rsid w:val="00E6707A"/>
  </w:style>
  <w:style w:type="paragraph" w:customStyle="1" w:styleId="8AF015B053CD4936A20120B33B82957F">
    <w:name w:val="8AF015B053CD4936A20120B33B82957F"/>
    <w:rsid w:val="00E6707A"/>
  </w:style>
  <w:style w:type="paragraph" w:customStyle="1" w:styleId="F9B5DBFE7CAB4CCABD9963E535439B19">
    <w:name w:val="F9B5DBFE7CAB4CCABD9963E535439B19"/>
    <w:rsid w:val="00E6707A"/>
  </w:style>
  <w:style w:type="paragraph" w:customStyle="1" w:styleId="B7B2D889A9F54EEF904EF1672FB83F73">
    <w:name w:val="B7B2D889A9F54EEF904EF1672FB83F73"/>
    <w:rsid w:val="00E6707A"/>
  </w:style>
  <w:style w:type="paragraph" w:customStyle="1" w:styleId="37B4A59853F24E03895511287292F0A3">
    <w:name w:val="37B4A59853F24E03895511287292F0A3"/>
    <w:rsid w:val="00E6707A"/>
  </w:style>
  <w:style w:type="paragraph" w:customStyle="1" w:styleId="7E8D8B153CE245B581BA2B201D2C1760">
    <w:name w:val="7E8D8B153CE245B581BA2B201D2C1760"/>
    <w:rsid w:val="00E6707A"/>
  </w:style>
  <w:style w:type="paragraph" w:customStyle="1" w:styleId="FEE53BA6BC0F4F6898DE82F1B96233FB">
    <w:name w:val="FEE53BA6BC0F4F6898DE82F1B96233FB"/>
    <w:rsid w:val="00E6707A"/>
  </w:style>
  <w:style w:type="paragraph" w:customStyle="1" w:styleId="95907ECD5E0044608D6FF07CDA486D13">
    <w:name w:val="95907ECD5E0044608D6FF07CDA486D13"/>
    <w:rsid w:val="00E6707A"/>
  </w:style>
  <w:style w:type="paragraph" w:customStyle="1" w:styleId="63587307724440C3B9B50EA63DC01F9A">
    <w:name w:val="63587307724440C3B9B50EA63DC01F9A"/>
    <w:rsid w:val="00E6707A"/>
  </w:style>
  <w:style w:type="paragraph" w:customStyle="1" w:styleId="B7B2D889A9F54EEF904EF1672FB83F731">
    <w:name w:val="B7B2D889A9F54EEF904EF1672FB83F731"/>
    <w:rsid w:val="00E670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907ECD5E0044608D6FF07CDA486D131">
    <w:name w:val="95907ECD5E0044608D6FF07CDA486D131"/>
    <w:rsid w:val="00E670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1AF8D92D454E8C9E28E7A9CCB920DA">
    <w:name w:val="941AF8D92D454E8C9E28E7A9CCB920DA"/>
    <w:rsid w:val="00E6707A"/>
  </w:style>
  <w:style w:type="paragraph" w:customStyle="1" w:styleId="E5E9B162D9AD49A38CDFDCE8B122F129">
    <w:name w:val="E5E9B162D9AD49A38CDFDCE8B122F129"/>
    <w:rsid w:val="00E6707A"/>
  </w:style>
  <w:style w:type="paragraph" w:customStyle="1" w:styleId="BEE90837545141EEA88F831A63DFF58F">
    <w:name w:val="BEE90837545141EEA88F831A63DFF58F"/>
    <w:rsid w:val="00E6707A"/>
  </w:style>
  <w:style w:type="paragraph" w:customStyle="1" w:styleId="9E7E91D064364E66B61571E86DBC90DB">
    <w:name w:val="9E7E91D064364E66B61571E86DBC90DB"/>
    <w:rsid w:val="00E6707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2813fad3-daca-437b-b177-2953da864c29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2021-12-15</HeaderDate>
    <Office/>
    <Dnr>Fi2021/03958</Dnr>
    <ParagrafNr/>
    <DocumentTitle/>
    <VisitingAddress/>
    <Extra1/>
    <Extra2/>
    <Extra3>Roger Hedlund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C92A-D0F8-428B-9E10-A4366DA4178F}"/>
</file>

<file path=customXml/itemProps2.xml><?xml version="1.0" encoding="utf-8"?>
<ds:datastoreItem xmlns:ds="http://schemas.openxmlformats.org/officeDocument/2006/customXml" ds:itemID="{4C28B88B-C045-40F9-8E5E-3D79022105AF}"/>
</file>

<file path=customXml/itemProps3.xml><?xml version="1.0" encoding="utf-8"?>
<ds:datastoreItem xmlns:ds="http://schemas.openxmlformats.org/officeDocument/2006/customXml" ds:itemID="{368CCB3B-AC40-4868-95A0-DBE00D7184A5}"/>
</file>

<file path=customXml/itemProps4.xml><?xml version="1.0" encoding="utf-8"?>
<ds:datastoreItem xmlns:ds="http://schemas.openxmlformats.org/officeDocument/2006/customXml" ds:itemID="{FDC0481D-DF82-4EB9-9F41-9F72CFFC493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220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2021.22.622 Hus med för höga radonhalter.docx</dc:title>
  <cp:revision>16</cp:revision>
  <dcterms:created xsi:type="dcterms:W3CDTF">2021-12-21T13:07:00Z</dcterms:created>
  <dcterms:modified xsi:type="dcterms:W3CDTF">2022-01-11T09:16:00Z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