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B961B26" w14:textId="77777777">
        <w:tc>
          <w:tcPr>
            <w:tcW w:w="2268" w:type="dxa"/>
          </w:tcPr>
          <w:p w14:paraId="1AEAD8E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90944D" w14:textId="77777777" w:rsidR="006E4E11" w:rsidRDefault="006E4E11" w:rsidP="007242A3">
            <w:pPr>
              <w:framePr w:w="5035" w:h="1644" w:wrap="notBeside" w:vAnchor="page" w:hAnchor="page" w:x="6573" w:y="721"/>
              <w:rPr>
                <w:rFonts w:ascii="TradeGothic" w:hAnsi="TradeGothic"/>
                <w:i/>
                <w:sz w:val="18"/>
              </w:rPr>
            </w:pPr>
          </w:p>
        </w:tc>
      </w:tr>
      <w:tr w:rsidR="006E4E11" w14:paraId="02459066" w14:textId="77777777">
        <w:tc>
          <w:tcPr>
            <w:tcW w:w="2268" w:type="dxa"/>
          </w:tcPr>
          <w:p w14:paraId="589C5E1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D277AB" w14:textId="77777777" w:rsidR="006E4E11" w:rsidRDefault="006E4E11" w:rsidP="007242A3">
            <w:pPr>
              <w:framePr w:w="5035" w:h="1644" w:wrap="notBeside" w:vAnchor="page" w:hAnchor="page" w:x="6573" w:y="721"/>
              <w:rPr>
                <w:rFonts w:ascii="TradeGothic" w:hAnsi="TradeGothic"/>
                <w:b/>
                <w:sz w:val="22"/>
              </w:rPr>
            </w:pPr>
          </w:p>
        </w:tc>
      </w:tr>
      <w:tr w:rsidR="006E4E11" w14:paraId="3FA55BBF" w14:textId="77777777">
        <w:tc>
          <w:tcPr>
            <w:tcW w:w="3402" w:type="dxa"/>
            <w:gridSpan w:val="2"/>
          </w:tcPr>
          <w:p w14:paraId="41C15227" w14:textId="77777777" w:rsidR="006E4E11" w:rsidRDefault="006E4E11" w:rsidP="007242A3">
            <w:pPr>
              <w:framePr w:w="5035" w:h="1644" w:wrap="notBeside" w:vAnchor="page" w:hAnchor="page" w:x="6573" w:y="721"/>
            </w:pPr>
          </w:p>
        </w:tc>
        <w:tc>
          <w:tcPr>
            <w:tcW w:w="1865" w:type="dxa"/>
          </w:tcPr>
          <w:p w14:paraId="30797C61" w14:textId="77777777" w:rsidR="006E4E11" w:rsidRDefault="006E4E11" w:rsidP="007242A3">
            <w:pPr>
              <w:framePr w:w="5035" w:h="1644" w:wrap="notBeside" w:vAnchor="page" w:hAnchor="page" w:x="6573" w:y="721"/>
            </w:pPr>
          </w:p>
        </w:tc>
      </w:tr>
      <w:tr w:rsidR="006E4E11" w14:paraId="7DC332AC" w14:textId="77777777">
        <w:tc>
          <w:tcPr>
            <w:tcW w:w="2268" w:type="dxa"/>
          </w:tcPr>
          <w:p w14:paraId="45BD854E" w14:textId="77777777" w:rsidR="006E4E11" w:rsidRDefault="006E4E11" w:rsidP="007242A3">
            <w:pPr>
              <w:framePr w:w="5035" w:h="1644" w:wrap="notBeside" w:vAnchor="page" w:hAnchor="page" w:x="6573" w:y="721"/>
            </w:pPr>
          </w:p>
        </w:tc>
        <w:tc>
          <w:tcPr>
            <w:tcW w:w="2999" w:type="dxa"/>
            <w:gridSpan w:val="2"/>
          </w:tcPr>
          <w:p w14:paraId="12AFCFCA" w14:textId="77777777" w:rsidR="006E4E11" w:rsidRPr="00ED583F" w:rsidRDefault="006E4E11" w:rsidP="007242A3">
            <w:pPr>
              <w:framePr w:w="5035" w:h="1644" w:wrap="notBeside" w:vAnchor="page" w:hAnchor="page" w:x="6573" w:y="721"/>
              <w:rPr>
                <w:sz w:val="20"/>
              </w:rPr>
            </w:pPr>
          </w:p>
        </w:tc>
      </w:tr>
      <w:tr w:rsidR="006E4E11" w14:paraId="67B85938" w14:textId="77777777">
        <w:tc>
          <w:tcPr>
            <w:tcW w:w="2268" w:type="dxa"/>
          </w:tcPr>
          <w:p w14:paraId="447BFCD3" w14:textId="77777777" w:rsidR="006E4E11" w:rsidRDefault="006E4E11" w:rsidP="007242A3">
            <w:pPr>
              <w:framePr w:w="5035" w:h="1644" w:wrap="notBeside" w:vAnchor="page" w:hAnchor="page" w:x="6573" w:y="721"/>
            </w:pPr>
          </w:p>
        </w:tc>
        <w:tc>
          <w:tcPr>
            <w:tcW w:w="2999" w:type="dxa"/>
            <w:gridSpan w:val="2"/>
          </w:tcPr>
          <w:p w14:paraId="639F0CB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6F385E" w14:textId="77777777">
        <w:trPr>
          <w:trHeight w:val="284"/>
        </w:trPr>
        <w:tc>
          <w:tcPr>
            <w:tcW w:w="4911" w:type="dxa"/>
          </w:tcPr>
          <w:p w14:paraId="264399C7" w14:textId="77777777" w:rsidR="006E4E11" w:rsidRDefault="00264ABC">
            <w:pPr>
              <w:pStyle w:val="Avsndare"/>
              <w:framePr w:h="2483" w:wrap="notBeside" w:x="1504"/>
              <w:rPr>
                <w:b/>
                <w:i w:val="0"/>
                <w:sz w:val="22"/>
              </w:rPr>
            </w:pPr>
            <w:r>
              <w:rPr>
                <w:b/>
                <w:i w:val="0"/>
                <w:sz w:val="22"/>
              </w:rPr>
              <w:t>Utrikesdepartementet</w:t>
            </w:r>
          </w:p>
        </w:tc>
      </w:tr>
      <w:tr w:rsidR="006E4E11" w14:paraId="0674655E" w14:textId="77777777">
        <w:trPr>
          <w:trHeight w:val="284"/>
        </w:trPr>
        <w:tc>
          <w:tcPr>
            <w:tcW w:w="4911" w:type="dxa"/>
          </w:tcPr>
          <w:p w14:paraId="67D23627" w14:textId="77777777" w:rsidR="006E4E11" w:rsidRDefault="00264ABC">
            <w:pPr>
              <w:pStyle w:val="Avsndare"/>
              <w:framePr w:h="2483" w:wrap="notBeside" w:x="1504"/>
              <w:rPr>
                <w:bCs/>
                <w:iCs/>
              </w:rPr>
            </w:pPr>
            <w:r>
              <w:rPr>
                <w:bCs/>
                <w:iCs/>
              </w:rPr>
              <w:t>Statsrådet Lövin</w:t>
            </w:r>
          </w:p>
        </w:tc>
      </w:tr>
      <w:tr w:rsidR="006E4E11" w14:paraId="461ABB48" w14:textId="77777777">
        <w:trPr>
          <w:trHeight w:val="284"/>
        </w:trPr>
        <w:tc>
          <w:tcPr>
            <w:tcW w:w="4911" w:type="dxa"/>
          </w:tcPr>
          <w:p w14:paraId="3A61698B" w14:textId="77777777" w:rsidR="006E4E11" w:rsidRDefault="006E4E11">
            <w:pPr>
              <w:pStyle w:val="Avsndare"/>
              <w:framePr w:h="2483" w:wrap="notBeside" w:x="1504"/>
              <w:rPr>
                <w:bCs/>
                <w:iCs/>
              </w:rPr>
            </w:pPr>
          </w:p>
        </w:tc>
      </w:tr>
      <w:tr w:rsidR="006E4E11" w14:paraId="43CA327F" w14:textId="77777777">
        <w:trPr>
          <w:trHeight w:val="284"/>
        </w:trPr>
        <w:tc>
          <w:tcPr>
            <w:tcW w:w="4911" w:type="dxa"/>
          </w:tcPr>
          <w:p w14:paraId="0A8FA56E" w14:textId="314276BC" w:rsidR="006E4E11" w:rsidRDefault="006E4E11">
            <w:pPr>
              <w:pStyle w:val="Avsndare"/>
              <w:framePr w:h="2483" w:wrap="notBeside" w:x="1504"/>
              <w:rPr>
                <w:bCs/>
                <w:iCs/>
              </w:rPr>
            </w:pPr>
          </w:p>
        </w:tc>
      </w:tr>
      <w:tr w:rsidR="006E4E11" w14:paraId="33B61904" w14:textId="77777777">
        <w:trPr>
          <w:trHeight w:val="284"/>
        </w:trPr>
        <w:tc>
          <w:tcPr>
            <w:tcW w:w="4911" w:type="dxa"/>
          </w:tcPr>
          <w:p w14:paraId="4ED09A23" w14:textId="77777777" w:rsidR="00264ABC" w:rsidRDefault="00264ABC">
            <w:pPr>
              <w:pStyle w:val="Avsndare"/>
              <w:framePr w:h="2483" w:wrap="notBeside" w:x="1504"/>
              <w:rPr>
                <w:bCs/>
                <w:iCs/>
              </w:rPr>
            </w:pPr>
          </w:p>
        </w:tc>
      </w:tr>
      <w:tr w:rsidR="006E4E11" w14:paraId="1E958144" w14:textId="77777777">
        <w:trPr>
          <w:trHeight w:val="284"/>
        </w:trPr>
        <w:tc>
          <w:tcPr>
            <w:tcW w:w="4911" w:type="dxa"/>
          </w:tcPr>
          <w:p w14:paraId="6BEA824C" w14:textId="77777777" w:rsidR="006E4E11" w:rsidRDefault="006E4E11">
            <w:pPr>
              <w:pStyle w:val="Avsndare"/>
              <w:framePr w:h="2483" w:wrap="notBeside" w:x="1504"/>
              <w:rPr>
                <w:bCs/>
                <w:iCs/>
              </w:rPr>
            </w:pPr>
          </w:p>
        </w:tc>
      </w:tr>
      <w:tr w:rsidR="006E4E11" w14:paraId="3C407369" w14:textId="77777777">
        <w:trPr>
          <w:trHeight w:val="284"/>
        </w:trPr>
        <w:tc>
          <w:tcPr>
            <w:tcW w:w="4911" w:type="dxa"/>
          </w:tcPr>
          <w:p w14:paraId="7E346CD7" w14:textId="5DD1CF61" w:rsidR="00264ABC" w:rsidRDefault="00264ABC">
            <w:pPr>
              <w:pStyle w:val="Avsndare"/>
              <w:framePr w:h="2483" w:wrap="notBeside" w:x="1504"/>
              <w:rPr>
                <w:bCs/>
                <w:iCs/>
              </w:rPr>
            </w:pPr>
          </w:p>
        </w:tc>
      </w:tr>
      <w:tr w:rsidR="006E4E11" w14:paraId="60F51B15" w14:textId="77777777">
        <w:trPr>
          <w:trHeight w:val="284"/>
        </w:trPr>
        <w:tc>
          <w:tcPr>
            <w:tcW w:w="4911" w:type="dxa"/>
          </w:tcPr>
          <w:p w14:paraId="0F984E00" w14:textId="77777777" w:rsidR="006E4E11" w:rsidRDefault="006E4E11">
            <w:pPr>
              <w:pStyle w:val="Avsndare"/>
              <w:framePr w:h="2483" w:wrap="notBeside" w:x="1504"/>
              <w:rPr>
                <w:bCs/>
                <w:iCs/>
              </w:rPr>
            </w:pPr>
          </w:p>
        </w:tc>
      </w:tr>
      <w:tr w:rsidR="006E4E11" w14:paraId="0CE143F9" w14:textId="77777777">
        <w:trPr>
          <w:trHeight w:val="284"/>
        </w:trPr>
        <w:tc>
          <w:tcPr>
            <w:tcW w:w="4911" w:type="dxa"/>
          </w:tcPr>
          <w:p w14:paraId="361CE09A" w14:textId="77777777" w:rsidR="006E4E11" w:rsidRDefault="006E4E11">
            <w:pPr>
              <w:pStyle w:val="Avsndare"/>
              <w:framePr w:h="2483" w:wrap="notBeside" w:x="1504"/>
              <w:rPr>
                <w:bCs/>
                <w:iCs/>
              </w:rPr>
            </w:pPr>
          </w:p>
        </w:tc>
      </w:tr>
    </w:tbl>
    <w:p w14:paraId="38F95AA2" w14:textId="77777777" w:rsidR="006E4E11" w:rsidRDefault="00264ABC">
      <w:pPr>
        <w:framePr w:w="4400" w:h="2523" w:wrap="notBeside" w:vAnchor="page" w:hAnchor="page" w:x="6453" w:y="2445"/>
        <w:ind w:left="142"/>
      </w:pPr>
      <w:r>
        <w:t>Till riksdagen</w:t>
      </w:r>
    </w:p>
    <w:p w14:paraId="5116D503" w14:textId="77777777" w:rsidR="00264ABC" w:rsidRDefault="00264ABC">
      <w:pPr>
        <w:framePr w:w="4400" w:h="2523" w:wrap="notBeside" w:vAnchor="page" w:hAnchor="page" w:x="6453" w:y="2445"/>
        <w:ind w:left="142"/>
      </w:pPr>
    </w:p>
    <w:p w14:paraId="1A5A5758" w14:textId="77777777" w:rsidR="006E4E11" w:rsidRDefault="00264ABC" w:rsidP="00264ABC">
      <w:pPr>
        <w:pStyle w:val="RKrubrik"/>
        <w:pBdr>
          <w:bottom w:val="single" w:sz="4" w:space="1" w:color="auto"/>
        </w:pBdr>
        <w:spacing w:before="0" w:after="0"/>
      </w:pPr>
      <w:r>
        <w:t>Svar på fråga 2015/16:196 av Sofia Arkelsten (M) Biståndsbudgeten</w:t>
      </w:r>
    </w:p>
    <w:p w14:paraId="16D59CA5" w14:textId="77777777" w:rsidR="006E4E11" w:rsidRDefault="006E4E11">
      <w:pPr>
        <w:pStyle w:val="RKnormal"/>
      </w:pPr>
    </w:p>
    <w:p w14:paraId="1BE718F8" w14:textId="77777777" w:rsidR="00264ABC" w:rsidRPr="00264ABC" w:rsidRDefault="00264ABC" w:rsidP="00264ABC">
      <w:pPr>
        <w:pStyle w:val="RKnormal"/>
      </w:pPr>
      <w:r w:rsidRPr="00264ABC">
        <w:t>Sofia Arkelsten har frågat mig om jag anser att ”country programmable aid” (CPA) är ett relevant mått att arbeta med och om andelen CPA i den svenska biståndsbudgeten kommer att öka eller minska framöver.</w:t>
      </w:r>
    </w:p>
    <w:p w14:paraId="0BB5B053" w14:textId="77777777" w:rsidR="00264ABC" w:rsidRPr="00264ABC" w:rsidRDefault="00264ABC" w:rsidP="00264ABC">
      <w:pPr>
        <w:pStyle w:val="RKnormal"/>
      </w:pPr>
    </w:p>
    <w:p w14:paraId="543A058A" w14:textId="77777777" w:rsidR="00264ABC" w:rsidRPr="00264ABC" w:rsidRDefault="00264ABC" w:rsidP="00264ABC">
      <w:pPr>
        <w:pStyle w:val="RKnormal"/>
      </w:pPr>
      <w:r w:rsidRPr="00264ABC">
        <w:t xml:space="preserve">Det är positivt att OECD/DAC:s statistik möjliggör en fördjupad analys av biståndet och jag välkomnar frågeställarens engagemang. CPA är ett mått som beskriver hur stor volym eller andel av ett givarlands bilaterala bistånd som partnerländerna själva kan påverka. Det finns dock också andra flöden, som inte räknas som CPA, som kommer fattiga människor i fattiga länder tillgodo, t.ex. Sveriges humanitära stöd, stöd genom multilaterala organisationer eller stöd som kanaliseras via organisationer i det civila samhället. </w:t>
      </w:r>
    </w:p>
    <w:p w14:paraId="50F37179" w14:textId="77777777" w:rsidR="00264ABC" w:rsidRPr="00264ABC" w:rsidRDefault="00264ABC" w:rsidP="00264ABC">
      <w:pPr>
        <w:pStyle w:val="RKnormal"/>
      </w:pPr>
    </w:p>
    <w:p w14:paraId="46189594" w14:textId="77777777" w:rsidR="00581B69" w:rsidRDefault="00264ABC" w:rsidP="00264ABC">
      <w:pPr>
        <w:pStyle w:val="RKnormal"/>
      </w:pPr>
      <w:r w:rsidRPr="00264ABC">
        <w:t xml:space="preserve">Eftersom Sverige är en mycket stor aktör på det humanitära området </w:t>
      </w:r>
    </w:p>
    <w:p w14:paraId="26550FD7" w14:textId="382F2070" w:rsidR="00264ABC" w:rsidRPr="00264ABC" w:rsidRDefault="00264ABC" w:rsidP="00264ABC">
      <w:pPr>
        <w:pStyle w:val="RKnormal"/>
      </w:pPr>
      <w:bookmarkStart w:id="0" w:name="_GoBack"/>
      <w:bookmarkEnd w:id="0"/>
      <w:r w:rsidRPr="00264ABC">
        <w:t>och en stor del av svenskt bistånd kanaliseras genom multilaterala organisationer, liksom att en stor del av det bilaterala biståndet går genom civilsamhällesorganisationer är Sveriges CPA lägre än för vissa andra länder. Detta gör att CPA inte blir ett rättvisande begrepp för det svenska biståndet, som har ett mycket högt internationellt anseende. Som en andel av BNI är Sveriges CPA däremot högre än nästan alla andra givarländer och Sverige är det femte största givarlandet</w:t>
      </w:r>
      <w:r w:rsidR="00B41164">
        <w:t xml:space="preserve"> i Europa</w:t>
      </w:r>
      <w:r w:rsidRPr="00264ABC">
        <w:t xml:space="preserve"> av CPA i absoluta tal</w:t>
      </w:r>
      <w:r w:rsidR="00B41164">
        <w:t xml:space="preserve">. </w:t>
      </w:r>
    </w:p>
    <w:p w14:paraId="284D7FA0" w14:textId="77777777" w:rsidR="00264ABC" w:rsidRPr="00264ABC" w:rsidRDefault="00264ABC" w:rsidP="00264ABC">
      <w:pPr>
        <w:pStyle w:val="RKnormal"/>
      </w:pPr>
    </w:p>
    <w:p w14:paraId="4025F2C5" w14:textId="03BBAF91" w:rsidR="00264ABC" w:rsidRPr="00264ABC" w:rsidRDefault="00264ABC" w:rsidP="00264ABC">
      <w:pPr>
        <w:pStyle w:val="RKnormal"/>
      </w:pPr>
      <w:r w:rsidRPr="00264ABC">
        <w:t>Huruvida</w:t>
      </w:r>
      <w:r w:rsidRPr="00264ABC">
        <w:rPr>
          <w:rFonts w:eastAsia="OrigGarmnd BT"/>
        </w:rPr>
        <w:t xml:space="preserve"> </w:t>
      </w:r>
      <w:r w:rsidRPr="00264ABC">
        <w:t xml:space="preserve">andelen CPA kommer att öka eller minska framöver beror på omständigheter i omvärlden. Sverige kan behöva anpassa sitt bistånd för att möta behoven som detta medför, vilket i sin tur påverkar hur mycket bistånd som </w:t>
      </w:r>
      <w:r w:rsidR="00124648">
        <w:t>räknas</w:t>
      </w:r>
      <w:r w:rsidR="00124648" w:rsidRPr="00264ABC">
        <w:t xml:space="preserve"> </w:t>
      </w:r>
      <w:r w:rsidRPr="00264ABC">
        <w:t>som CPA.</w:t>
      </w:r>
    </w:p>
    <w:p w14:paraId="0ADF3AA6" w14:textId="77777777" w:rsidR="00264ABC" w:rsidRPr="00264ABC" w:rsidRDefault="00264ABC" w:rsidP="00264ABC">
      <w:pPr>
        <w:pStyle w:val="RKnormal"/>
      </w:pPr>
    </w:p>
    <w:p w14:paraId="5E6258E9" w14:textId="77777777" w:rsidR="00264ABC" w:rsidRPr="00264ABC" w:rsidRDefault="00264ABC" w:rsidP="00264ABC">
      <w:pPr>
        <w:pStyle w:val="RKnormal"/>
      </w:pPr>
      <w:r w:rsidRPr="00264ABC">
        <w:rPr>
          <w:rFonts w:eastAsia="OrigGarmnd BT"/>
        </w:rPr>
        <w:t>Stockholm den 5 november 2015</w:t>
      </w:r>
    </w:p>
    <w:p w14:paraId="7DF9CDB7" w14:textId="77777777" w:rsidR="00264ABC" w:rsidRPr="00264ABC" w:rsidRDefault="00264ABC" w:rsidP="00264ABC">
      <w:pPr>
        <w:pStyle w:val="RKnormal"/>
      </w:pPr>
    </w:p>
    <w:p w14:paraId="7355D4F9" w14:textId="77777777" w:rsidR="00264ABC" w:rsidRPr="00264ABC" w:rsidRDefault="00264ABC" w:rsidP="00264ABC">
      <w:pPr>
        <w:pStyle w:val="RKnormal"/>
      </w:pPr>
    </w:p>
    <w:p w14:paraId="3ED83916" w14:textId="77777777" w:rsidR="00264ABC" w:rsidRPr="00264ABC" w:rsidRDefault="00264ABC" w:rsidP="00264ABC">
      <w:pPr>
        <w:pStyle w:val="RKnormal"/>
      </w:pPr>
    </w:p>
    <w:p w14:paraId="0812D8BD" w14:textId="77777777" w:rsidR="00264ABC" w:rsidRPr="00264ABC" w:rsidRDefault="00264ABC" w:rsidP="00264ABC">
      <w:pPr>
        <w:pStyle w:val="RKnormal"/>
      </w:pPr>
      <w:r w:rsidRPr="00264ABC">
        <w:rPr>
          <w:rFonts w:eastAsia="OrigGarmnd BT"/>
        </w:rPr>
        <w:t>Isabella Lövin</w:t>
      </w:r>
    </w:p>
    <w:p w14:paraId="76690A2C" w14:textId="07FAEFA5" w:rsidR="00264ABC" w:rsidRPr="00264ABC" w:rsidRDefault="00264ABC" w:rsidP="00264ABC">
      <w:pPr>
        <w:pStyle w:val="RKnormal"/>
      </w:pPr>
    </w:p>
    <w:sectPr w:rsidR="00264ABC" w:rsidRPr="00264AB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CF209" w14:textId="77777777" w:rsidR="00264ABC" w:rsidRDefault="00264ABC">
      <w:r>
        <w:separator/>
      </w:r>
    </w:p>
  </w:endnote>
  <w:endnote w:type="continuationSeparator" w:id="0">
    <w:p w14:paraId="591E495E" w14:textId="77777777" w:rsidR="00264ABC" w:rsidRDefault="0026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82415" w14:textId="77777777" w:rsidR="00264ABC" w:rsidRDefault="00264ABC">
      <w:r>
        <w:separator/>
      </w:r>
    </w:p>
  </w:footnote>
  <w:footnote w:type="continuationSeparator" w:id="0">
    <w:p w14:paraId="161BA6D2" w14:textId="77777777" w:rsidR="00264ABC" w:rsidRDefault="0026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0E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1EE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4C14B1" w14:textId="77777777">
      <w:trPr>
        <w:cantSplit/>
      </w:trPr>
      <w:tc>
        <w:tcPr>
          <w:tcW w:w="3119" w:type="dxa"/>
        </w:tcPr>
        <w:p w14:paraId="4A669D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C327B6" w14:textId="77777777" w:rsidR="00E80146" w:rsidRDefault="00E80146">
          <w:pPr>
            <w:pStyle w:val="Sidhuvud"/>
            <w:ind w:right="360"/>
          </w:pPr>
        </w:p>
      </w:tc>
      <w:tc>
        <w:tcPr>
          <w:tcW w:w="1525" w:type="dxa"/>
        </w:tcPr>
        <w:p w14:paraId="22D757B2" w14:textId="77777777" w:rsidR="00E80146" w:rsidRDefault="00E80146">
          <w:pPr>
            <w:pStyle w:val="Sidhuvud"/>
            <w:ind w:right="360"/>
          </w:pPr>
        </w:p>
      </w:tc>
    </w:tr>
  </w:tbl>
  <w:p w14:paraId="13C299A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18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901A01" w14:textId="77777777">
      <w:trPr>
        <w:cantSplit/>
      </w:trPr>
      <w:tc>
        <w:tcPr>
          <w:tcW w:w="3119" w:type="dxa"/>
        </w:tcPr>
        <w:p w14:paraId="7526B3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D1046D" w14:textId="77777777" w:rsidR="00E80146" w:rsidRDefault="00E80146">
          <w:pPr>
            <w:pStyle w:val="Sidhuvud"/>
            <w:ind w:right="360"/>
          </w:pPr>
        </w:p>
      </w:tc>
      <w:tc>
        <w:tcPr>
          <w:tcW w:w="1525" w:type="dxa"/>
        </w:tcPr>
        <w:p w14:paraId="35A3C382" w14:textId="77777777" w:rsidR="00E80146" w:rsidRDefault="00E80146">
          <w:pPr>
            <w:pStyle w:val="Sidhuvud"/>
            <w:ind w:right="360"/>
          </w:pPr>
        </w:p>
      </w:tc>
    </w:tr>
  </w:tbl>
  <w:p w14:paraId="4142990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6DF10" w14:textId="7475F691" w:rsidR="00264ABC" w:rsidRDefault="00264ABC">
    <w:pPr>
      <w:framePr w:w="2948" w:h="1321" w:hRule="exact" w:wrap="notBeside" w:vAnchor="page" w:hAnchor="page" w:x="1362" w:y="653"/>
    </w:pPr>
    <w:r>
      <w:rPr>
        <w:noProof/>
        <w:lang w:eastAsia="sv-SE"/>
      </w:rPr>
      <w:drawing>
        <wp:inline distT="0" distB="0" distL="0" distR="0" wp14:anchorId="315AB655" wp14:editId="0500382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F85FA6" w14:textId="77777777" w:rsidR="00E80146" w:rsidRDefault="00E80146">
    <w:pPr>
      <w:pStyle w:val="RKrubrik"/>
      <w:keepNext w:val="0"/>
      <w:tabs>
        <w:tab w:val="clear" w:pos="1134"/>
        <w:tab w:val="clear" w:pos="2835"/>
      </w:tabs>
      <w:spacing w:before="0" w:after="0" w:line="320" w:lineRule="atLeast"/>
      <w:rPr>
        <w:bCs/>
      </w:rPr>
    </w:pPr>
  </w:p>
  <w:p w14:paraId="4D7A404A" w14:textId="77777777" w:rsidR="00E80146" w:rsidRDefault="00E80146">
    <w:pPr>
      <w:rPr>
        <w:rFonts w:ascii="TradeGothic" w:hAnsi="TradeGothic"/>
        <w:b/>
        <w:bCs/>
        <w:spacing w:val="12"/>
        <w:sz w:val="22"/>
      </w:rPr>
    </w:pPr>
  </w:p>
  <w:p w14:paraId="660140AE" w14:textId="77777777" w:rsidR="00E80146" w:rsidRDefault="00E80146">
    <w:pPr>
      <w:pStyle w:val="RKrubrik"/>
      <w:keepNext w:val="0"/>
      <w:tabs>
        <w:tab w:val="clear" w:pos="1134"/>
        <w:tab w:val="clear" w:pos="2835"/>
      </w:tabs>
      <w:spacing w:before="0" w:after="0" w:line="320" w:lineRule="atLeast"/>
      <w:rPr>
        <w:bCs/>
      </w:rPr>
    </w:pPr>
  </w:p>
  <w:p w14:paraId="591B3F5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BC"/>
    <w:rsid w:val="00100C0B"/>
    <w:rsid w:val="00124648"/>
    <w:rsid w:val="00150384"/>
    <w:rsid w:val="00160901"/>
    <w:rsid w:val="001805B7"/>
    <w:rsid w:val="00264ABC"/>
    <w:rsid w:val="002B1EEE"/>
    <w:rsid w:val="00367B1C"/>
    <w:rsid w:val="004A328D"/>
    <w:rsid w:val="00581B69"/>
    <w:rsid w:val="0058762B"/>
    <w:rsid w:val="00595F78"/>
    <w:rsid w:val="00617324"/>
    <w:rsid w:val="00626098"/>
    <w:rsid w:val="006E4E11"/>
    <w:rsid w:val="007242A3"/>
    <w:rsid w:val="0073722F"/>
    <w:rsid w:val="00787172"/>
    <w:rsid w:val="007A6855"/>
    <w:rsid w:val="00914878"/>
    <w:rsid w:val="0092027A"/>
    <w:rsid w:val="00955E31"/>
    <w:rsid w:val="00992E72"/>
    <w:rsid w:val="00A42EC1"/>
    <w:rsid w:val="00AF26D1"/>
    <w:rsid w:val="00B41164"/>
    <w:rsid w:val="00D133D7"/>
    <w:rsid w:val="00D309B2"/>
    <w:rsid w:val="00E80146"/>
    <w:rsid w:val="00E904D0"/>
    <w:rsid w:val="00EC25F9"/>
    <w:rsid w:val="00ED583F"/>
    <w:rsid w:val="00ED7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7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64ABC"/>
    <w:rPr>
      <w:color w:val="0000FF" w:themeColor="hyperlink"/>
      <w:u w:val="single"/>
    </w:rPr>
  </w:style>
  <w:style w:type="paragraph" w:styleId="Ballongtext">
    <w:name w:val="Balloon Text"/>
    <w:basedOn w:val="Normal"/>
    <w:link w:val="BallongtextChar"/>
    <w:rsid w:val="001246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4648"/>
    <w:rPr>
      <w:rFonts w:ascii="Tahoma" w:hAnsi="Tahoma" w:cs="Tahoma"/>
      <w:sz w:val="16"/>
      <w:szCs w:val="16"/>
      <w:lang w:eastAsia="en-US"/>
    </w:rPr>
  </w:style>
  <w:style w:type="character" w:styleId="Kommentarsreferens">
    <w:name w:val="annotation reference"/>
    <w:basedOn w:val="Standardstycketeckensnitt"/>
    <w:rsid w:val="00124648"/>
    <w:rPr>
      <w:sz w:val="16"/>
      <w:szCs w:val="16"/>
    </w:rPr>
  </w:style>
  <w:style w:type="paragraph" w:styleId="Kommentarer">
    <w:name w:val="annotation text"/>
    <w:basedOn w:val="Normal"/>
    <w:link w:val="KommentarerChar"/>
    <w:rsid w:val="00124648"/>
    <w:pPr>
      <w:spacing w:line="240" w:lineRule="auto"/>
    </w:pPr>
    <w:rPr>
      <w:sz w:val="20"/>
    </w:rPr>
  </w:style>
  <w:style w:type="character" w:customStyle="1" w:styleId="KommentarerChar">
    <w:name w:val="Kommentarer Char"/>
    <w:basedOn w:val="Standardstycketeckensnitt"/>
    <w:link w:val="Kommentarer"/>
    <w:rsid w:val="00124648"/>
    <w:rPr>
      <w:rFonts w:ascii="OrigGarmnd BT" w:hAnsi="OrigGarmnd BT"/>
      <w:lang w:eastAsia="en-US"/>
    </w:rPr>
  </w:style>
  <w:style w:type="paragraph" w:styleId="Kommentarsmne">
    <w:name w:val="annotation subject"/>
    <w:basedOn w:val="Kommentarer"/>
    <w:next w:val="Kommentarer"/>
    <w:link w:val="KommentarsmneChar"/>
    <w:rsid w:val="00124648"/>
    <w:rPr>
      <w:b/>
      <w:bCs/>
    </w:rPr>
  </w:style>
  <w:style w:type="character" w:customStyle="1" w:styleId="KommentarsmneChar">
    <w:name w:val="Kommentarsämne Char"/>
    <w:basedOn w:val="KommentarerChar"/>
    <w:link w:val="Kommentarsmne"/>
    <w:rsid w:val="0012464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64ABC"/>
    <w:rPr>
      <w:color w:val="0000FF" w:themeColor="hyperlink"/>
      <w:u w:val="single"/>
    </w:rPr>
  </w:style>
  <w:style w:type="paragraph" w:styleId="Ballongtext">
    <w:name w:val="Balloon Text"/>
    <w:basedOn w:val="Normal"/>
    <w:link w:val="BallongtextChar"/>
    <w:rsid w:val="001246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4648"/>
    <w:rPr>
      <w:rFonts w:ascii="Tahoma" w:hAnsi="Tahoma" w:cs="Tahoma"/>
      <w:sz w:val="16"/>
      <w:szCs w:val="16"/>
      <w:lang w:eastAsia="en-US"/>
    </w:rPr>
  </w:style>
  <w:style w:type="character" w:styleId="Kommentarsreferens">
    <w:name w:val="annotation reference"/>
    <w:basedOn w:val="Standardstycketeckensnitt"/>
    <w:rsid w:val="00124648"/>
    <w:rPr>
      <w:sz w:val="16"/>
      <w:szCs w:val="16"/>
    </w:rPr>
  </w:style>
  <w:style w:type="paragraph" w:styleId="Kommentarer">
    <w:name w:val="annotation text"/>
    <w:basedOn w:val="Normal"/>
    <w:link w:val="KommentarerChar"/>
    <w:rsid w:val="00124648"/>
    <w:pPr>
      <w:spacing w:line="240" w:lineRule="auto"/>
    </w:pPr>
    <w:rPr>
      <w:sz w:val="20"/>
    </w:rPr>
  </w:style>
  <w:style w:type="character" w:customStyle="1" w:styleId="KommentarerChar">
    <w:name w:val="Kommentarer Char"/>
    <w:basedOn w:val="Standardstycketeckensnitt"/>
    <w:link w:val="Kommentarer"/>
    <w:rsid w:val="00124648"/>
    <w:rPr>
      <w:rFonts w:ascii="OrigGarmnd BT" w:hAnsi="OrigGarmnd BT"/>
      <w:lang w:eastAsia="en-US"/>
    </w:rPr>
  </w:style>
  <w:style w:type="paragraph" w:styleId="Kommentarsmne">
    <w:name w:val="annotation subject"/>
    <w:basedOn w:val="Kommentarer"/>
    <w:next w:val="Kommentarer"/>
    <w:link w:val="KommentarsmneChar"/>
    <w:rsid w:val="00124648"/>
    <w:rPr>
      <w:b/>
      <w:bCs/>
    </w:rPr>
  </w:style>
  <w:style w:type="character" w:customStyle="1" w:styleId="KommentarsmneChar">
    <w:name w:val="Kommentarsämne Char"/>
    <w:basedOn w:val="KommentarerChar"/>
    <w:link w:val="Kommentarsmne"/>
    <w:rsid w:val="0012464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b5a3e75e-f2ec-4f13-825e-88fff9d72118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999DB-29BC-4360-B071-EC954C171AD2}"/>
</file>

<file path=customXml/itemProps2.xml><?xml version="1.0" encoding="utf-8"?>
<ds:datastoreItem xmlns:ds="http://schemas.openxmlformats.org/officeDocument/2006/customXml" ds:itemID="{79512FAC-72ED-4E5F-9895-896280483345}"/>
</file>

<file path=customXml/itemProps3.xml><?xml version="1.0" encoding="utf-8"?>
<ds:datastoreItem xmlns:ds="http://schemas.openxmlformats.org/officeDocument/2006/customXml" ds:itemID="{07F9CDB2-53C3-4E65-BB1F-497B1A1A7080}"/>
</file>

<file path=customXml/itemProps4.xml><?xml version="1.0" encoding="utf-8"?>
<ds:datastoreItem xmlns:ds="http://schemas.openxmlformats.org/officeDocument/2006/customXml" ds:itemID="{79512FAC-72ED-4E5F-9895-896280483345}"/>
</file>

<file path=customXml/itemProps5.xml><?xml version="1.0" encoding="utf-8"?>
<ds:datastoreItem xmlns:ds="http://schemas.openxmlformats.org/officeDocument/2006/customXml" ds:itemID="{411815A6-B665-438B-988E-54809D29BA83}"/>
</file>

<file path=customXml/itemProps6.xml><?xml version="1.0" encoding="utf-8"?>
<ds:datastoreItem xmlns:ds="http://schemas.openxmlformats.org/officeDocument/2006/customXml" ds:itemID="{79512FAC-72ED-4E5F-9895-896280483345}"/>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1474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2015-11-05T14:38:00Z</cp:lastPrinted>
  <dcterms:created xsi:type="dcterms:W3CDTF">2015-11-05T14:37:00Z</dcterms:created>
  <dcterms:modified xsi:type="dcterms:W3CDTF">2015-11-05T14:38:00Z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7dc40497-452f-4c73-916d-f5d54df47c78</vt:lpwstr>
  </property>
</Properties>
</file>