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8A5" w:rsidRPr="00FF08A5" w:rsidRDefault="00FF08A5">
      <w:pPr>
        <w:pStyle w:val="Frslagsrubrik"/>
      </w:pPr>
      <w:r w:rsidRPr="00FF08A5">
        <w:t>Förslag till riksdagsbeslut</w:t>
      </w:r>
    </w:p>
    <w:p w:rsidR="00FF08A5" w:rsidRPr="00FF08A5" w:rsidRDefault="00FF08A5">
      <w:pPr>
        <w:pStyle w:val="Hemstlatt"/>
      </w:pPr>
      <w:r w:rsidRPr="00FF08A5">
        <w:t>Riksdagen tillkännager för regeringen som sin mening vad som anförs i motionen om privatekonomi som en del av skolans unde</w:t>
      </w:r>
      <w:r w:rsidRPr="00FF08A5">
        <w:t>r</w:t>
      </w:r>
      <w:r w:rsidRPr="00FF08A5">
        <w:t>visning.</w:t>
      </w:r>
    </w:p>
    <w:p w:rsidR="00FF08A5" w:rsidRPr="00FF08A5" w:rsidRDefault="00FF08A5">
      <w:pPr>
        <w:pStyle w:val="Rubrik1"/>
      </w:pPr>
      <w:r w:rsidRPr="00FF08A5">
        <w:t>Motivering</w:t>
      </w:r>
    </w:p>
    <w:p w:rsidR="00FF08A5" w:rsidRPr="00FF08A5" w:rsidRDefault="00FF08A5">
      <w:r w:rsidRPr="00FF08A5">
        <w:t>Allt fler människor lånar pengar till konsumtion, både till stora och små i</w:t>
      </w:r>
      <w:r w:rsidRPr="00FF08A5">
        <w:t>n</w:t>
      </w:r>
      <w:r w:rsidRPr="00FF08A5">
        <w:t>köp. Så ka</w:t>
      </w:r>
      <w:r w:rsidRPr="00FF08A5">
        <w:t>l</w:t>
      </w:r>
      <w:r w:rsidRPr="00FF08A5">
        <w:t>lade sms-lån där man genom några enkla tryck på mobiltelefonen kan låna mindre b</w:t>
      </w:r>
      <w:r w:rsidRPr="00FF08A5">
        <w:t>e</w:t>
      </w:r>
      <w:r w:rsidRPr="00FF08A5">
        <w:t>lopp men till höga räntor har lockat många, inte minst yngre personer.</w:t>
      </w:r>
    </w:p>
    <w:p w:rsidR="00FF08A5" w:rsidRPr="00FF08A5" w:rsidRDefault="00FF08A5">
      <w:pPr>
        <w:pStyle w:val="Normaltindrag"/>
      </w:pPr>
      <w:r w:rsidRPr="00FF08A5">
        <w:t>Företeelsen är tämligen ny men problemen växer allt sedan dessa lån först dök upp på marknaden. Första halvåret 2006 hade kronofogden 1 407 ärenden med betalningsför</w:t>
      </w:r>
      <w:r w:rsidRPr="00FF08A5">
        <w:t>e</w:t>
      </w:r>
      <w:r w:rsidRPr="00FF08A5">
        <w:t>lägganden som uppkommit på grund av så kallade sms-lån. Denna siffra har sedan ökat explosionsartat till 4 579 ärenden första hal</w:t>
      </w:r>
      <w:r w:rsidRPr="00FF08A5">
        <w:t>v</w:t>
      </w:r>
      <w:r w:rsidRPr="00FF08A5">
        <w:t>året 2007, 17 299 ärenden första halvåret 2008 till att första halvåret 2009 vara uppe i 23 465 ärenden. Till detta kommer ett mö</w:t>
      </w:r>
      <w:r w:rsidRPr="00FF08A5">
        <w:t>r</w:t>
      </w:r>
      <w:r w:rsidRPr="00FF08A5">
        <w:t>kertal med ärenden som inte registrerats i kategorin eftersom de sålts vidare och drivs av inkassobolag.</w:t>
      </w:r>
    </w:p>
    <w:p w:rsidR="00FF08A5" w:rsidRPr="00FF08A5" w:rsidRDefault="00FF08A5">
      <w:pPr>
        <w:pStyle w:val="Normaltindrag"/>
      </w:pPr>
      <w:r w:rsidRPr="00FF08A5">
        <w:t>Redan i skolan måste alla människor ges grundläggande kunskaper om hur man sk</w:t>
      </w:r>
      <w:r w:rsidRPr="00FF08A5">
        <w:t>ö</w:t>
      </w:r>
      <w:r w:rsidRPr="00FF08A5">
        <w:t>ter sin privatekonomi. Med den utökning av finansiella produkter som idag erbjuds till vanliga konsumenter har också kraven på kunskaper inom privatekonomi ökat markant. Därför bör privatekonomi ingå som en självklar del av undervisningen i skolan. Till en liten del ingår detta inom ramen för grundskolans hemkunskap, men där finns inte til</w:t>
      </w:r>
      <w:r w:rsidRPr="00FF08A5">
        <w:t>l</w:t>
      </w:r>
      <w:r w:rsidRPr="00FF08A5">
        <w:t>räckligt utrymme för mycket mer än någon enklare övning i att göra hushållsbudget. Översiktlig nationalekonomi ingår som en del av samhällskunskapens undervisning på gym</w:t>
      </w:r>
      <w:r w:rsidRPr="00FF08A5">
        <w:t>nasienivå, men privatekonomi finns inte för andra program än de med ekonomisk inriktning på gymnasiet. De ökade krav på kunskaper om priva</w:t>
      </w:r>
      <w:r w:rsidRPr="00FF08A5">
        <w:t>t</w:t>
      </w:r>
      <w:r w:rsidRPr="00FF08A5">
        <w:t>ekonomi, ekonomiska verktyg och grundläggande medborgarjuridik med exempelvis konsumenträtt har inte tillgodosetts inom ramen för vare sig grund</w:t>
      </w:r>
      <w:r w:rsidRPr="00FF08A5">
        <w:lastRenderedPageBreak/>
        <w:t>skolans eller gymnasieskolans kursplaner. Det riskerar att ge dåliga förutsättningar för personer att klara sin privatekonomi och att hantera de många gånger ganska invecklade övervägningar som måste göras.</w:t>
      </w:r>
    </w:p>
    <w:p w:rsidR="00FF08A5" w:rsidRPr="00FF08A5" w:rsidRDefault="00FF08A5">
      <w:pPr>
        <w:pStyle w:val="Normaltindrag"/>
      </w:pPr>
      <w:r w:rsidRPr="00FF08A5">
        <w:t>Storbritannien har nyl</w:t>
      </w:r>
      <w:r w:rsidRPr="00FF08A5">
        <w:t>igen infört ”economic well-being” som ett eget ämne för elever i högstadieålder. Det kan finnas andra sätt än att införa privatek</w:t>
      </w:r>
      <w:r w:rsidRPr="00FF08A5">
        <w:t>o</w:t>
      </w:r>
      <w:r w:rsidRPr="00FF08A5">
        <w:t>nomi som eget ämne på schemat för att öka ungdomars medvetande och ku</w:t>
      </w:r>
      <w:r w:rsidRPr="00FF08A5">
        <w:t>n</w:t>
      </w:r>
      <w:r w:rsidRPr="00FF08A5">
        <w:t>skap i ämnet. Att införa ett nytt obligatoriskt ämne i grundskolan och gymn</w:t>
      </w:r>
      <w:r w:rsidRPr="00FF08A5">
        <w:t>a</w:t>
      </w:r>
      <w:r w:rsidRPr="00FF08A5">
        <w:t>sieskolan kan vara svårt, men det bör vara möjligt att införa dessa behövliga kunskapssegment som obligatoriska moment inom redan befintliga skolä</w:t>
      </w:r>
      <w:r w:rsidRPr="00FF08A5">
        <w:t>m</w:t>
      </w:r>
      <w:r w:rsidRPr="00FF08A5">
        <w:t>nen.</w:t>
      </w:r>
    </w:p>
    <w:p w:rsidR="00FF08A5" w:rsidRPr="00FF08A5" w:rsidRDefault="00FF08A5">
      <w:pPr>
        <w:pStyle w:val="Normaltindrag"/>
      </w:pPr>
      <w:r w:rsidRPr="00FF08A5">
        <w:t>Oavsett på vilket sätt undervisningen arrangeras ska den förmedla kunsk</w:t>
      </w:r>
      <w:r w:rsidRPr="00FF08A5">
        <w:t>a</w:t>
      </w:r>
      <w:r w:rsidRPr="00FF08A5">
        <w:t>per om såväl den finansiella sektorns betydelse och funktion som de vanliga</w:t>
      </w:r>
      <w:r w:rsidRPr="00FF08A5">
        <w:t>s</w:t>
      </w:r>
      <w:r w:rsidRPr="00FF08A5">
        <w:t>te finansiella produkterna man behöver för att spara, låna, försäkra och inv</w:t>
      </w:r>
      <w:r w:rsidRPr="00FF08A5">
        <w:t>e</w:t>
      </w:r>
      <w:r w:rsidRPr="00FF08A5">
        <w:t>stera. I detta inkluderas bland annat grundläggande konsumenträttigheter, att kunna beräkna förväntade kostnader och avkastning efter betalda avgifter för olika produkter samt att bli medveten om risktagande vid olika penningpl</w:t>
      </w:r>
      <w:r w:rsidRPr="00FF08A5">
        <w:t>a</w:t>
      </w:r>
      <w:r w:rsidRPr="00FF08A5">
        <w:t>ceringar. Det ingår också att få kunskap om köparens ansvar att förvissa sig om avtalspartners ekonomiska situation och förmåga at</w:t>
      </w:r>
      <w:r w:rsidRPr="00FF08A5">
        <w:t>t fullfölja ett avtal samt betydelsen av att ha balans i sin privatekonomi.</w:t>
      </w:r>
    </w:p>
    <w:p w:rsidR="00FF08A5" w:rsidRPr="00FF08A5" w:rsidRDefault="00FF08A5">
      <w:pPr>
        <w:pStyle w:val="Normaltindrag"/>
      </w:pPr>
      <w:r w:rsidRPr="00FF08A5">
        <w:t>Vi föreslår därför att privatekonomi ska vara ett obligatoriskt kursmoment i grundskolans årskurs 9 och ingå som kursmoment inom ramen för den obl</w:t>
      </w:r>
      <w:r w:rsidRPr="00FF08A5">
        <w:t>i</w:t>
      </w:r>
      <w:r w:rsidRPr="00FF08A5">
        <w:t>gatoriska kärnämnesundervisningen på samtliga gymnasieprogram. För att u</w:t>
      </w:r>
      <w:r w:rsidRPr="00FF08A5">
        <w:t>n</w:t>
      </w:r>
      <w:r w:rsidRPr="00FF08A5">
        <w:t>dervisningen ska kunna hålla den kvalitet som är nödvändig för att eleverna ska kunna tillgodogöra sig kunsk</w:t>
      </w:r>
      <w:r w:rsidRPr="00FF08A5">
        <w:t>a</w:t>
      </w:r>
      <w:r w:rsidRPr="00FF08A5">
        <w:t>perna är det viktigt att en sådan förändring även åtföljs av en satsning på fortbildning för de undervisande lärarna.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8A5">
        <w:trPr>
          <w:cantSplit/>
        </w:trPr>
        <w:tc>
          <w:tcPr>
            <w:tcW w:w="3046" w:type="dxa"/>
          </w:tcPr>
          <w:p w:rsidR="00FF08A5" w:rsidRPr="00FF08A5" w:rsidRDefault="00FF08A5">
            <w:pPr>
              <w:pStyle w:val="UnderskriftDatum"/>
              <w:spacing w:before="240"/>
            </w:pPr>
            <w:r w:rsidRPr="00FF08A5">
              <w:t>Stockholm den 29 september 2009</w:t>
            </w:r>
          </w:p>
        </w:tc>
        <w:tc>
          <w:tcPr>
            <w:tcW w:w="3047" w:type="dxa"/>
          </w:tcPr>
          <w:p w:rsidR="00FF08A5" w:rsidRPr="00FF08A5" w:rsidRDefault="00FF08A5">
            <w:pPr>
              <w:pStyle w:val="Underskrifter"/>
              <w:spacing w:before="240"/>
            </w:pPr>
          </w:p>
        </w:tc>
      </w:tr>
      <w:tr w:rsidR="00000000" w:rsidRPr="00FF08A5">
        <w:trPr>
          <w:cantSplit/>
        </w:trPr>
        <w:tc>
          <w:tcPr>
            <w:tcW w:w="3046" w:type="dxa"/>
          </w:tcPr>
          <w:p w:rsidR="00FF08A5" w:rsidRPr="00FF08A5" w:rsidRDefault="00FF08A5">
            <w:pPr>
              <w:pStyle w:val="Underskrifter"/>
            </w:pPr>
            <w:r w:rsidRPr="00FF08A5">
              <w:t>Emma Henriksson (kd)</w:t>
            </w:r>
          </w:p>
        </w:tc>
        <w:tc>
          <w:tcPr>
            <w:tcW w:w="3046" w:type="dxa"/>
          </w:tcPr>
          <w:p w:rsidR="00FF08A5" w:rsidRPr="00FF08A5" w:rsidRDefault="00FF08A5">
            <w:pPr>
              <w:pStyle w:val="Underskrifter"/>
            </w:pPr>
            <w:r w:rsidRPr="00FF08A5">
              <w:t>Ingemar Vänerlöv (kd)</w:t>
            </w:r>
          </w:p>
        </w:tc>
      </w:tr>
    </w:tbl>
    <w:p w:rsidR="00FF08A5" w:rsidRPr="00FF08A5" w:rsidRDefault="00FF08A5">
      <w:pPr>
        <w:pStyle w:val="Normaltindrag"/>
      </w:pPr>
    </w:p>
    <w:sectPr w:rsidR="00000000" w:rsidRPr="00FF0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8A5" w:rsidRPr="00FF08A5" w:rsidRDefault="00FF08A5">
      <w:r w:rsidRPr="00FF08A5">
        <w:separator/>
      </w:r>
    </w:p>
  </w:endnote>
  <w:endnote w:type="continuationSeparator" w:id="0">
    <w:p w:rsidR="00FF08A5" w:rsidRPr="00FF08A5" w:rsidRDefault="00FF08A5">
      <w:r w:rsidRPr="00FF0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fot"/>
    </w:pPr>
    <w:r w:rsidRPr="00FF0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2734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8A5" w:rsidRDefault="00FF08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fot"/>
    </w:pPr>
    <w:r w:rsidRPr="00FF0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6458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8A5" w:rsidRDefault="00FF08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fot"/>
    </w:pPr>
    <w:r w:rsidRPr="00FF0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6996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8A5" w:rsidRDefault="00FF0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8A5" w:rsidRPr="00FF08A5" w:rsidRDefault="00FF08A5">
      <w:r w:rsidRPr="00FF08A5">
        <w:separator/>
      </w:r>
    </w:p>
  </w:footnote>
  <w:footnote w:type="continuationSeparator" w:id="0">
    <w:p w:rsidR="00FF08A5" w:rsidRPr="00FF08A5" w:rsidRDefault="00FF08A5">
      <w:r w:rsidRPr="00FF0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huvud"/>
    </w:pPr>
    <w:r w:rsidRPr="00FF0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914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8A5" w:rsidRDefault="00FF0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huvud"/>
    </w:pPr>
    <w:r w:rsidRPr="00FF0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1985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8A5" w:rsidRDefault="00FF0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FSHNormal"/>
      <w:tabs>
        <w:tab w:val="right" w:pos="5840"/>
      </w:tabs>
    </w:pPr>
    <w:r w:rsidRPr="00FF08A5">
      <w:br/>
    </w:r>
    <w:r w:rsidRPr="00FF08A5">
      <w:fldChar w:fldCharType="begin" w:fldLock="1"/>
    </w:r>
    <w:r w:rsidRPr="00FF08A5">
      <w:instrText xml:space="preserve"> DOCPROPERTY</w:instrText>
    </w:r>
    <w:r w:rsidRPr="00FF08A5">
      <w:rPr>
        <w:sz w:val="18"/>
      </w:rPr>
      <w:instrText xml:space="preserve"> "YearUser" *\charformat </w:instrText>
    </w:r>
    <w:r w:rsidRPr="00FF08A5">
      <w:fldChar w:fldCharType="separate"/>
    </w:r>
    <w:r w:rsidRPr="00FF08A5">
      <w:t>2009/10</w:t>
    </w:r>
    <w:r w:rsidRPr="00FF08A5">
      <w:fldChar w:fldCharType="end"/>
    </w:r>
    <w:r w:rsidRPr="00FF08A5">
      <w:t xml:space="preserve"> </w:t>
    </w:r>
    <w:r w:rsidRPr="00FF08A5">
      <w:tab/>
      <w:t xml:space="preserve">mnr: </w:t>
    </w:r>
    <w:r w:rsidRPr="00FF08A5">
      <w:fldChar w:fldCharType="begin" w:fldLock="1"/>
    </w:r>
    <w:r w:rsidRPr="00FF08A5">
      <w:instrText xml:space="preserve"> DOCPROPERTY</w:instrText>
    </w:r>
    <w:r w:rsidRPr="00FF08A5">
      <w:rPr>
        <w:sz w:val="18"/>
      </w:rPr>
      <w:instrText xml:space="preserve"> "Motionsnummer" *\charformat </w:instrText>
    </w:r>
    <w:r w:rsidRPr="00FF08A5">
      <w:fldChar w:fldCharType="separate"/>
    </w:r>
    <w:r w:rsidRPr="00FF08A5">
      <w:t>Ub213</w:t>
    </w:r>
    <w:r w:rsidRPr="00FF08A5">
      <w:fldChar w:fldCharType="end"/>
    </w:r>
    <w:r w:rsidRPr="00FF08A5">
      <w:br/>
    </w:r>
    <w:r w:rsidRPr="00FF08A5">
      <w:fldChar w:fldCharType="begin" w:fldLock="1"/>
    </w:r>
    <w:r w:rsidRPr="00FF08A5">
      <w:instrText xml:space="preserve"> DOCPROPERTY</w:instrText>
    </w:r>
    <w:r w:rsidRPr="00FF08A5">
      <w:rPr>
        <w:sz w:val="18"/>
      </w:rPr>
      <w:instrText xml:space="preserve"> "Samling" *\charformat </w:instrText>
    </w:r>
    <w:r w:rsidRPr="00FF08A5">
      <w:fldChar w:fldCharType="end"/>
    </w:r>
    <w:r w:rsidRPr="00FF08A5">
      <w:tab/>
      <w:t xml:space="preserve">pnr: </w:t>
    </w:r>
    <w:r w:rsidRPr="00FF08A5">
      <w:fldChar w:fldCharType="begin" w:fldLock="1"/>
    </w:r>
    <w:r w:rsidRPr="00FF08A5">
      <w:instrText xml:space="preserve"> DOCPROPERTY</w:instrText>
    </w:r>
    <w:r w:rsidRPr="00FF08A5">
      <w:rPr>
        <w:sz w:val="18"/>
      </w:rPr>
      <w:instrText xml:space="preserve"> "Partinummer" *\charformat </w:instrText>
    </w:r>
    <w:r w:rsidRPr="00FF08A5">
      <w:fldChar w:fldCharType="separate"/>
    </w:r>
    <w:r w:rsidRPr="00FF08A5">
      <w:t>kd613</w:t>
    </w:r>
    <w:r w:rsidRPr="00FF08A5">
      <w:fldChar w:fldCharType="end"/>
    </w:r>
  </w:p>
  <w:p w:rsidR="00FF08A5" w:rsidRPr="00FF08A5" w:rsidRDefault="00FF08A5">
    <w:pPr>
      <w:pStyle w:val="FSHRub1"/>
    </w:pPr>
    <w:r w:rsidRPr="00FF08A5">
      <w:t>Motion till riksdagen</w:t>
    </w:r>
    <w:r w:rsidRPr="00FF08A5">
      <w:br/>
    </w:r>
    <w:r w:rsidRPr="00FF08A5">
      <w:fldChar w:fldCharType="begin" w:fldLock="1"/>
    </w:r>
    <w:r w:rsidRPr="00FF08A5">
      <w:instrText xml:space="preserve"> DOCPROPERTY "YearUser" *\charformat </w:instrText>
    </w:r>
    <w:r w:rsidRPr="00FF08A5">
      <w:fldChar w:fldCharType="separate"/>
    </w:r>
    <w:r w:rsidRPr="00FF08A5">
      <w:t>2009/10</w:t>
    </w:r>
    <w:r w:rsidRPr="00FF08A5">
      <w:fldChar w:fldCharType="end"/>
    </w:r>
    <w:r w:rsidRPr="00FF08A5">
      <w:t>:</w:t>
    </w:r>
    <w:r w:rsidRPr="00FF08A5">
      <w:fldChar w:fldCharType="begin" w:fldLock="1"/>
    </w:r>
    <w:r w:rsidRPr="00FF08A5">
      <w:instrText xml:space="preserve"> DOCPROPERTY "Motionsnummer" *\charformat </w:instrText>
    </w:r>
    <w:r w:rsidRPr="00FF08A5">
      <w:fldChar w:fldCharType="separate"/>
    </w:r>
    <w:r w:rsidRPr="00FF08A5">
      <w:t>Ub213</w:t>
    </w:r>
    <w:r w:rsidRPr="00FF08A5">
      <w:fldChar w:fldCharType="end"/>
    </w:r>
  </w:p>
  <w:p w:rsidR="00FF08A5" w:rsidRPr="00FF08A5" w:rsidRDefault="00FF08A5">
    <w:pPr>
      <w:pStyle w:val="FSHNormalS5"/>
    </w:pPr>
    <w:r w:rsidRPr="00FF08A5">
      <w:fldChar w:fldCharType="begin" w:fldLock="1"/>
    </w:r>
    <w:r w:rsidRPr="00FF08A5">
      <w:instrText xml:space="preserve"> DOCPROPERTY "MotionarText" *\charformat </w:instrText>
    </w:r>
    <w:r w:rsidRPr="00FF08A5">
      <w:fldChar w:fldCharType="separate"/>
    </w:r>
    <w:r w:rsidRPr="00FF08A5">
      <w:t>av Emma Henriksson och Ingemar Vänerlöv (kd)</w:t>
    </w:r>
    <w:r w:rsidRPr="00FF08A5">
      <w:fldChar w:fldCharType="end"/>
    </w:r>
    <w:r w:rsidRPr="00FF08A5">
      <w:br/>
    </w:r>
    <w:r w:rsidRPr="00FF08A5">
      <w:fldChar w:fldCharType="begin" w:fldLock="1"/>
    </w:r>
    <w:r w:rsidRPr="00FF08A5">
      <w:instrText xml:space="preserve"> DOCPROPERTY "SvarFrasKort" *\charformat </w:instrText>
    </w:r>
    <w:r w:rsidRPr="00FF08A5">
      <w:fldChar w:fldCharType="end"/>
    </w:r>
  </w:p>
  <w:p w:rsidR="00FF08A5" w:rsidRPr="00FF08A5" w:rsidRDefault="00FF08A5">
    <w:pPr>
      <w:pStyle w:val="FSHTitel"/>
    </w:pPr>
    <w:r w:rsidRPr="00FF08A5">
      <w:fldChar w:fldCharType="begin" w:fldLock="1"/>
    </w:r>
    <w:r w:rsidRPr="00FF08A5">
      <w:instrText xml:space="preserve"> DOCPROPERTY</w:instrText>
    </w:r>
    <w:r w:rsidRPr="00FF08A5">
      <w:rPr>
        <w:sz w:val="18"/>
      </w:rPr>
      <w:instrText xml:space="preserve"> "RubrikSvar" *\charformat </w:instrText>
    </w:r>
    <w:r w:rsidRPr="00FF08A5">
      <w:fldChar w:fldCharType="separate"/>
    </w:r>
    <w:r w:rsidRPr="00FF08A5">
      <w:t>Privatekonomi i skolan</w:t>
    </w:r>
    <w:r w:rsidRPr="00FF08A5">
      <w:fldChar w:fldCharType="end"/>
    </w:r>
  </w:p>
  <w:p w:rsidR="00FF08A5" w:rsidRPr="00FF08A5" w:rsidRDefault="00FF08A5">
    <w:pPr>
      <w:pStyle w:val="Normal00"/>
    </w:pPr>
  </w:p>
  <w:p w:rsidR="00FF08A5" w:rsidRPr="00FF08A5" w:rsidRDefault="00FF0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965189"/>
    <w:multiLevelType w:val="hybridMultilevel"/>
    <w:tmpl w:val="9460AAB8"/>
    <w:lvl w:ilvl="0" w:tplc="884E92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8452579">
    <w:abstractNumId w:val="8"/>
  </w:num>
  <w:num w:numId="2" w16cid:durableId="1390811154">
    <w:abstractNumId w:val="9"/>
  </w:num>
  <w:num w:numId="3" w16cid:durableId="301816903">
    <w:abstractNumId w:val="8"/>
  </w:num>
  <w:num w:numId="4" w16cid:durableId="1619602838">
    <w:abstractNumId w:val="9"/>
  </w:num>
  <w:num w:numId="5" w16cid:durableId="114567388">
    <w:abstractNumId w:val="14"/>
  </w:num>
  <w:num w:numId="6" w16cid:durableId="706443856">
    <w:abstractNumId w:val="11"/>
  </w:num>
  <w:num w:numId="7" w16cid:durableId="644241805">
    <w:abstractNumId w:val="12"/>
  </w:num>
  <w:num w:numId="8" w16cid:durableId="1288974127">
    <w:abstractNumId w:val="13"/>
  </w:num>
  <w:num w:numId="9" w16cid:durableId="1546211051">
    <w:abstractNumId w:val="8"/>
  </w:num>
  <w:num w:numId="10" w16cid:durableId="1619217589">
    <w:abstractNumId w:val="3"/>
  </w:num>
  <w:num w:numId="11" w16cid:durableId="279648773">
    <w:abstractNumId w:val="2"/>
  </w:num>
  <w:num w:numId="12" w16cid:durableId="2030374383">
    <w:abstractNumId w:val="1"/>
  </w:num>
  <w:num w:numId="13" w16cid:durableId="1275283301">
    <w:abstractNumId w:val="0"/>
  </w:num>
  <w:num w:numId="14" w16cid:durableId="983001931">
    <w:abstractNumId w:val="9"/>
  </w:num>
  <w:num w:numId="15" w16cid:durableId="1805737097">
    <w:abstractNumId w:val="7"/>
  </w:num>
  <w:num w:numId="16" w16cid:durableId="721439120">
    <w:abstractNumId w:val="6"/>
  </w:num>
  <w:num w:numId="17" w16cid:durableId="1415664447">
    <w:abstractNumId w:val="5"/>
  </w:num>
  <w:num w:numId="18" w16cid:durableId="1770001763">
    <w:abstractNumId w:val="4"/>
  </w:num>
  <w:num w:numId="19" w16cid:durableId="889801488">
    <w:abstractNumId w:val="10"/>
  </w:num>
  <w:num w:numId="20" w16cid:durableId="1448962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EE94DC7-0871-4111-A2B6-713C655DFA26},{B756DC07-42D4-4B65-9CAB-9AAFC539BBBF}"/>
  </w:docVars>
  <w:rsids>
    <w:rsidRoot w:val="00E60324"/>
    <w:rsid w:val="00E60324"/>
    <w:rsid w:val="00FF08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33D3E8-47AB-47CB-94F4-EC0FE2E6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15907">
      <w:bodyDiv w:val="1"/>
      <w:marLeft w:val="0"/>
      <w:marRight w:val="0"/>
      <w:marTop w:val="0"/>
      <w:marBottom w:val="0"/>
      <w:divBdr>
        <w:top w:val="none" w:sz="0" w:space="0" w:color="auto"/>
        <w:left w:val="none" w:sz="0" w:space="0" w:color="auto"/>
        <w:bottom w:val="none" w:sz="0" w:space="0" w:color="auto"/>
        <w:right w:val="none" w:sz="0" w:space="0" w:color="auto"/>
      </w:divBdr>
      <w:divsChild>
        <w:div w:id="341976772">
          <w:marLeft w:val="-15"/>
          <w:marRight w:val="-15"/>
          <w:marTop w:val="0"/>
          <w:marBottom w:val="0"/>
          <w:divBdr>
            <w:top w:val="none" w:sz="0" w:space="0" w:color="auto"/>
            <w:left w:val="single" w:sz="6" w:space="0" w:color="DADADA"/>
            <w:bottom w:val="none" w:sz="0" w:space="0" w:color="auto"/>
            <w:right w:val="single" w:sz="6" w:space="0" w:color="DADADA"/>
          </w:divBdr>
          <w:divsChild>
            <w:div w:id="719061870">
              <w:marLeft w:val="0"/>
              <w:marRight w:val="0"/>
              <w:marTop w:val="0"/>
              <w:marBottom w:val="0"/>
              <w:divBdr>
                <w:top w:val="none" w:sz="0" w:space="0" w:color="auto"/>
                <w:left w:val="single" w:sz="48" w:space="0" w:color="FFFFFF"/>
                <w:bottom w:val="none" w:sz="0" w:space="0" w:color="auto"/>
                <w:right w:val="none" w:sz="0" w:space="0" w:color="auto"/>
              </w:divBdr>
              <w:divsChild>
                <w:div w:id="1801414317">
                  <w:marLeft w:val="-15"/>
                  <w:marRight w:val="-15"/>
                  <w:marTop w:val="0"/>
                  <w:marBottom w:val="0"/>
                  <w:divBdr>
                    <w:top w:val="none" w:sz="0" w:space="0" w:color="auto"/>
                    <w:left w:val="single" w:sz="6" w:space="0" w:color="F9C661"/>
                    <w:bottom w:val="none" w:sz="0" w:space="0" w:color="auto"/>
                    <w:right w:val="single" w:sz="6" w:space="0" w:color="DADADA"/>
                  </w:divBdr>
                  <w:divsChild>
                    <w:div w:id="803230999">
                      <w:marLeft w:val="-30"/>
                      <w:marRight w:val="-45"/>
                      <w:marTop w:val="0"/>
                      <w:marBottom w:val="0"/>
                      <w:divBdr>
                        <w:top w:val="none" w:sz="0" w:space="0" w:color="auto"/>
                        <w:left w:val="none" w:sz="0" w:space="0" w:color="auto"/>
                        <w:bottom w:val="none" w:sz="0" w:space="0" w:color="auto"/>
                        <w:right w:val="none" w:sz="0" w:space="0" w:color="auto"/>
                      </w:divBdr>
                      <w:divsChild>
                        <w:div w:id="20281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3121</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kd613</vt:lpstr>
    </vt:vector>
  </TitlesOfParts>
  <Company>Riksdagen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kd613</dc:title>
  <dc:subject>kd613</dc:subject>
  <dc:creator>Riksdagen</dc:creator>
  <cp:keywords>Riksdagen</cp:keywords>
  <dc:description>Nya formatmallshantering för förslag</dc:description>
  <cp:lastModifiedBy>Lars Brink</cp:lastModifiedBy>
  <cp:revision>2</cp:revision>
  <cp:lastPrinted>2009-10-16T10:28:00Z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Privatekonomi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Privatekonomi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Ingemar Vänerlöv (kd)</vt:lpwstr>
  </property>
  <property fmtid="{D5CDD505-2E9C-101B-9397-08002B2CF9AE}" pid="26" name="MotionarLista">
    <vt:lpwstr>Henriksson, Emma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20092010000001070100000006130069</vt:lpwstr>
  </property>
  <property fmtid="{D5CDD505-2E9C-101B-9397-08002B2CF9AE}" pid="47" name="datum">
    <vt:lpwstr>090929</vt:lpwstr>
  </property>
  <property fmtid="{D5CDD505-2E9C-101B-9397-08002B2CF9AE}" pid="48" name="avsändar-e-post">
    <vt:lpwstr>fredrik.hardt@riksdagen.se</vt:lpwstr>
  </property>
  <property fmtid="{D5CDD505-2E9C-101B-9397-08002B2CF9AE}" pid="49" name="id">
    <vt:lpwstr>20092010000001070100000006130069</vt:lpwstr>
  </property>
  <property fmtid="{D5CDD505-2E9C-101B-9397-08002B2CF9AE}" pid="50" name="nummer">
    <vt:lpwstr>213</vt:lpwstr>
  </property>
  <property fmtid="{D5CDD505-2E9C-101B-9397-08002B2CF9AE}" pid="51" name="utskottsbeteckning">
    <vt:lpwstr>Ub</vt:lpwstr>
  </property>
  <property fmtid="{D5CDD505-2E9C-101B-9397-08002B2CF9AE}" pid="52" name="GlobalUID">
    <vt:lpwstr>{72364001-76F8-49ED-AB0C-6A4E73C96F4B}</vt:lpwstr>
  </property>
  <property fmtid="{D5CDD505-2E9C-101B-9397-08002B2CF9AE}" pid="53" name="Överföringar">
    <vt:i4>0</vt:i4>
  </property>
  <property fmtid="{D5CDD505-2E9C-101B-9397-08002B2CF9AE}" pid="54" name="Checksum">
    <vt:lpwstr>*1019669836041*</vt:lpwstr>
  </property>
  <property fmtid="{D5CDD505-2E9C-101B-9397-08002B2CF9AE}" pid="55" name="skuggnummer">
    <vt:lpwstr>226</vt:lpwstr>
  </property>
  <property fmtid="{D5CDD505-2E9C-101B-9397-08002B2CF9AE}" pid="56" name="urixVersion">
    <vt:lpwstr>3.2.7.16</vt:lpwstr>
  </property>
  <property fmtid="{D5CDD505-2E9C-101B-9397-08002B2CF9AE}" pid="57" name="urixOrigin">
    <vt:lpwstr>091016 12:28:21.407</vt:lpwstr>
  </property>
  <property fmtid="{D5CDD505-2E9C-101B-9397-08002B2CF9AE}" pid="58" name="urixGuid">
    <vt:lpwstr>{F4DE79BB-6BCA-445F-BF71-7CC49037488C}</vt:lpwstr>
  </property>
</Properties>
</file>