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A1E00">
        <w:tblPrEx>
          <w:tblCellMar>
            <w:top w:w="0" w:type="dxa"/>
            <w:bottom w:w="0" w:type="dxa"/>
          </w:tblCellMar>
        </w:tblPrEx>
        <w:trPr>
          <w:cantSplit/>
          <w:trHeight w:hRule="exact" w:val="1260"/>
        </w:trPr>
        <w:tc>
          <w:tcPr>
            <w:tcW w:w="6024" w:type="dxa"/>
            <w:gridSpan w:val="2"/>
            <w:vMerge w:val="restart"/>
          </w:tcPr>
          <w:p w:rsidR="00DC38F1" w:rsidRPr="009A1E00" w:rsidRDefault="00DC38F1">
            <w:pPr>
              <w:pStyle w:val="HuvudRubrik"/>
            </w:pPr>
            <w:bookmarkStart w:id="0" w:name="BetänkandeRubrik"/>
            <w:bookmarkEnd w:id="0"/>
            <w:r w:rsidRPr="009A1E00">
              <w:t>Socialutskottets yttrande</w:t>
            </w:r>
            <w:r w:rsidR="009A1E00" w:rsidRPr="009A1E0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76292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C38F1" w:rsidRDefault="00DC38F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45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C38F1" w:rsidRDefault="00DC38F1">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456" r:id="rId8"/>
                              </w:object>
                            </w:r>
                          </w:p>
                        </w:txbxContent>
                      </v:textbox>
                      <w10:wrap anchorx="page" anchory="page"/>
                    </v:shape>
                  </w:pict>
                </mc:Fallback>
              </mc:AlternateContent>
            </w:r>
          </w:p>
          <w:p w:rsidR="00DC38F1" w:rsidRPr="009A1E00" w:rsidRDefault="00DC38F1">
            <w:pPr>
              <w:pStyle w:val="HuvudRubrikRad2"/>
            </w:pPr>
            <w:bookmarkStart w:id="17" w:name="BetänkandeNr"/>
            <w:bookmarkEnd w:id="17"/>
            <w:r w:rsidRPr="009A1E00">
              <w:t>1998/99:SoU7y</w:t>
            </w:r>
          </w:p>
          <w:p w:rsidR="00DC38F1" w:rsidRPr="009A1E00" w:rsidRDefault="00DC38F1">
            <w:pPr>
              <w:pStyle w:val="BetnkandeRubrik"/>
            </w:pPr>
            <w:bookmarkStart w:id="18" w:name="Huvudrubrik"/>
            <w:bookmarkEnd w:id="18"/>
            <w:r w:rsidRPr="009A1E00">
              <w:t>Ungdomsfrågor</w:t>
            </w:r>
          </w:p>
        </w:tc>
        <w:tc>
          <w:tcPr>
            <w:tcW w:w="1559" w:type="dxa"/>
            <w:tcBorders>
              <w:bottom w:val="nil"/>
            </w:tcBorders>
          </w:tcPr>
          <w:p w:rsidR="00DC38F1" w:rsidRPr="009A1E00" w:rsidRDefault="00DC38F1">
            <w:pPr>
              <w:spacing w:before="0" w:line="230" w:lineRule="auto"/>
              <w:rPr>
                <w:sz w:val="24"/>
              </w:rPr>
            </w:pPr>
          </w:p>
        </w:tc>
      </w:tr>
      <w:tr w:rsidR="00000000" w:rsidRPr="009A1E00">
        <w:tblPrEx>
          <w:tblCellMar>
            <w:top w:w="0" w:type="dxa"/>
            <w:bottom w:w="0" w:type="dxa"/>
          </w:tblCellMar>
        </w:tblPrEx>
        <w:trPr>
          <w:cantSplit/>
          <w:trHeight w:hRule="exact" w:val="240"/>
        </w:trPr>
        <w:tc>
          <w:tcPr>
            <w:tcW w:w="6024" w:type="dxa"/>
            <w:gridSpan w:val="2"/>
            <w:vMerge/>
            <w:tcBorders>
              <w:top w:val="nil"/>
              <w:bottom w:val="nil"/>
            </w:tcBorders>
          </w:tcPr>
          <w:p w:rsidR="00DC38F1" w:rsidRPr="009A1E00" w:rsidRDefault="00DC38F1">
            <w:pPr>
              <w:spacing w:before="40" w:after="900" w:line="280" w:lineRule="exact"/>
              <w:jc w:val="left"/>
              <w:rPr>
                <w:sz w:val="28"/>
              </w:rPr>
            </w:pPr>
          </w:p>
        </w:tc>
        <w:tc>
          <w:tcPr>
            <w:tcW w:w="1559" w:type="dxa"/>
          </w:tcPr>
          <w:p w:rsidR="00DC38F1" w:rsidRPr="009A1E00" w:rsidRDefault="00DC38F1">
            <w:pPr>
              <w:pStyle w:val="rtal"/>
            </w:pPr>
            <w:r w:rsidRPr="009A1E00">
              <w:t>1998/99</w:t>
            </w:r>
          </w:p>
        </w:tc>
      </w:tr>
      <w:tr w:rsidR="00000000" w:rsidRPr="009A1E00">
        <w:tblPrEx>
          <w:tblCellMar>
            <w:top w:w="0" w:type="dxa"/>
            <w:bottom w:w="0" w:type="dxa"/>
          </w:tblCellMar>
        </w:tblPrEx>
        <w:trPr>
          <w:cantSplit/>
          <w:trHeight w:val="560"/>
        </w:trPr>
        <w:tc>
          <w:tcPr>
            <w:tcW w:w="6024" w:type="dxa"/>
            <w:gridSpan w:val="2"/>
            <w:vMerge/>
            <w:tcBorders>
              <w:top w:val="nil"/>
              <w:bottom w:val="single" w:sz="6" w:space="0" w:color="auto"/>
            </w:tcBorders>
          </w:tcPr>
          <w:p w:rsidR="00DC38F1" w:rsidRPr="009A1E00" w:rsidRDefault="00DC38F1">
            <w:pPr>
              <w:spacing w:before="40" w:after="900" w:line="280" w:lineRule="exact"/>
              <w:jc w:val="left"/>
              <w:rPr>
                <w:sz w:val="28"/>
              </w:rPr>
            </w:pPr>
          </w:p>
        </w:tc>
        <w:tc>
          <w:tcPr>
            <w:tcW w:w="1559" w:type="dxa"/>
            <w:tcBorders>
              <w:bottom w:val="single" w:sz="6" w:space="0" w:color="auto"/>
            </w:tcBorders>
          </w:tcPr>
          <w:p w:rsidR="00DC38F1" w:rsidRPr="009A1E00" w:rsidRDefault="00DC38F1">
            <w:pPr>
              <w:pStyle w:val="rtal"/>
            </w:pPr>
            <w:r w:rsidRPr="009A1E00">
              <w:t>SoU7y</w:t>
            </w:r>
          </w:p>
        </w:tc>
      </w:tr>
      <w:tr w:rsidR="00000000" w:rsidRPr="009A1E00">
        <w:tblPrEx>
          <w:tblCellMar>
            <w:top w:w="0" w:type="dxa"/>
            <w:bottom w:w="0" w:type="dxa"/>
          </w:tblCellMar>
        </w:tblPrEx>
        <w:trPr>
          <w:cantSplit/>
          <w:trHeight w:hRule="exact" w:val="660"/>
        </w:trPr>
        <w:tc>
          <w:tcPr>
            <w:tcW w:w="3012" w:type="dxa"/>
          </w:tcPr>
          <w:p w:rsidR="00DC38F1" w:rsidRPr="009A1E00" w:rsidRDefault="00DC38F1">
            <w:pPr>
              <w:pStyle w:val="StatusSida1"/>
            </w:pPr>
          </w:p>
        </w:tc>
        <w:tc>
          <w:tcPr>
            <w:tcW w:w="3012" w:type="dxa"/>
          </w:tcPr>
          <w:p w:rsidR="00DC38F1" w:rsidRPr="009A1E00" w:rsidRDefault="00DC38F1">
            <w:pPr>
              <w:pStyle w:val="UtskriftsdatumSida1"/>
              <w:rPr>
                <w:b/>
                <w:sz w:val="28"/>
              </w:rPr>
            </w:pPr>
          </w:p>
        </w:tc>
        <w:tc>
          <w:tcPr>
            <w:tcW w:w="1559" w:type="dxa"/>
          </w:tcPr>
          <w:p w:rsidR="00DC38F1" w:rsidRPr="009A1E00" w:rsidRDefault="00DC38F1"/>
        </w:tc>
      </w:tr>
    </w:tbl>
    <w:p w:rsidR="00DC38F1" w:rsidRPr="009A1E00" w:rsidRDefault="00DC38F1">
      <w:pPr>
        <w:pStyle w:val="Rubrik1"/>
        <w:spacing w:before="0"/>
      </w:pPr>
      <w:bookmarkStart w:id="19" w:name="_Toc452350475"/>
      <w:r w:rsidRPr="009A1E00">
        <w:t>Till kulturutskottet</w:t>
      </w:r>
      <w:bookmarkEnd w:id="19"/>
    </w:p>
    <w:p w:rsidR="00DC38F1" w:rsidRPr="009A1E00" w:rsidRDefault="00DC38F1">
      <w:pPr>
        <w:rPr>
          <w:b/>
        </w:rPr>
      </w:pPr>
      <w:bookmarkStart w:id="20" w:name="Textstart"/>
      <w:bookmarkEnd w:id="20"/>
      <w:r w:rsidRPr="009A1E00">
        <w:t xml:space="preserve">Kulturutskottet har den 27 maj 1999 beslutat bereda socialutskottet tillfälle att avge yttrande över proposition 1998/99:115 På ungdomars villkor jämte motioner i de delar som berör utskottets beredningsområde. </w:t>
      </w:r>
    </w:p>
    <w:p w:rsidR="00DC38F1" w:rsidRPr="009A1E00" w:rsidRDefault="00DC38F1">
      <w:pPr>
        <w:pStyle w:val="Normaltindrag"/>
      </w:pPr>
      <w:r w:rsidRPr="009A1E00">
        <w:t>Socialutskottet begränsar sitt yttrande till motionerna 1998/99:Kr29 (m) yrkande 1, 1998/99:Kr30 (kd) yrkande 9 och 1998/99:Kr33 (fp) yrkandena 7 delvis, 8 och 9.</w:t>
      </w:r>
    </w:p>
    <w:p w:rsidR="00DC38F1" w:rsidRPr="009A1E00" w:rsidRDefault="00DC38F1">
      <w:pPr>
        <w:pStyle w:val="Rubrik1"/>
      </w:pPr>
      <w:r w:rsidRPr="009A1E00">
        <w:t xml:space="preserve">Socialutskottet </w:t>
      </w:r>
    </w:p>
    <w:p w:rsidR="00DC38F1" w:rsidRPr="009A1E00" w:rsidRDefault="00DC38F1">
      <w:pPr>
        <w:pStyle w:val="Rubrik2"/>
        <w:spacing w:before="123"/>
      </w:pPr>
      <w:r w:rsidRPr="009A1E00">
        <w:t>Insatser mot drogmissbruk m.m.</w:t>
      </w:r>
    </w:p>
    <w:p w:rsidR="00DC38F1" w:rsidRPr="009A1E00" w:rsidRDefault="00DC38F1">
      <w:pPr>
        <w:pStyle w:val="Rubrik3"/>
        <w:spacing w:before="123"/>
      </w:pPr>
      <w:r w:rsidRPr="009A1E00">
        <w:t xml:space="preserve">Propositionen </w:t>
      </w:r>
    </w:p>
    <w:p w:rsidR="00DC38F1" w:rsidRPr="009A1E00" w:rsidRDefault="00DC38F1">
      <w:r w:rsidRPr="009A1E00">
        <w:t>Narkotikapolitiska insatser skall enligt propositionen bygga på balans mellan insatser för att begränsa tillgången till och insatser för att dämpa efterfrågan på narkotika. Målet skall vara att minska nyrekryteringen till missbruk, att fler missbrukare skall upphöra med sitt missbruk och att tillgången till na</w:t>
      </w:r>
      <w:r w:rsidRPr="009A1E00">
        <w:t>r</w:t>
      </w:r>
      <w:r w:rsidRPr="009A1E00">
        <w:t>kotika skall minska. Visionen är ett samhälle utan narkotika, anges det.</w:t>
      </w:r>
    </w:p>
    <w:p w:rsidR="00DC38F1" w:rsidRPr="009A1E00" w:rsidRDefault="00DC38F1">
      <w:pPr>
        <w:pStyle w:val="Normaltindrag"/>
      </w:pPr>
      <w:r w:rsidRPr="009A1E00">
        <w:t>Regeringen anför att det svenska narkotikaproblemet är relativt begränsat om man ser det ur ett internationellt perspektiv, men att det finns signaler på att situationen i Sverige är på väg att ändras. Under 1990-talets första hälft har det skett en fördubbling av andelen ungdomar som uppger att de någon gång har prövat narkotika. Undersökningar visar att elever i årskurs 9 har fått en större nyfikenhet och ökad erfarenhet av narkotik</w:t>
      </w:r>
      <w:r w:rsidRPr="009A1E00">
        <w:t>a under den senare delen av 1990-talet jämfört med situationen i början av decenniet. År 1997 uppgav 8 % av pojkarna och 7 % av flickorna i årskurs 9 att de någon gång hade använt narkotika, vilket är en fördubbling jämfört med år 1990. Det har också skett en ökning av andelen ungdomar som uppger att de har haft lust att pröva narkotika men ändå inte har gjort det. År 1997 rörde det sig om 9 % av flickorna och 6 % av pojkarna i årskurs 9. Hasch eller marijuana är den absolut vanligaste debutdrogen. Bland de</w:t>
      </w:r>
      <w:r w:rsidRPr="009A1E00">
        <w:t xml:space="preserve">m som uppgivit att de använt någon av dessa droger var det drygt 70 % av pojkarna och nästan 80 % av flickorna som endast var 13–14 år när de första gången använde narkotika. Detta tyder enligt regeringen på en förändrad narkotikapolitisk situation. </w:t>
      </w:r>
    </w:p>
    <w:p w:rsidR="00DC38F1" w:rsidRPr="009A1E00" w:rsidRDefault="00DC38F1">
      <w:r w:rsidRPr="009A1E00">
        <w:lastRenderedPageBreak/>
        <w:t>Regeringen konstaterar med oro att attityden i samhället till användning av droger blivit alltmer positiv och anser det därför angeläget att stärka unga människors vilja och förmåga att avstå från droger. Det är viktigt för bl.a. trovärdigheten att stå på sakli</w:t>
      </w:r>
      <w:r w:rsidRPr="009A1E00">
        <w:t>g grund och utgå från ungdomarnas egen ver</w:t>
      </w:r>
      <w:r w:rsidRPr="009A1E00">
        <w:t>k</w:t>
      </w:r>
      <w:r w:rsidRPr="009A1E00">
        <w:t xml:space="preserve">lighet. Ungdomarna själva är den viktigaste resursen i kampen mot narkotika och andra droger, anförs det. </w:t>
      </w:r>
    </w:p>
    <w:p w:rsidR="00DC38F1" w:rsidRPr="009A1E00" w:rsidRDefault="00DC38F1">
      <w:pPr>
        <w:pStyle w:val="Normaltindrag"/>
      </w:pPr>
      <w:r w:rsidRPr="009A1E00">
        <w:t>I propositionen (s. 54) redovisas en rad insatser som regeringen har tagit initiativ till, bl.a. den nationella ledningsgruppen för alkohol- och narkotik</w:t>
      </w:r>
      <w:r w:rsidRPr="009A1E00">
        <w:t>a</w:t>
      </w:r>
      <w:r w:rsidRPr="009A1E00">
        <w:t>förebyggande insatser med socialministern som ordförande, OAS (Oberoe</w:t>
      </w:r>
      <w:r w:rsidRPr="009A1E00">
        <w:t>n</w:t>
      </w:r>
      <w:r w:rsidRPr="009A1E00">
        <w:t xml:space="preserve">de AlkoholSamarbetet) samt Narkotikakommissionen. </w:t>
      </w:r>
    </w:p>
    <w:p w:rsidR="00DC38F1" w:rsidRPr="009A1E00" w:rsidRDefault="00DC38F1">
      <w:pPr>
        <w:pStyle w:val="Normaltindrag"/>
      </w:pPr>
      <w:r w:rsidRPr="009A1E00">
        <w:t>När det gäller dopning anför regeringen att missbruk av dopningspreparat nyligen har kriminaliserats samt att det därutöver är betydelsefullt med för</w:t>
      </w:r>
      <w:r w:rsidRPr="009A1E00">
        <w:t>e</w:t>
      </w:r>
      <w:r w:rsidRPr="009A1E00">
        <w:t>byggande insatser. I detta arbete har Dopingjouren, vilken är knuten till Huddinge sjukhus, en stor betydelse för hela landet, anförs det.</w:t>
      </w:r>
    </w:p>
    <w:p w:rsidR="00DC38F1" w:rsidRPr="009A1E00" w:rsidRDefault="00DC38F1">
      <w:pPr>
        <w:pStyle w:val="Normaltindrag"/>
      </w:pPr>
      <w:r w:rsidRPr="009A1E00">
        <w:t>Enligt regeringen måste metoder för behandling och rehabilitering ständigt utvecklas, särskilt när det gäller mycket unga missbrukare. De omständigh</w:t>
      </w:r>
      <w:r w:rsidRPr="009A1E00">
        <w:t>e</w:t>
      </w:r>
      <w:r w:rsidRPr="009A1E00">
        <w:t>terna att ungdomar i dag är mer nyfikna på och mindre avståndstagande till narkotika och att gruppen av tonåringar kommer att öka kraftigt i början av 2000-talet kan innebära behov av att utveckla nya metoder för rehabilitering av unga missbrukare inom de närmaste åren. Enligt propositionen avser regeringen att ta initiativ till överläggningar med bl.a. Kommunförbundet, Socialstyrelsen och ideella organisationer för att diskutera hur en sådan u</w:t>
      </w:r>
      <w:r w:rsidRPr="009A1E00">
        <w:t>t</w:t>
      </w:r>
      <w:r w:rsidRPr="009A1E00">
        <w:t xml:space="preserve">veckling bäst kan främjas. Regeringen har för övrigt sedan år </w:t>
      </w:r>
      <w:r w:rsidRPr="009A1E00">
        <w:t>1995 årligen ställt 50 miljoner kronor till länsstyrelsernas förfogande för utveckling av kommunernas förebygga</w:t>
      </w:r>
      <w:r w:rsidRPr="009A1E00">
        <w:t>n</w:t>
      </w:r>
      <w:r w:rsidRPr="009A1E00">
        <w:t>de insatser bland ungdomar och missbrukare.</w:t>
      </w:r>
    </w:p>
    <w:p w:rsidR="00DC38F1" w:rsidRPr="009A1E00" w:rsidRDefault="00DC38F1">
      <w:pPr>
        <w:pStyle w:val="R3"/>
      </w:pPr>
      <w:r w:rsidRPr="009A1E00">
        <w:t>Motionerna</w:t>
      </w:r>
    </w:p>
    <w:p w:rsidR="00DC38F1" w:rsidRPr="009A1E00" w:rsidRDefault="00DC38F1">
      <w:r w:rsidRPr="009A1E00">
        <w:t xml:space="preserve">I </w:t>
      </w:r>
      <w:r w:rsidRPr="009A1E00">
        <w:rPr>
          <w:i/>
        </w:rPr>
        <w:t xml:space="preserve">motion Kr29 av Gun Hellsvik m.fl. (m) </w:t>
      </w:r>
      <w:r w:rsidRPr="009A1E00">
        <w:t xml:space="preserve">yrkas att riksdagen som sin mening ger regeringen till känna vad i motionen anförts om information till föräldrar </w:t>
      </w:r>
      <w:r w:rsidRPr="009A1E00">
        <w:rPr>
          <w:i/>
        </w:rPr>
        <w:t>(yrkande 1)</w:t>
      </w:r>
      <w:r w:rsidRPr="009A1E00">
        <w:t xml:space="preserve">. Motionärerna anför att en första utgångspunkt för att förhindra att unga människor fastnar i missbruk måste vara att se till att föräldrarna har lika goda kunskaper om narkotikans symtom och verkningar som deras barn har. Informationsinsatser riktade till föräldrar måste omgående sättas in, anförs det. </w:t>
      </w:r>
    </w:p>
    <w:p w:rsidR="00DC38F1" w:rsidRPr="009A1E00" w:rsidRDefault="00DC38F1">
      <w:r w:rsidRPr="009A1E00">
        <w:t xml:space="preserve">I </w:t>
      </w:r>
      <w:r w:rsidRPr="009A1E00">
        <w:rPr>
          <w:i/>
        </w:rPr>
        <w:t xml:space="preserve">motion Kr30 av Inger Davidson m.fl. (kd) </w:t>
      </w:r>
      <w:r w:rsidRPr="009A1E00">
        <w:t xml:space="preserve">begärs ett tillkännagivande till regeringen om betydelsen av förebyggande insatser mot drogmissbruk </w:t>
      </w:r>
      <w:r w:rsidRPr="009A1E00">
        <w:rPr>
          <w:i/>
        </w:rPr>
        <w:t>(y</w:t>
      </w:r>
      <w:r w:rsidRPr="009A1E00">
        <w:rPr>
          <w:i/>
        </w:rPr>
        <w:t>r</w:t>
      </w:r>
      <w:r w:rsidRPr="009A1E00">
        <w:rPr>
          <w:i/>
        </w:rPr>
        <w:t>kande 9)</w:t>
      </w:r>
      <w:r w:rsidRPr="009A1E00">
        <w:t>. Enligt motionärerna saknar propositionen tydliga formuleringar om det förebyggande arbetet. De planerade överläggningarna med bl.a. Svenska Kommunförbundet om behandling och rehabilitering bör enligt motionärerna också innefatta samtal om hur man kan arbeta för att förebygga drogmis</w:t>
      </w:r>
      <w:r w:rsidRPr="009A1E00">
        <w:t>s</w:t>
      </w:r>
      <w:r w:rsidRPr="009A1E00">
        <w:t>bruk bland unga. Det har uttryckts önskemål från ungdomars sida om att f.d</w:t>
      </w:r>
      <w:r w:rsidRPr="009A1E00">
        <w:t>. missbrukare och föräldrar till missbrukare bör föreläsa ute på skolorna. E</w:t>
      </w:r>
      <w:r w:rsidRPr="009A1E00">
        <w:t>n</w:t>
      </w:r>
      <w:r w:rsidRPr="009A1E00">
        <w:t>ligt motionärerna bör sådana initiativ uppmuntras exempelvis genom att Ungdomsstyrelsen ges i uppdrag att organisera en sådan aktion. Undersö</w:t>
      </w:r>
      <w:r w:rsidRPr="009A1E00">
        <w:t>k</w:t>
      </w:r>
      <w:r w:rsidRPr="009A1E00">
        <w:t>ningar visar att många ungdomar i dag är missnöjda med ANT-undervisningen. Motionärerna uppmärksammar problemet att barn och un</w:t>
      </w:r>
      <w:r w:rsidRPr="009A1E00">
        <w:t>g</w:t>
      </w:r>
      <w:r w:rsidRPr="009A1E00">
        <w:t>domar i allt större utsträckning brukar alkohol regelbundet och i stora män</w:t>
      </w:r>
      <w:r w:rsidRPr="009A1E00">
        <w:t>g</w:t>
      </w:r>
      <w:r w:rsidRPr="009A1E00">
        <w:t>der. De påpekar vikten av att vuxna tar ansvar och engagerar sig, t.ex. genom att skapa a</w:t>
      </w:r>
      <w:r w:rsidRPr="009A1E00">
        <w:t xml:space="preserve">lkoholfria platser och tillfällen för nöje och umgänge och genom att respektera förbudet mot langning. </w:t>
      </w:r>
    </w:p>
    <w:p w:rsidR="00DC38F1" w:rsidRPr="009A1E00" w:rsidRDefault="00DC38F1">
      <w:r w:rsidRPr="009A1E00">
        <w:t xml:space="preserve">I </w:t>
      </w:r>
      <w:r w:rsidRPr="009A1E00">
        <w:rPr>
          <w:i/>
        </w:rPr>
        <w:t xml:space="preserve">motion Kr33 av Lennart Kollmats och Kenth Skårvik (fp) </w:t>
      </w:r>
      <w:r w:rsidRPr="009A1E00">
        <w:t>yrkas ett tillkä</w:t>
      </w:r>
      <w:r w:rsidRPr="009A1E00">
        <w:t>n</w:t>
      </w:r>
      <w:r w:rsidRPr="009A1E00">
        <w:t>nagivande till regeringen om vad i motionen anförts om beroende och mis</w:t>
      </w:r>
      <w:r w:rsidRPr="009A1E00">
        <w:t>s</w:t>
      </w:r>
      <w:r w:rsidRPr="009A1E00">
        <w:t xml:space="preserve">bruk </w:t>
      </w:r>
      <w:r w:rsidRPr="009A1E00">
        <w:rPr>
          <w:i/>
        </w:rPr>
        <w:t xml:space="preserve">(yrkande 7 delvis). </w:t>
      </w:r>
      <w:r w:rsidRPr="009A1E00">
        <w:t>Motionärerna påpekar att nikotin i tobak är ett av de mest beroendeframkallande ämnena som finns samt att senare tids forskning stöder antagandet att rökdebut i unga år kan vara en inkörsport till alkohol- och drogmissbruk. I det förebyggande arbetet mot alkolhol- och narkotik</w:t>
      </w:r>
      <w:r w:rsidRPr="009A1E00">
        <w:t>a</w:t>
      </w:r>
      <w:r w:rsidRPr="009A1E00">
        <w:t>missbruk måste således ingå att även bekämpa bruk av tobak, anför</w:t>
      </w:r>
      <w:r w:rsidRPr="009A1E00">
        <w:t>s det. Motionärerna begär vidare ett tillkännagivande om Dopingjourens verksa</w:t>
      </w:r>
      <w:r w:rsidRPr="009A1E00">
        <w:t>m</w:t>
      </w:r>
      <w:r w:rsidRPr="009A1E00">
        <w:t xml:space="preserve">het </w:t>
      </w:r>
      <w:r w:rsidRPr="009A1E00">
        <w:rPr>
          <w:i/>
        </w:rPr>
        <w:t>(yrkande 9)</w:t>
      </w:r>
      <w:r w:rsidRPr="009A1E00">
        <w:t>. De påpekar att det efter år 1999 inte finns några medel a</w:t>
      </w:r>
      <w:r w:rsidRPr="009A1E00">
        <w:t>v</w:t>
      </w:r>
      <w:r w:rsidRPr="009A1E00">
        <w:t>satta för verksamheten och att den telefonrådgivning och fortbildnings- och utbildningsverksamhet som jouren stått för kommer att läggas ned. Motion</w:t>
      </w:r>
      <w:r w:rsidRPr="009A1E00">
        <w:t>ä</w:t>
      </w:r>
      <w:r w:rsidRPr="009A1E00">
        <w:t>rerna anser att staten snarast bör ta upp förhandlingar med Landstingsfö</w:t>
      </w:r>
      <w:r w:rsidRPr="009A1E00">
        <w:t>r</w:t>
      </w:r>
      <w:r w:rsidRPr="009A1E00">
        <w:t xml:space="preserve">bundet om hur verksamheten kan drivas vidare. </w:t>
      </w:r>
    </w:p>
    <w:p w:rsidR="00DC38F1" w:rsidRPr="009A1E00" w:rsidRDefault="00DC38F1">
      <w:pPr>
        <w:pStyle w:val="R3"/>
      </w:pPr>
      <w:r w:rsidRPr="009A1E00">
        <w:t>Tidigare behandling</w:t>
      </w:r>
    </w:p>
    <w:p w:rsidR="00DC38F1" w:rsidRPr="009A1E00" w:rsidRDefault="00DC38F1">
      <w:r w:rsidRPr="009A1E00">
        <w:t xml:space="preserve">Utskottet har vid flera tillfällen, senast i </w:t>
      </w:r>
      <w:r w:rsidRPr="009A1E00">
        <w:rPr>
          <w:i/>
        </w:rPr>
        <w:t>betänkande 1998/99:SoU4 Narko-tikapolitik,</w:t>
      </w:r>
      <w:r w:rsidRPr="009A1E00">
        <w:t xml:space="preserve"> enhälligt uttalat sig om den svenska narkotikapolitiska inriktnin</w:t>
      </w:r>
      <w:r w:rsidRPr="009A1E00">
        <w:t>g</w:t>
      </w:r>
      <w:r w:rsidRPr="009A1E00">
        <w:t>en och om förebyggande arbete mot droger. I det nämnda betänkandet, till vilket hänvisas för en utförlig bakgrundsredovisning (s. 6 f.), behandlades regeringens skrivelse 1997/98:172 En narkotikapolitisk redogörelse. Utsko</w:t>
      </w:r>
      <w:r w:rsidRPr="009A1E00">
        <w:t>t</w:t>
      </w:r>
      <w:r w:rsidRPr="009A1E00">
        <w:t>tet behandlade även motionsyrkanden bl.a. om information till föräldrar, om vikten av att förhindra tobaksdebut i det drogförebyggande arbetet samt om ANT-undervisning. Utskottet a</w:t>
      </w:r>
      <w:r w:rsidRPr="009A1E00">
        <w:t>nförde i denna del bl.a. fö</w:t>
      </w:r>
      <w:r w:rsidRPr="009A1E00">
        <w:t>l</w:t>
      </w:r>
      <w:r w:rsidRPr="009A1E00">
        <w:t xml:space="preserve">jande (s. 11 f.): </w:t>
      </w:r>
    </w:p>
    <w:p w:rsidR="00DC38F1" w:rsidRPr="009A1E00" w:rsidRDefault="00DC38F1">
      <w:pPr>
        <w:pStyle w:val="Citat"/>
      </w:pPr>
      <w:r w:rsidRPr="009A1E00">
        <w:t>Målet för den svenska narkotikapolitiken är att skapa ett narkotikafritt sa</w:t>
      </w:r>
      <w:r w:rsidRPr="009A1E00">
        <w:t>m</w:t>
      </w:r>
      <w:r w:rsidRPr="009A1E00">
        <w:t>hälle. Narkotikapolitiken måste bl.a. bygga på en kombination av olika för</w:t>
      </w:r>
      <w:r w:rsidRPr="009A1E00">
        <w:t>e</w:t>
      </w:r>
      <w:r w:rsidRPr="009A1E00">
        <w:t>byggande insatser. Utskottet anser att det är särskilt angeläget att kraftfullt motverka ungdomars narkotikaanvändning. Det behövs kraftfulla insatser för att vända trenden mot ett ökande intresse för narkotika och ett ökande mis</w:t>
      </w:r>
      <w:r w:rsidRPr="009A1E00">
        <w:t>s</w:t>
      </w:r>
      <w:r w:rsidRPr="009A1E00">
        <w:t>bruk bland ungdomar. Viktigt i detta sammanhang är samverkan mellan olika lokala organ och organisationer, en god samordning av insatserna samt ett levande och enträget engagemang från samhällets, från förä</w:t>
      </w:r>
      <w:r w:rsidRPr="009A1E00">
        <w:t>ldrars och från frivilligorganisationers sida. Lika viktigt är det att informera ungdomar och deras föräldrar om narkotika och narkotikamissbrukets symtom och ver</w:t>
      </w:r>
      <w:r w:rsidRPr="009A1E00">
        <w:t>k</w:t>
      </w:r>
      <w:r w:rsidRPr="009A1E00">
        <w:t xml:space="preserve">ningar och i det sammanhanget verka för attitydförändringar. </w:t>
      </w:r>
    </w:p>
    <w:p w:rsidR="00DC38F1" w:rsidRPr="009A1E00" w:rsidRDefault="00DC38F1">
      <w:pPr>
        <w:pStyle w:val="CitatIndrag"/>
      </w:pPr>
      <w:r w:rsidRPr="009A1E00">
        <w:t>Narkotikakommissionen har, som en av sina särskilda uppgifter, att utvä</w:t>
      </w:r>
      <w:r w:rsidRPr="009A1E00">
        <w:t>r</w:t>
      </w:r>
      <w:r w:rsidRPr="009A1E00">
        <w:t xml:space="preserve">dera och föreslå åtgärder för att stärka och effektivisera det drogföre-byggande arbetet. – – – </w:t>
      </w:r>
    </w:p>
    <w:p w:rsidR="00DC38F1" w:rsidRPr="009A1E00" w:rsidRDefault="00DC38F1">
      <w:pPr>
        <w:pStyle w:val="CitatIndrag"/>
      </w:pPr>
      <w:r w:rsidRPr="009A1E00">
        <w:t>Riksdagen har de två senaste åren givit regeringen till känna vad ett enigt socialutskott anfört om narkotikapolitikens mål och inriktning samt om Sv</w:t>
      </w:r>
      <w:r w:rsidRPr="009A1E00">
        <w:t>e</w:t>
      </w:r>
      <w:r w:rsidRPr="009A1E00">
        <w:t>riges insatser mot narkotikan på internationell nivå. Utskottet vidhåller sin inställning.</w:t>
      </w:r>
    </w:p>
    <w:p w:rsidR="00DC38F1" w:rsidRPr="009A1E00" w:rsidRDefault="00DC38F1">
      <w:r w:rsidRPr="009A1E00">
        <w:t>Utskottet avstyrkte motionsyrkandena. Riksdagen följde utskottet (rskr. 1998/99:138).</w:t>
      </w:r>
    </w:p>
    <w:p w:rsidR="00DC38F1" w:rsidRPr="009A1E00" w:rsidRDefault="00DC38F1">
      <w:r w:rsidRPr="009A1E00">
        <w:t xml:space="preserve">I ett nyligen avgivet yttrande till </w:t>
      </w:r>
      <w:r w:rsidRPr="009A1E00">
        <w:rPr>
          <w:i/>
        </w:rPr>
        <w:t xml:space="preserve">kulturutskottet </w:t>
      </w:r>
      <w:r w:rsidRPr="009A1E00">
        <w:t xml:space="preserve">över regeringens proposition 1998/99:107 En idrottspolitik för 2000-talet, </w:t>
      </w:r>
      <w:r w:rsidRPr="009A1E00">
        <w:rPr>
          <w:i/>
        </w:rPr>
        <w:t>1998/99:SoU6y</w:t>
      </w:r>
      <w:r w:rsidRPr="009A1E00">
        <w:t>, behandlade utskottet ett flertal motioner om Dopingjouren vid Huddinge sjukhus. I yt</w:t>
      </w:r>
      <w:r w:rsidRPr="009A1E00">
        <w:t>t</w:t>
      </w:r>
      <w:r w:rsidRPr="009A1E00">
        <w:t>randet, till vilket hänvisas, ges en fyllig bakgrundsredovisning om dopning m.m. Utskottet anförde att Dopingjouren under många år har fungerat som en kunskaps- och rådgivningscentral för hela landet och att den samlade ku</w:t>
      </w:r>
      <w:r w:rsidRPr="009A1E00">
        <w:t>n</w:t>
      </w:r>
      <w:r w:rsidRPr="009A1E00">
        <w:t xml:space="preserve">skap som finns där innebär ett stöd i arbetet med att bygga upp tillräckliga kunskaper om dopning </w:t>
      </w:r>
      <w:r w:rsidRPr="009A1E00">
        <w:t>och om hur skador efter missbruk av dopningsmedel kan lindras. Utskottet vidhöll att det är av vikt att den erfarenhet, kompetens och kunskap som finns vid Dopingjouren tas till vara även i framtiden. Ver</w:t>
      </w:r>
      <w:r w:rsidRPr="009A1E00">
        <w:t>k</w:t>
      </w:r>
      <w:r w:rsidRPr="009A1E00">
        <w:t>samheten vid Dopingjouren spelar en mycket viktig roll för att komma till rätta med missbruk och spridning av dopningsmedel, anförde utskottet vid</w:t>
      </w:r>
      <w:r w:rsidRPr="009A1E00">
        <w:t>a</w:t>
      </w:r>
      <w:r w:rsidRPr="009A1E00">
        <w:t>re. Utskottet konstaterade att regeringen i proposition 1998/99:115 uttalat att Dopingjouren i det förebyggande arbetet på området har en stor betydelse för hel</w:t>
      </w:r>
      <w:r w:rsidRPr="009A1E00">
        <w:t>a landet. Utskottet delade denna bedömning och förutsatte därmed att regeringen noga följer frågan om Dopingjourens framtid. Ifrågavarande motionsyrkanden ansågs till viss del tillgodosedda och borde enligt utskottet avsty</w:t>
      </w:r>
      <w:r w:rsidRPr="009A1E00">
        <w:t>r</w:t>
      </w:r>
      <w:r w:rsidRPr="009A1E00">
        <w:t>kas.</w:t>
      </w:r>
    </w:p>
    <w:p w:rsidR="00DC38F1" w:rsidRPr="009A1E00" w:rsidRDefault="00DC38F1">
      <w:pPr>
        <w:pStyle w:val="Rubrik3"/>
      </w:pPr>
      <w:r w:rsidRPr="009A1E00">
        <w:t>Socialutskottets bedömning</w:t>
      </w:r>
    </w:p>
    <w:p w:rsidR="00DC38F1" w:rsidRPr="009A1E00" w:rsidRDefault="00DC38F1">
      <w:r w:rsidRPr="009A1E00">
        <w:t>Socialutskottet har vid flera tidigare tillfällen, senast i februari 1999, enhä</w:t>
      </w:r>
      <w:r w:rsidRPr="009A1E00">
        <w:t>l</w:t>
      </w:r>
      <w:r w:rsidRPr="009A1E00">
        <w:t>ligt uttalat att målet för den svenska narkotikapolitiken är att skapa ett na</w:t>
      </w:r>
      <w:r w:rsidRPr="009A1E00">
        <w:t>r</w:t>
      </w:r>
      <w:r w:rsidRPr="009A1E00">
        <w:t>kotikafritt samhälle och att det är särskilt angeläget att kraftfullt motverka ungdomars narkotikaanvändning. Utskottet delar regeringens oro över att unga människor tycks alltmer positiva till och nyfikna på narkotika och vill därför åter framhålla vikten av starka insatser för att vända denna trend. Unga människors vilja och förmåga att avstå från droger måste stärkas. U</w:t>
      </w:r>
      <w:r w:rsidRPr="009A1E00">
        <w:t>t</w:t>
      </w:r>
      <w:r w:rsidRPr="009A1E00">
        <w:t>skottet vidhåller att det i det förebyggande arbetet är v</w:t>
      </w:r>
      <w:r w:rsidRPr="009A1E00">
        <w:t>iktigt med samverkan mellan olika lokala organ och organisationer, en god samordning av insatse</w:t>
      </w:r>
      <w:r w:rsidRPr="009A1E00">
        <w:t>r</w:t>
      </w:r>
      <w:r w:rsidRPr="009A1E00">
        <w:t>na samt ett levande och enträget engagemang från samhällets, från föräldrars och från frivilligorganisationers sida. Utskottet vill också åter betona vikten av att informera ungdomar och deras föräldrar om narkotika och narkotik</w:t>
      </w:r>
      <w:r w:rsidRPr="009A1E00">
        <w:t>a</w:t>
      </w:r>
      <w:r w:rsidRPr="009A1E00">
        <w:t xml:space="preserve">missbrukets symtom och verkningar samt att i det sammanhanget verka för attitydförändringar. </w:t>
      </w:r>
    </w:p>
    <w:p w:rsidR="00DC38F1" w:rsidRPr="009A1E00" w:rsidRDefault="00DC38F1">
      <w:pPr>
        <w:pStyle w:val="Normaltindrag"/>
      </w:pPr>
      <w:r w:rsidRPr="009A1E00">
        <w:t>De synpunkter som framförs i motionerna Kr29 (m) yrkande 1, Kr30 (kd) yrkande 9 och Kr33 (fp)</w:t>
      </w:r>
      <w:r w:rsidRPr="009A1E00">
        <w:t xml:space="preserve"> yrkande 7 delvis faller inom ramen för de uttalanden om den narkotikapolitiska inriktningen och det förebyggande arbetet som ett enigt socialutskott tidigare gjort och med de tillkännagivanden som riksd</w:t>
      </w:r>
      <w:r w:rsidRPr="009A1E00">
        <w:t>a</w:t>
      </w:r>
      <w:r w:rsidRPr="009A1E00">
        <w:t>gen gjort till regeringen våren 1997 och våren 1998. Enligt socialutskottets mening är motionerna delvis tillgodosedda och bör därför avstyrkas.</w:t>
      </w:r>
    </w:p>
    <w:p w:rsidR="00DC38F1" w:rsidRPr="009A1E00" w:rsidRDefault="00DC38F1">
      <w:r w:rsidRPr="009A1E00">
        <w:t>Socialutskottet delar regeringens bedömning att Dopingjouren har en stor betydelse för hela landet i det förebyggande arbetet mot dopning och föru</w:t>
      </w:r>
      <w:r w:rsidRPr="009A1E00">
        <w:t>t</w:t>
      </w:r>
      <w:r w:rsidRPr="009A1E00">
        <w:t xml:space="preserve">sätter att regeringen noga följer frågan om Dopingjourens framtid. Motion Kr33 (fp) yrkande 9 bör avstyrkas. </w:t>
      </w:r>
    </w:p>
    <w:p w:rsidR="00DC38F1" w:rsidRPr="009A1E00" w:rsidRDefault="00DC38F1">
      <w:pPr>
        <w:pStyle w:val="Rubrik2"/>
      </w:pPr>
      <w:r w:rsidRPr="009A1E00">
        <w:t>Självmord bland ungdomar</w:t>
      </w:r>
    </w:p>
    <w:p w:rsidR="00DC38F1" w:rsidRPr="009A1E00" w:rsidRDefault="00DC38F1">
      <w:pPr>
        <w:pStyle w:val="Rubrik3"/>
        <w:spacing w:before="123"/>
      </w:pPr>
      <w:r w:rsidRPr="009A1E00">
        <w:t xml:space="preserve">Propositionen </w:t>
      </w:r>
    </w:p>
    <w:p w:rsidR="00DC38F1" w:rsidRPr="009A1E00" w:rsidRDefault="00DC38F1">
      <w:r w:rsidRPr="009A1E00">
        <w:t>I propositionen anförs att barn och ungdomar i Sverige har en mycket god fysisk hälsa och att de tillhör de friskaste barnen i världen. Oroande tecken finns dock på att denna positiva utveckling kan komma att brytas på vissa områden, främst när det gäller den psykiska hälsan och levnadsvanorna. Regeringen nämner att det framgår av Socialstyrelsens Folkhälsorapport (SoS-rapport 1997:18) att bl.a. ensamboende med barn fått det ekonomiskt och socialt svårare och att alltfler barn bor i familjer där en eller b</w:t>
      </w:r>
      <w:r w:rsidRPr="009A1E00">
        <w:t>åda föräl</w:t>
      </w:r>
      <w:r w:rsidRPr="009A1E00">
        <w:t>d</w:t>
      </w:r>
      <w:r w:rsidRPr="009A1E00">
        <w:t>rarna är arbetslösa. Detta kan indirekt och på sikt innebära problem för barns och ungdomars hälsa och välbefinnande, anförs det. Ungdomars svårigheter att etablera sig på arbetsmarknaden kan också påverka deras hälsa. Andelen flickor och pojkar som har huvudvärk, ont i magen och känner sig nedstämda är i dag högre än för fem år sedan, anges det i prop</w:t>
      </w:r>
      <w:r w:rsidRPr="009A1E00">
        <w:t>o</w:t>
      </w:r>
      <w:r w:rsidRPr="009A1E00">
        <w:t xml:space="preserve">sitionen. </w:t>
      </w:r>
    </w:p>
    <w:p w:rsidR="00DC38F1" w:rsidRPr="009A1E00" w:rsidRDefault="00DC38F1">
      <w:pPr>
        <w:pStyle w:val="R3"/>
      </w:pPr>
      <w:r w:rsidRPr="009A1E00">
        <w:t>Motionen</w:t>
      </w:r>
    </w:p>
    <w:p w:rsidR="00DC38F1" w:rsidRPr="009A1E00" w:rsidRDefault="00DC38F1">
      <w:r w:rsidRPr="009A1E00">
        <w:t xml:space="preserve">I </w:t>
      </w:r>
      <w:r w:rsidRPr="009A1E00">
        <w:rPr>
          <w:i/>
        </w:rPr>
        <w:t xml:space="preserve">motion Kr33 av Lennart Kollmats och Kenth Skårvik (fp) </w:t>
      </w:r>
      <w:r w:rsidRPr="009A1E00">
        <w:t>yrkas att riksd</w:t>
      </w:r>
      <w:r w:rsidRPr="009A1E00">
        <w:t>a</w:t>
      </w:r>
      <w:r w:rsidRPr="009A1E00">
        <w:t xml:space="preserve">gen skall ge regeringen till känna vad i motionen anförts om att motverka självmord bland ungdomar </w:t>
      </w:r>
      <w:r w:rsidRPr="009A1E00">
        <w:rPr>
          <w:i/>
        </w:rPr>
        <w:t>(yrkande 8)</w:t>
      </w:r>
      <w:r w:rsidRPr="009A1E00">
        <w:t>. Enligt motionärerna ökar antalet ungdomar som söker hjälp hos skolkurator och på barnpsykiatriska motta</w:t>
      </w:r>
      <w:r w:rsidRPr="009A1E00">
        <w:t>g</w:t>
      </w:r>
      <w:r w:rsidRPr="009A1E00">
        <w:t>ningar. En tonåring tar sitt liv varje vecka och många fler gör självmordsfö</w:t>
      </w:r>
      <w:r w:rsidRPr="009A1E00">
        <w:t>r</w:t>
      </w:r>
      <w:r w:rsidRPr="009A1E00">
        <w:t>sök. Motionärerna framhåller vikten av självmordsprevention och av att det nationella programmet ”Stöd i självmordskriser” inte bara förs ut till pr</w:t>
      </w:r>
      <w:r w:rsidRPr="009A1E00">
        <w:t>imä</w:t>
      </w:r>
      <w:r w:rsidRPr="009A1E00">
        <w:t>r</w:t>
      </w:r>
      <w:r w:rsidRPr="009A1E00">
        <w:t xml:space="preserve">vården och sjukhusvården utan också till skolan och skolhälsovården. Vidare måste de bristande resurserna inom psykiatrin avhjälpas när det gäller att ge vård och behandling till självmordsnära personer och stöd till anhöriga, anförs det. </w:t>
      </w:r>
    </w:p>
    <w:p w:rsidR="00DC38F1" w:rsidRPr="009A1E00" w:rsidRDefault="00DC38F1">
      <w:pPr>
        <w:pStyle w:val="R3"/>
      </w:pPr>
      <w:r w:rsidRPr="009A1E00">
        <w:t>Tidigare behandling</w:t>
      </w:r>
    </w:p>
    <w:p w:rsidR="00DC38F1" w:rsidRPr="009A1E00" w:rsidRDefault="00DC38F1">
      <w:r w:rsidRPr="009A1E00">
        <w:t xml:space="preserve">Socialutskottet behandlade motioner om självmordsprevention senast i </w:t>
      </w:r>
      <w:r w:rsidRPr="009A1E00">
        <w:rPr>
          <w:i/>
        </w:rPr>
        <w:t>b</w:t>
      </w:r>
      <w:r w:rsidRPr="009A1E00">
        <w:rPr>
          <w:i/>
        </w:rPr>
        <w:t>e</w:t>
      </w:r>
      <w:r w:rsidRPr="009A1E00">
        <w:rPr>
          <w:i/>
        </w:rPr>
        <w:t xml:space="preserve">tänkande 1998/99:SoU8 Folkhälsofrågor m.m. </w:t>
      </w:r>
      <w:r w:rsidRPr="009A1E00">
        <w:t>(s. 18 f.) I sin bedömning (s. 28) framhöll utskottet åter självklarheten och den stora vikten av att det självmordspreventiva arbetet bedrivs på bred front. Ett förebyggande arbete utförs också av bl.a. Folkhälsoinstitutet och Centrum för suicidforskning och prevention. Utskottet förutsatte att detta arbete fortsätter och att det nati</w:t>
      </w:r>
      <w:r w:rsidRPr="009A1E00">
        <w:t>o</w:t>
      </w:r>
      <w:r w:rsidRPr="009A1E00">
        <w:t xml:space="preserve">nella programmet för självmordsprevention sprids till alla berörda. Utskottet konstaterade att Nationella folkhälsokommittén har </w:t>
      </w:r>
      <w:r w:rsidRPr="009A1E00">
        <w:t>lyft fram bl.a. psykisk ohälsa som ett av de områden som bedöms få en central roll vid formulerin</w:t>
      </w:r>
      <w:r w:rsidRPr="009A1E00">
        <w:t>g</w:t>
      </w:r>
      <w:r w:rsidRPr="009A1E00">
        <w:t>en av nationella folkhälsomål och strategier. Vidare bereds Barnpsykiatriu</w:t>
      </w:r>
      <w:r w:rsidRPr="009A1E00">
        <w:t>t</w:t>
      </w:r>
      <w:r w:rsidRPr="009A1E00">
        <w:t>redningens slutbetänkande inom Regeringskansliet. Utskottet ansåg att rik</w:t>
      </w:r>
      <w:r w:rsidRPr="009A1E00">
        <w:t>s</w:t>
      </w:r>
      <w:r w:rsidRPr="009A1E00">
        <w:t>dagen inte borde göra något tillkännagivande till regeringen och avstyrkte de aktuella motionerna. Riksdagen följde utskottet (prot. 1998/99:79).</w:t>
      </w:r>
    </w:p>
    <w:p w:rsidR="00DC38F1" w:rsidRPr="009A1E00" w:rsidRDefault="00DC38F1">
      <w:pPr>
        <w:pStyle w:val="Rubrik3"/>
      </w:pPr>
      <w:r w:rsidRPr="009A1E00">
        <w:t>Socialutskottets bedömning</w:t>
      </w:r>
    </w:p>
    <w:p w:rsidR="00DC38F1" w:rsidRPr="009A1E00" w:rsidRDefault="00DC38F1">
      <w:r w:rsidRPr="009A1E00">
        <w:t>Socialutskottet vidhåller att det självfallet är mycket angeläget att på alla sätt förebygga självmord, inte minst bland barn och ungdomar. Hela samhället har här en betydelsefull roll. All personal som arbetar med barn och ungd</w:t>
      </w:r>
      <w:r w:rsidRPr="009A1E00">
        <w:t>o</w:t>
      </w:r>
      <w:r w:rsidRPr="009A1E00">
        <w:t xml:space="preserve">mar har en viktig uppgift när det gäller att upptäcka och förebygga psykisk ohälsa hos barn och ungdomar. </w:t>
      </w:r>
    </w:p>
    <w:p w:rsidR="00DC38F1" w:rsidRPr="009A1E00" w:rsidRDefault="00DC38F1">
      <w:pPr>
        <w:pStyle w:val="Normaltindrag"/>
      </w:pPr>
      <w:r w:rsidRPr="009A1E00">
        <w:t>Utskottet ser positivt på att en särskild utredning har tillsatts med uppdrag att kartlägga elevvårdens och skolhälsovårdens verksamhet och funktion samt överväga lämpliga åtgärder i syfte att höja kvaliteten och effektiviteten i verksamheten. Utredningsuppdraget skall vara slutfört senast den 15 dece</w:t>
      </w:r>
      <w:r w:rsidRPr="009A1E00">
        <w:t>m</w:t>
      </w:r>
      <w:r w:rsidRPr="009A1E00">
        <w:t>ber 1999. Ungdomsmottagningarna har enligt utskottet också en betydels</w:t>
      </w:r>
      <w:r w:rsidRPr="009A1E00">
        <w:t>e</w:t>
      </w:r>
      <w:r w:rsidRPr="009A1E00">
        <w:t>full roll i sammanhanget genom att tidigt kunna fånga upp och ge stöd åt ungdomar med olika problem. Socialstyrelsen har fått regeringens uppdrag att se över ungdomsmottagningarnas förebyggande verksamhet och skall redovisa uppdraget senast den 31 december 1999. Vidare avser Nationella folkhälsokommittén att ta fram förslag till mål bl.a. när det gäller psykisk hälsa bland barn och ungd</w:t>
      </w:r>
      <w:r w:rsidRPr="009A1E00">
        <w:t>o</w:t>
      </w:r>
      <w:r w:rsidRPr="009A1E00">
        <w:t xml:space="preserve">mar. </w:t>
      </w:r>
    </w:p>
    <w:p w:rsidR="00DC38F1" w:rsidRPr="009A1E00" w:rsidRDefault="00DC38F1">
      <w:pPr>
        <w:pStyle w:val="Normaltindrag"/>
      </w:pPr>
      <w:r w:rsidRPr="009A1E00">
        <w:t>Utskottet vill framhålla vikten av ett väl f</w:t>
      </w:r>
      <w:r w:rsidRPr="009A1E00">
        <w:t>ungerande samarbete mellan ol</w:t>
      </w:r>
      <w:r w:rsidRPr="009A1E00">
        <w:t>i</w:t>
      </w:r>
      <w:r w:rsidRPr="009A1E00">
        <w:t>ka instanser som arbetar med barn och ungdomar med sociala, psykiska eller andra problem. Utskottet välkomnar därför den särskilda utredning som regeringen nyligen beslutat om och som har i uppgift att beskriva och anal</w:t>
      </w:r>
      <w:r w:rsidRPr="009A1E00">
        <w:t>y</w:t>
      </w:r>
      <w:r w:rsidRPr="009A1E00">
        <w:t>sera de problem som finns i dag vid samverkan mellan landstingens hälso- och sjukvård och kommunernas vård och omsorg samt att lämna förslag till lösningar som förbättrar möjligheterna till samverkan. I direktiven (dir. 1999:42) nämns bl.a. att Barnpsykiatrikomm</w:t>
      </w:r>
      <w:r w:rsidRPr="009A1E00">
        <w:t>ittén har pekat på behovet av samverkan mellan kommuner och landsting när det gäller barn och ung-domar med psykiska problem. Uppdraget skall redovisas senast den 30 se</w:t>
      </w:r>
      <w:r w:rsidRPr="009A1E00">
        <w:t>p</w:t>
      </w:r>
      <w:r w:rsidRPr="009A1E00">
        <w:t>tember 2000. Utskottet har också erfarit att det i dag pågår ett omfattande utvecklingsarbete i flertalet landsting i syfte att möjliggöra flexibla ålder</w:t>
      </w:r>
      <w:r w:rsidRPr="009A1E00">
        <w:t>s</w:t>
      </w:r>
      <w:r w:rsidRPr="009A1E00">
        <w:t xml:space="preserve">gränser mellan barn- och ungdomspsykiatrin och vuxenpsykiatrin när det gäller ungdomar i åldern 15–25 år. </w:t>
      </w:r>
    </w:p>
    <w:p w:rsidR="00DC38F1" w:rsidRPr="009A1E00" w:rsidRDefault="00DC38F1">
      <w:pPr>
        <w:pStyle w:val="Normaltindrag"/>
      </w:pPr>
      <w:r w:rsidRPr="009A1E00">
        <w:t>Barnpsykiatrikommittén har haft regeringens uppdrag att utreda vården och stödet t</w:t>
      </w:r>
      <w:r w:rsidRPr="009A1E00">
        <w:t>ill barn och ungdomar med psykiska problem. Kommitténs slu</w:t>
      </w:r>
      <w:r w:rsidRPr="009A1E00">
        <w:t>t</w:t>
      </w:r>
      <w:r w:rsidRPr="009A1E00">
        <w:t>betänkande, Det gäller livet (SOU 1998:31), presenterades i februari 1998. Utskottet kan konstatera att många av de ovan redovisade åtgärderna ligger i linje med Barnpsykiatrikommitténs förslag. Övriga delar av betänkandet bereds enligt uppgift för närvarande inom Regeringskansliet. Utskottet föru</w:t>
      </w:r>
      <w:r w:rsidRPr="009A1E00">
        <w:t>t</w:t>
      </w:r>
      <w:r w:rsidRPr="009A1E00">
        <w:t>sätter att regeringen därefter återkommer till riksdagen. Utskottet förutsätter även att det självmordspreventiva arbetet vid bl.a. Folkhälsoinstitutet oc</w:t>
      </w:r>
      <w:r w:rsidRPr="009A1E00">
        <w:t>h Centrum för suicidforskning och prevention fortsätter samt att det nationella programmet för självmordsprevention sprids till alla berö</w:t>
      </w:r>
      <w:r w:rsidRPr="009A1E00">
        <w:t>r</w:t>
      </w:r>
      <w:r w:rsidRPr="009A1E00">
        <w:t xml:space="preserve">da instanser. </w:t>
      </w:r>
    </w:p>
    <w:p w:rsidR="00DC38F1" w:rsidRPr="009A1E00" w:rsidRDefault="00DC38F1">
      <w:pPr>
        <w:pStyle w:val="Normaltindrag"/>
      </w:pPr>
      <w:r w:rsidRPr="009A1E00">
        <w:t xml:space="preserve">Med hänsyn till det omfattande arbete som pågår med syfte att förbättra stödet till barn och ungdomar med psykiska problem anser socialutskottet att motion Kr33 (fp) yrkande 8 i huvudsak är tillgodosedd och bör avstyrkas. </w:t>
      </w:r>
    </w:p>
    <w:p w:rsidR="00DC38F1" w:rsidRPr="009A1E00" w:rsidRDefault="00DC38F1">
      <w:pPr>
        <w:pStyle w:val="Stockholm"/>
      </w:pPr>
      <w:r w:rsidRPr="009A1E00">
        <w:br w:type="page"/>
        <w:t xml:space="preserve">Stockholm den 3 juni 1999 </w:t>
      </w:r>
    </w:p>
    <w:p w:rsidR="00DC38F1" w:rsidRPr="009A1E00" w:rsidRDefault="00DC38F1">
      <w:pPr>
        <w:pStyle w:val="Vgnar"/>
      </w:pPr>
      <w:r w:rsidRPr="009A1E00">
        <w:t>På socialutskottets vägnar</w:t>
      </w:r>
    </w:p>
    <w:p w:rsidR="00DC38F1" w:rsidRPr="009A1E00" w:rsidRDefault="00DC38F1">
      <w:pPr>
        <w:pStyle w:val="Ordfnamn"/>
      </w:pPr>
      <w:bookmarkStart w:id="21" w:name="Ordförande"/>
      <w:bookmarkEnd w:id="21"/>
      <w:r w:rsidRPr="009A1E00">
        <w:t xml:space="preserve">Ingrid Burman </w:t>
      </w:r>
    </w:p>
    <w:p w:rsidR="00DC38F1" w:rsidRPr="009A1E00" w:rsidRDefault="00DC38F1">
      <w:pPr>
        <w:pStyle w:val="Deltagare"/>
      </w:pPr>
      <w:bookmarkStart w:id="22" w:name="Deltagare"/>
      <w:bookmarkEnd w:id="22"/>
      <w:r w:rsidRPr="009A1E00">
        <w:t>I beslutet har deltagit: Ingrid Burman (v), Chris Heister (m), Susanne Eberstein (s), Margareta Israelsson (s), Rinaldo Karlsson (s), Chatrine Pål</w:t>
      </w:r>
      <w:r w:rsidRPr="009A1E00">
        <w:t>s</w:t>
      </w:r>
      <w:r w:rsidRPr="009A1E00">
        <w:t>son (kd), Leif Carlson (m), Hans Hjortzberg-Nordlund (m), Conny Öhman (s), Elisebeht Markström (s), Rolf Olsson (v), Lars Gustafsson (kd), Cristina Husmark Pehrsson (m), Thomas Julin (mp), Kenneth Johansson (c), Kerstin Heinemann (fp) och Catherine Persson (s).</w:t>
      </w:r>
    </w:p>
    <w:p w:rsidR="00DC38F1" w:rsidRPr="009A1E00" w:rsidRDefault="00DC38F1">
      <w:pPr>
        <w:pStyle w:val="Normaltindrag"/>
      </w:pPr>
    </w:p>
    <w:p w:rsidR="00DC38F1" w:rsidRPr="009A1E00" w:rsidRDefault="00DC38F1">
      <w:pPr>
        <w:pStyle w:val="Rubrik1"/>
      </w:pPr>
      <w:bookmarkStart w:id="23" w:name="_Toc452350476"/>
      <w:r w:rsidRPr="009A1E00">
        <w:t>Avvikande mening</w:t>
      </w:r>
      <w:bookmarkEnd w:id="23"/>
    </w:p>
    <w:p w:rsidR="00DC38F1" w:rsidRPr="009A1E00" w:rsidRDefault="00DC38F1">
      <w:r w:rsidRPr="009A1E00">
        <w:t>Ingrid Burman (v), Rolf Olsson (v), Thomas Julin (mp) och Kerstin Hein</w:t>
      </w:r>
      <w:r w:rsidRPr="009A1E00">
        <w:t>e</w:t>
      </w:r>
      <w:r w:rsidRPr="009A1E00">
        <w:t>mann (fp) anser att tredje stycket av utskottets bedömning under avsnittet Insatser mot drogmissbruk m.m. bort ha följande lydelse:</w:t>
      </w:r>
    </w:p>
    <w:p w:rsidR="00DC38F1" w:rsidRPr="009A1E00" w:rsidRDefault="00DC38F1">
      <w:pPr>
        <w:pStyle w:val="Normaltindrag"/>
      </w:pPr>
      <w:r w:rsidRPr="009A1E00">
        <w:t>Socialutskottet delar regeringens bedömning att Dopingjouren har en stor betydelse för hela landet i det förebyggande arbetet mot dopning. Verksa</w:t>
      </w:r>
      <w:r w:rsidRPr="009A1E00">
        <w:t>m</w:t>
      </w:r>
      <w:r w:rsidRPr="009A1E00">
        <w:t>heten finansieras fram t.o.m. den 31 december 1999 av läkemedelsföretaget Pharmacia &amp; Upjohn AB. Utskottet ser med oro på att frågan om den for</w:t>
      </w:r>
      <w:r w:rsidRPr="009A1E00">
        <w:t>t</w:t>
      </w:r>
      <w:r w:rsidRPr="009A1E00">
        <w:t>satta finansieringen inte är löst och anser att staten snarast bör ta upp fö</w:t>
      </w:r>
      <w:r w:rsidRPr="009A1E00">
        <w:t>r</w:t>
      </w:r>
      <w:r w:rsidRPr="009A1E00">
        <w:t>handlingar med Landstingsförbundet om hur verksamheten vid Dopingjouren kan drivas vidare. Kulturutskottet bör därför tillstyrka motion Kr33 (fp) yrkande </w:t>
      </w:r>
      <w:bookmarkStart w:id="24" w:name="Nästa_Reservation"/>
      <w:bookmarkEnd w:id="24"/>
      <w:r w:rsidRPr="009A1E00">
        <w:t xml:space="preserve">9. </w:t>
      </w:r>
    </w:p>
    <w:p w:rsidR="00DC38F1" w:rsidRPr="009A1E00" w:rsidRDefault="00DC38F1">
      <w:pPr>
        <w:pStyle w:val="Tryckort"/>
        <w:framePr w:wrap="around"/>
      </w:pPr>
      <w:r w:rsidRPr="009A1E00">
        <w:t>Elanders Gotab, Stockholm  1999</w:t>
      </w:r>
    </w:p>
    <w:p w:rsidR="00DC38F1" w:rsidRPr="009A1E00" w:rsidRDefault="00DC38F1">
      <w:pPr>
        <w:pStyle w:val="Normaltindrag"/>
      </w:pPr>
    </w:p>
    <w:sectPr w:rsidR="00DC38F1" w:rsidRPr="009A1E00">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8F1" w:rsidRDefault="00DC38F1">
      <w:pPr>
        <w:spacing w:before="0" w:line="240" w:lineRule="auto"/>
      </w:pPr>
      <w:r>
        <w:separator/>
      </w:r>
    </w:p>
  </w:endnote>
  <w:endnote w:type="continuationSeparator" w:id="0">
    <w:p w:rsidR="00DC38F1" w:rsidRDefault="00DC38F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8F1" w:rsidRDefault="00DC38F1">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DC38F1" w:rsidRDefault="00DC38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8F1" w:rsidRDefault="00DC38F1">
      <w:pPr>
        <w:pStyle w:val="Sidfot"/>
      </w:pPr>
    </w:p>
  </w:footnote>
  <w:footnote w:type="continuationSeparator" w:id="0">
    <w:p w:rsidR="00DC38F1" w:rsidRDefault="00DC38F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8F1" w:rsidRDefault="00DC38F1">
    <w:pPr>
      <w:pStyle w:val="SidhuvudKant"/>
      <w:framePr w:w="1985" w:h="2743" w:hRule="exact" w:wrap="around" w:vAnchor="page" w:hAnchor="page" w:x="7372" w:y="568" w:anchorLock="0"/>
    </w:pPr>
  </w:p>
  <w:p w:rsidR="00DC38F1" w:rsidRDefault="00DC38F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595A34"/>
    <w:rsid w:val="00595A34"/>
    <w:rsid w:val="009A1E00"/>
    <w:rsid w:val="00DC38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F399B1-3180-4932-87BC-19F1E4E8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2617</Words>
  <Characters>15838</Characters>
  <Application>Microsoft Office Word</Application>
  <DocSecurity>4</DocSecurity>
  <Lines>287</Lines>
  <Paragraphs>61</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Socialutskottets yttrande</vt:lpstr>
      <vt:lpstr>Till kulturutskottet</vt:lpstr>
      <vt:lpstr>Socialutskottet </vt:lpstr>
      <vt:lpstr>    Insatser mot drogmissbruk m.m.</vt:lpstr>
      <vt:lpstr>        Propositionen </vt:lpstr>
      <vt:lpstr>        Socialutskottets bedömning</vt:lpstr>
      <vt:lpstr>    Självmord bland ungdomar</vt:lpstr>
      <vt:lpstr>        Propositionen </vt:lpstr>
      <vt:lpstr>        Socialutskottets bedömning</vt:lpstr>
      <vt:lpstr>Avvikande mening</vt:lpstr>
    </vt:vector>
  </TitlesOfParts>
  <Company>Riksdagen</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1999-06-18T13:00:00Z</cp:lastPrinted>
  <dcterms:created xsi:type="dcterms:W3CDTF">2025-12-15T21:00:00Z</dcterms:created>
  <dcterms:modified xsi:type="dcterms:W3CDTF">2025-12-15T21:00:00Z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7y</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