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6951" w:rsidRDefault="00267CF3" w14:paraId="3C20E44A" w14:textId="77777777">
      <w:pPr>
        <w:pStyle w:val="RubrikFrslagTIllRiksdagsbeslut"/>
      </w:pPr>
      <w:sdt>
        <w:sdtPr>
          <w:alias w:val="CC_Boilerplate_4"/>
          <w:tag w:val="CC_Boilerplate_4"/>
          <w:id w:val="-1644581176"/>
          <w:lock w:val="sdtContentLocked"/>
          <w:placeholder>
            <w:docPart w:val="7D484077F90445D5B4DE6DD9989C1CB5"/>
          </w:placeholder>
          <w:text/>
        </w:sdtPr>
        <w:sdtEndPr/>
        <w:sdtContent>
          <w:r w:rsidRPr="009B062B" w:rsidR="00AF30DD">
            <w:t>Förslag till riksdagsbeslut</w:t>
          </w:r>
        </w:sdtContent>
      </w:sdt>
      <w:bookmarkEnd w:id="0"/>
      <w:bookmarkEnd w:id="1"/>
    </w:p>
    <w:sdt>
      <w:sdtPr>
        <w:alias w:val="Yrkande 1"/>
        <w:tag w:val="6b7e1e85-5a26-4925-a208-dd3af198d1e1"/>
        <w:id w:val="866639541"/>
        <w:lock w:val="sdtLocked"/>
      </w:sdtPr>
      <w:sdtEndPr/>
      <w:sdtContent>
        <w:p w:rsidR="00172C97" w:rsidRDefault="00BA16AB" w14:paraId="68DCA933" w14:textId="77777777">
          <w:pPr>
            <w:pStyle w:val="Frslagstext"/>
            <w:numPr>
              <w:ilvl w:val="0"/>
              <w:numId w:val="0"/>
            </w:numPr>
          </w:pPr>
          <w:r>
            <w:t>Riksdagen ställer sig bakom det som anförs i motionen om att införa lagstiftning och regelverk som ger kommunerna förköpsrätt på mark för att främja en sund samhällsutveckling och ett hållbart bostadsbyggande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344965996741C3B169037D3771C05E"/>
        </w:placeholder>
        <w:text/>
      </w:sdtPr>
      <w:sdtEndPr/>
      <w:sdtContent>
        <w:p w:rsidRPr="009B062B" w:rsidR="006D79C9" w:rsidP="00333E95" w:rsidRDefault="006D79C9" w14:paraId="17322675" w14:textId="77777777">
          <w:pPr>
            <w:pStyle w:val="Rubrik1"/>
          </w:pPr>
          <w:r>
            <w:t>Motivering</w:t>
          </w:r>
        </w:p>
      </w:sdtContent>
    </w:sdt>
    <w:bookmarkEnd w:displacedByCustomXml="prev" w:id="3"/>
    <w:bookmarkEnd w:displacedByCustomXml="prev" w:id="4"/>
    <w:p w:rsidR="0034527D" w:rsidP="00267CF3" w:rsidRDefault="0034527D" w14:paraId="1AA47F3C" w14:textId="77777777">
      <w:pPr>
        <w:pStyle w:val="Normalutanindragellerluft"/>
      </w:pPr>
      <w:r>
        <w:t>Kommunerna har ett lagstadgat ansvar för bostadsförsörjningen och spelar en avgörande roll för samhällsplaneringen. För att kunna ta detta ansvar på allvar krävs verktyg som möjliggör en långsiktig, aktiv och strategisk markpolitik. I dag saknas sådana verktyg i tillräcklig utsträckning.</w:t>
      </w:r>
    </w:p>
    <w:p w:rsidR="0034527D" w:rsidP="0034527D" w:rsidRDefault="0034527D" w14:paraId="4C25C531" w14:textId="37B5718B">
      <w:r>
        <w:t>Mellan 1967 och 2010 hade kommunerna rätt till förköp av mark, vilket innebar att de kunde träda in som köpare vid en planerad fastighetsförsäljning. Detta gav dem möjlig</w:t>
      </w:r>
      <w:r w:rsidR="00267CF3">
        <w:softHyphen/>
      </w:r>
      <w:r>
        <w:t>heten att ta större ansvar för samhällsutvecklingen, motverka segregation och minska risken för spekulation och oplanerat byggande. När lagen avskaffades 2010 skedde det utan att något alternativt styrmedel infördes.</w:t>
      </w:r>
    </w:p>
    <w:p w:rsidR="0034527D" w:rsidP="0034527D" w:rsidRDefault="0034527D" w14:paraId="170248F4" w14:textId="77777777">
      <w:r>
        <w:t>I dag är kommunerna hänvisade till förhandlingar på en marknad som i allt större utsträckning präglas av spekulation, prisstegringar och kortsiktiga intressen.</w:t>
      </w:r>
    </w:p>
    <w:p w:rsidR="0034527D" w:rsidP="0034527D" w:rsidRDefault="0034527D" w14:paraId="4443A999" w14:textId="77777777">
      <w:r>
        <w:t>Mot denna bakgrund föreslås att riksdagen beslutar att se över lagstiftningen i syfte att återinföra kommunal förköpsrätt på mark, som ett led i att stärka det offentliga inflytandet över samhällsutvecklingen och bostadsförsörjningen.</w:t>
      </w:r>
    </w:p>
    <w:sdt>
      <w:sdtPr>
        <w:rPr>
          <w:i/>
          <w:noProof/>
        </w:rPr>
        <w:alias w:val="CC_Underskrifter"/>
        <w:tag w:val="CC_Underskrifter"/>
        <w:id w:val="583496634"/>
        <w:lock w:val="sdtContentLocked"/>
        <w:placeholder>
          <w:docPart w:val="7F3AFBCE922B42F297D20B8F78AADD83"/>
        </w:placeholder>
      </w:sdtPr>
      <w:sdtEndPr/>
      <w:sdtContent>
        <w:p w:rsidR="00626951" w:rsidP="00626951" w:rsidRDefault="00626951" w14:paraId="03ABD928" w14:textId="77777777"/>
        <w:p w:rsidR="00626951" w:rsidP="00626951" w:rsidRDefault="00267CF3" w14:paraId="42D6408A" w14:textId="35EEA3E7"/>
      </w:sdtContent>
    </w:sdt>
    <w:tbl>
      <w:tblPr>
        <w:tblW w:w="5000" w:type="pct"/>
        <w:tblLook w:val="04A0" w:firstRow="1" w:lastRow="0" w:firstColumn="1" w:lastColumn="0" w:noHBand="0" w:noVBand="1"/>
        <w:tblCaption w:val="underskrifter"/>
      </w:tblPr>
      <w:tblGrid>
        <w:gridCol w:w="4252"/>
        <w:gridCol w:w="4252"/>
      </w:tblGrid>
      <w:tr w:rsidR="00172C97" w14:paraId="0C391211" w14:textId="77777777">
        <w:trPr>
          <w:cantSplit/>
        </w:trPr>
        <w:tc>
          <w:tcPr>
            <w:tcW w:w="50" w:type="pct"/>
            <w:vAlign w:val="bottom"/>
          </w:tcPr>
          <w:p w:rsidR="00172C97" w:rsidRDefault="00BA16AB" w14:paraId="188ECED6" w14:textId="77777777">
            <w:pPr>
              <w:pStyle w:val="Underskrifter"/>
              <w:spacing w:after="0"/>
            </w:pPr>
            <w:r>
              <w:t>Kristoffer Lindberg (S)</w:t>
            </w:r>
          </w:p>
        </w:tc>
        <w:tc>
          <w:tcPr>
            <w:tcW w:w="50" w:type="pct"/>
            <w:vAlign w:val="bottom"/>
          </w:tcPr>
          <w:p w:rsidR="00172C97" w:rsidRDefault="00172C97" w14:paraId="39A1B8BE" w14:textId="77777777">
            <w:pPr>
              <w:pStyle w:val="Underskrifter"/>
              <w:spacing w:after="0"/>
            </w:pPr>
          </w:p>
        </w:tc>
      </w:tr>
      <w:tr w:rsidR="00172C97" w14:paraId="294306CD" w14:textId="77777777">
        <w:trPr>
          <w:cantSplit/>
        </w:trPr>
        <w:tc>
          <w:tcPr>
            <w:tcW w:w="50" w:type="pct"/>
            <w:vAlign w:val="bottom"/>
          </w:tcPr>
          <w:p w:rsidR="00172C97" w:rsidRDefault="00BA16AB" w14:paraId="0476BCC5" w14:textId="77777777">
            <w:pPr>
              <w:pStyle w:val="Underskrifter"/>
              <w:spacing w:after="0"/>
            </w:pPr>
            <w:r>
              <w:t>Adrian Magnusson (S)</w:t>
            </w:r>
          </w:p>
        </w:tc>
        <w:tc>
          <w:tcPr>
            <w:tcW w:w="50" w:type="pct"/>
            <w:vAlign w:val="bottom"/>
          </w:tcPr>
          <w:p w:rsidR="00172C97" w:rsidRDefault="00BA16AB" w14:paraId="5A347395" w14:textId="77777777">
            <w:pPr>
              <w:pStyle w:val="Underskrifter"/>
              <w:spacing w:after="0"/>
            </w:pPr>
            <w:r>
              <w:t>Amalia Rud Stenlöf (S)</w:t>
            </w:r>
          </w:p>
        </w:tc>
      </w:tr>
      <w:tr w:rsidR="00172C97" w14:paraId="0D3854B5" w14:textId="77777777">
        <w:trPr>
          <w:cantSplit/>
        </w:trPr>
        <w:tc>
          <w:tcPr>
            <w:tcW w:w="50" w:type="pct"/>
            <w:vAlign w:val="bottom"/>
          </w:tcPr>
          <w:p w:rsidR="00172C97" w:rsidRDefault="00BA16AB" w14:paraId="0B68C0FD" w14:textId="77777777">
            <w:pPr>
              <w:pStyle w:val="Underskrifter"/>
              <w:spacing w:after="0"/>
            </w:pPr>
            <w:r>
              <w:lastRenderedPageBreak/>
              <w:t>Ida Karkiainen (S)</w:t>
            </w:r>
          </w:p>
        </w:tc>
        <w:tc>
          <w:tcPr>
            <w:tcW w:w="50" w:type="pct"/>
            <w:vAlign w:val="bottom"/>
          </w:tcPr>
          <w:p w:rsidR="00172C97" w:rsidRDefault="00BA16AB" w14:paraId="4CC06D92" w14:textId="77777777">
            <w:pPr>
              <w:pStyle w:val="Underskrifter"/>
              <w:spacing w:after="0"/>
            </w:pPr>
            <w:r>
              <w:t>Niklas Sigvardsson (S)</w:t>
            </w:r>
          </w:p>
        </w:tc>
      </w:tr>
    </w:tbl>
    <w:p w:rsidRPr="008E0FE2" w:rsidR="004801AC" w:rsidP="00DF3554" w:rsidRDefault="004801AC" w14:paraId="204BB6A6" w14:textId="3076D7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13DB" w14:textId="77777777" w:rsidR="0034527D" w:rsidRDefault="0034527D" w:rsidP="000C1CAD">
      <w:pPr>
        <w:spacing w:line="240" w:lineRule="auto"/>
      </w:pPr>
      <w:r>
        <w:separator/>
      </w:r>
    </w:p>
  </w:endnote>
  <w:endnote w:type="continuationSeparator" w:id="0">
    <w:p w14:paraId="2AA8EFBD" w14:textId="77777777" w:rsidR="0034527D" w:rsidRDefault="00345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75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2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413A" w14:textId="6BA13BAD" w:rsidR="00262EA3" w:rsidRPr="00626951" w:rsidRDefault="00262EA3" w:rsidP="006269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5585" w14:textId="77777777" w:rsidR="0034527D" w:rsidRDefault="0034527D" w:rsidP="000C1CAD">
      <w:pPr>
        <w:spacing w:line="240" w:lineRule="auto"/>
      </w:pPr>
      <w:r>
        <w:separator/>
      </w:r>
    </w:p>
  </w:footnote>
  <w:footnote w:type="continuationSeparator" w:id="0">
    <w:p w14:paraId="296B5759" w14:textId="77777777" w:rsidR="0034527D" w:rsidRDefault="003452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DE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CCA0E2" wp14:editId="1944F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0ADD69" w14:textId="40359863" w:rsidR="00262EA3" w:rsidRDefault="00267CF3" w:rsidP="008103B5">
                          <w:pPr>
                            <w:jc w:val="right"/>
                          </w:pPr>
                          <w:sdt>
                            <w:sdtPr>
                              <w:alias w:val="CC_Noformat_Partikod"/>
                              <w:tag w:val="CC_Noformat_Partikod"/>
                              <w:id w:val="-53464382"/>
                              <w:placeholder>
                                <w:docPart w:val="C51F12A433A2429B8A9D4F69A7341115"/>
                              </w:placeholder>
                              <w:text/>
                            </w:sdtPr>
                            <w:sdtEndPr/>
                            <w:sdtContent>
                              <w:r w:rsidR="0034527D">
                                <w:t>S</w:t>
                              </w:r>
                            </w:sdtContent>
                          </w:sdt>
                          <w:sdt>
                            <w:sdtPr>
                              <w:alias w:val="CC_Noformat_Partinummer"/>
                              <w:tag w:val="CC_Noformat_Partinummer"/>
                              <w:id w:val="-1709555926"/>
                              <w:placeholder>
                                <w:docPart w:val="123C81AA49E442C5B74F5CA0011BB357"/>
                              </w:placeholder>
                              <w:text/>
                            </w:sdtPr>
                            <w:sdtEndPr/>
                            <w:sdtContent>
                              <w:r w:rsidR="0034527D">
                                <w:t>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CCA0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0ADD69" w14:textId="40359863" w:rsidR="00262EA3" w:rsidRDefault="00267CF3" w:rsidP="008103B5">
                    <w:pPr>
                      <w:jc w:val="right"/>
                    </w:pPr>
                    <w:sdt>
                      <w:sdtPr>
                        <w:alias w:val="CC_Noformat_Partikod"/>
                        <w:tag w:val="CC_Noformat_Partikod"/>
                        <w:id w:val="-53464382"/>
                        <w:placeholder>
                          <w:docPart w:val="C51F12A433A2429B8A9D4F69A7341115"/>
                        </w:placeholder>
                        <w:text/>
                      </w:sdtPr>
                      <w:sdtEndPr/>
                      <w:sdtContent>
                        <w:r w:rsidR="0034527D">
                          <w:t>S</w:t>
                        </w:r>
                      </w:sdtContent>
                    </w:sdt>
                    <w:sdt>
                      <w:sdtPr>
                        <w:alias w:val="CC_Noformat_Partinummer"/>
                        <w:tag w:val="CC_Noformat_Partinummer"/>
                        <w:id w:val="-1709555926"/>
                        <w:placeholder>
                          <w:docPart w:val="123C81AA49E442C5B74F5CA0011BB357"/>
                        </w:placeholder>
                        <w:text/>
                      </w:sdtPr>
                      <w:sdtEndPr/>
                      <w:sdtContent>
                        <w:r w:rsidR="0034527D">
                          <w:t>308</w:t>
                        </w:r>
                      </w:sdtContent>
                    </w:sdt>
                  </w:p>
                </w:txbxContent>
              </v:textbox>
              <w10:wrap anchorx="page"/>
            </v:shape>
          </w:pict>
        </mc:Fallback>
      </mc:AlternateContent>
    </w:r>
  </w:p>
  <w:p w14:paraId="080B35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9214" w14:textId="77777777" w:rsidR="00262EA3" w:rsidRDefault="00262EA3" w:rsidP="008563AC">
    <w:pPr>
      <w:jc w:val="right"/>
    </w:pPr>
  </w:p>
  <w:p w14:paraId="7A5ADF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7D6B" w14:textId="77777777" w:rsidR="00262EA3" w:rsidRDefault="00267C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C62011" wp14:editId="3FC8D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213A9" w14:textId="7116974F" w:rsidR="00262EA3" w:rsidRDefault="00267CF3" w:rsidP="00A314CF">
    <w:pPr>
      <w:pStyle w:val="FSHNormal"/>
      <w:spacing w:before="40"/>
    </w:pPr>
    <w:sdt>
      <w:sdtPr>
        <w:alias w:val="CC_Noformat_Motionstyp"/>
        <w:tag w:val="CC_Noformat_Motionstyp"/>
        <w:id w:val="1162973129"/>
        <w:lock w:val="sdtContentLocked"/>
        <w15:appearance w15:val="hidden"/>
        <w:text/>
      </w:sdtPr>
      <w:sdtEndPr/>
      <w:sdtContent>
        <w:r w:rsidR="00626951">
          <w:t>Enskild motion</w:t>
        </w:r>
      </w:sdtContent>
    </w:sdt>
    <w:r w:rsidR="00821B36">
      <w:t xml:space="preserve"> </w:t>
    </w:r>
    <w:sdt>
      <w:sdtPr>
        <w:alias w:val="CC_Noformat_Partikod"/>
        <w:tag w:val="CC_Noformat_Partikod"/>
        <w:id w:val="1471015553"/>
        <w:text/>
      </w:sdtPr>
      <w:sdtEndPr/>
      <w:sdtContent>
        <w:r w:rsidR="0034527D">
          <w:t>S</w:t>
        </w:r>
      </w:sdtContent>
    </w:sdt>
    <w:sdt>
      <w:sdtPr>
        <w:alias w:val="CC_Noformat_Partinummer"/>
        <w:tag w:val="CC_Noformat_Partinummer"/>
        <w:id w:val="-2014525982"/>
        <w:text/>
      </w:sdtPr>
      <w:sdtEndPr/>
      <w:sdtContent>
        <w:r w:rsidR="0034527D">
          <w:t>308</w:t>
        </w:r>
      </w:sdtContent>
    </w:sdt>
  </w:p>
  <w:p w14:paraId="29E93787" w14:textId="77777777" w:rsidR="00262EA3" w:rsidRPr="008227B3" w:rsidRDefault="00267C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040D8E" w14:textId="41A1B9AF" w:rsidR="00262EA3" w:rsidRPr="008227B3" w:rsidRDefault="00267C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69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6951">
          <w:t>:658</w:t>
        </w:r>
      </w:sdtContent>
    </w:sdt>
  </w:p>
  <w:p w14:paraId="7D8906C7" w14:textId="583434C9" w:rsidR="00262EA3" w:rsidRDefault="00267CF3" w:rsidP="00E03A3D">
    <w:pPr>
      <w:pStyle w:val="Motionr"/>
    </w:pPr>
    <w:sdt>
      <w:sdtPr>
        <w:alias w:val="CC_Noformat_Avtext"/>
        <w:tag w:val="CC_Noformat_Avtext"/>
        <w:id w:val="-2020768203"/>
        <w:lock w:val="sdtContentLocked"/>
        <w:placeholder>
          <w:docPart w:val="C51F12A433A2429B8A9D4F69A7341115"/>
        </w:placeholder>
        <w15:appearance w15:val="hidden"/>
        <w:text/>
      </w:sdtPr>
      <w:sdtEndPr/>
      <w:sdtContent>
        <w:r w:rsidR="00626951">
          <w:t>av Kristoffer Lindberg m.fl. (S)</w:t>
        </w:r>
      </w:sdtContent>
    </w:sdt>
  </w:p>
  <w:sdt>
    <w:sdtPr>
      <w:alias w:val="CC_Noformat_Rubtext"/>
      <w:tag w:val="CC_Noformat_Rubtext"/>
      <w:id w:val="-218060500"/>
      <w:lock w:val="sdtLocked"/>
      <w:placeholder>
        <w:docPart w:val="123C81AA49E442C5B74F5CA0011BB357"/>
      </w:placeholder>
      <w:text/>
    </w:sdtPr>
    <w:sdtEndPr/>
    <w:sdtContent>
      <w:p w14:paraId="0CD60CC9" w14:textId="0E38CAD1" w:rsidR="00262EA3" w:rsidRDefault="0034527D" w:rsidP="00283E0F">
        <w:pPr>
          <w:pStyle w:val="FSHRub2"/>
        </w:pPr>
        <w:r>
          <w:t>Kommunal förköpsrätt på mark</w:t>
        </w:r>
      </w:p>
    </w:sdtContent>
  </w:sdt>
  <w:sdt>
    <w:sdtPr>
      <w:alias w:val="CC_Boilerplate_3"/>
      <w:tag w:val="CC_Boilerplate_3"/>
      <w:id w:val="1606463544"/>
      <w:lock w:val="sdtContentLocked"/>
      <w15:appearance w15:val="hidden"/>
      <w:text w:multiLine="1"/>
    </w:sdtPr>
    <w:sdtEndPr/>
    <w:sdtContent>
      <w:p w14:paraId="0AB544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52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9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CF3"/>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7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88"/>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51"/>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AB"/>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F782E"/>
  <w15:chartTrackingRefBased/>
  <w15:docId w15:val="{57D0E6C7-97A7-4A89-8DF2-0E587928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5111157">
      <w:bodyDiv w:val="1"/>
      <w:marLeft w:val="0"/>
      <w:marRight w:val="0"/>
      <w:marTop w:val="0"/>
      <w:marBottom w:val="0"/>
      <w:divBdr>
        <w:top w:val="none" w:sz="0" w:space="0" w:color="auto"/>
        <w:left w:val="none" w:sz="0" w:space="0" w:color="auto"/>
        <w:bottom w:val="none" w:sz="0" w:space="0" w:color="auto"/>
        <w:right w:val="none" w:sz="0" w:space="0" w:color="auto"/>
      </w:divBdr>
    </w:div>
    <w:div w:id="4584523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84077F90445D5B4DE6DD9989C1CB5"/>
        <w:category>
          <w:name w:val="Allmänt"/>
          <w:gallery w:val="placeholder"/>
        </w:category>
        <w:types>
          <w:type w:val="bbPlcHdr"/>
        </w:types>
        <w:behaviors>
          <w:behavior w:val="content"/>
        </w:behaviors>
        <w:guid w:val="{18BCDE76-DC0C-4589-B6F0-3B9D034EDF35}"/>
      </w:docPartPr>
      <w:docPartBody>
        <w:p w:rsidR="00E706AC" w:rsidRDefault="00E706AC">
          <w:pPr>
            <w:pStyle w:val="7D484077F90445D5B4DE6DD9989C1CB5"/>
          </w:pPr>
          <w:r w:rsidRPr="005A0A93">
            <w:rPr>
              <w:rStyle w:val="Platshllartext"/>
            </w:rPr>
            <w:t>Förslag till riksdagsbeslut</w:t>
          </w:r>
        </w:p>
      </w:docPartBody>
    </w:docPart>
    <w:docPart>
      <w:docPartPr>
        <w:name w:val="AD344965996741C3B169037D3771C05E"/>
        <w:category>
          <w:name w:val="Allmänt"/>
          <w:gallery w:val="placeholder"/>
        </w:category>
        <w:types>
          <w:type w:val="bbPlcHdr"/>
        </w:types>
        <w:behaviors>
          <w:behavior w:val="content"/>
        </w:behaviors>
        <w:guid w:val="{6FE58EA8-8CB8-4DD1-A372-A5D5E172F25A}"/>
      </w:docPartPr>
      <w:docPartBody>
        <w:p w:rsidR="00E706AC" w:rsidRDefault="00E706AC">
          <w:pPr>
            <w:pStyle w:val="AD344965996741C3B169037D3771C05E"/>
          </w:pPr>
          <w:r w:rsidRPr="005A0A93">
            <w:rPr>
              <w:rStyle w:val="Platshllartext"/>
            </w:rPr>
            <w:t>Motivering</w:t>
          </w:r>
        </w:p>
      </w:docPartBody>
    </w:docPart>
    <w:docPart>
      <w:docPartPr>
        <w:name w:val="C51F12A433A2429B8A9D4F69A7341115"/>
        <w:category>
          <w:name w:val="Allmänt"/>
          <w:gallery w:val="placeholder"/>
        </w:category>
        <w:types>
          <w:type w:val="bbPlcHdr"/>
        </w:types>
        <w:behaviors>
          <w:behavior w:val="content"/>
        </w:behaviors>
        <w:guid w:val="{78C9C831-B6E6-44D9-94B3-36C73612A502}"/>
      </w:docPartPr>
      <w:docPartBody>
        <w:p w:rsidR="00E706AC" w:rsidRDefault="00E706AC">
          <w:pPr>
            <w:pStyle w:val="C51F12A433A2429B8A9D4F69A7341115"/>
          </w:pPr>
          <w:r>
            <w:rPr>
              <w:rStyle w:val="Platshllartext"/>
            </w:rPr>
            <w:t xml:space="preserve"> </w:t>
          </w:r>
        </w:p>
      </w:docPartBody>
    </w:docPart>
    <w:docPart>
      <w:docPartPr>
        <w:name w:val="123C81AA49E442C5B74F5CA0011BB357"/>
        <w:category>
          <w:name w:val="Allmänt"/>
          <w:gallery w:val="placeholder"/>
        </w:category>
        <w:types>
          <w:type w:val="bbPlcHdr"/>
        </w:types>
        <w:behaviors>
          <w:behavior w:val="content"/>
        </w:behaviors>
        <w:guid w:val="{F47557B3-4445-4397-BAEB-F7251B96F777}"/>
      </w:docPartPr>
      <w:docPartBody>
        <w:p w:rsidR="00E706AC" w:rsidRDefault="00E706AC">
          <w:pPr>
            <w:pStyle w:val="123C81AA49E442C5B74F5CA0011BB357"/>
          </w:pPr>
          <w:r>
            <w:t xml:space="preserve"> </w:t>
          </w:r>
        </w:p>
      </w:docPartBody>
    </w:docPart>
    <w:docPart>
      <w:docPartPr>
        <w:name w:val="7F3AFBCE922B42F297D20B8F78AADD83"/>
        <w:category>
          <w:name w:val="Allmänt"/>
          <w:gallery w:val="placeholder"/>
        </w:category>
        <w:types>
          <w:type w:val="bbPlcHdr"/>
        </w:types>
        <w:behaviors>
          <w:behavior w:val="content"/>
        </w:behaviors>
        <w:guid w:val="{8D6501F9-F0B9-440B-96DE-BD466E449252}"/>
      </w:docPartPr>
      <w:docPartBody>
        <w:p w:rsidR="00CF09C7" w:rsidRDefault="00CF0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AC"/>
    <w:rsid w:val="00CF09C7"/>
    <w:rsid w:val="00E706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484077F90445D5B4DE6DD9989C1CB5">
    <w:name w:val="7D484077F90445D5B4DE6DD9989C1CB5"/>
  </w:style>
  <w:style w:type="paragraph" w:customStyle="1" w:styleId="AD344965996741C3B169037D3771C05E">
    <w:name w:val="AD344965996741C3B169037D3771C05E"/>
  </w:style>
  <w:style w:type="paragraph" w:customStyle="1" w:styleId="C51F12A433A2429B8A9D4F69A7341115">
    <w:name w:val="C51F12A433A2429B8A9D4F69A7341115"/>
  </w:style>
  <w:style w:type="paragraph" w:customStyle="1" w:styleId="123C81AA49E442C5B74F5CA0011BB357">
    <w:name w:val="123C81AA49E442C5B74F5CA0011BB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3C349-EFC5-4447-9B94-D01A17BE548F}"/>
</file>

<file path=customXml/itemProps2.xml><?xml version="1.0" encoding="utf-8"?>
<ds:datastoreItem xmlns:ds="http://schemas.openxmlformats.org/officeDocument/2006/customXml" ds:itemID="{32AE9339-3BFE-43F9-AA67-A440A803AEC0}"/>
</file>

<file path=customXml/itemProps3.xml><?xml version="1.0" encoding="utf-8"?>
<ds:datastoreItem xmlns:ds="http://schemas.openxmlformats.org/officeDocument/2006/customXml" ds:itemID="{196CCD7D-7FCB-4FBC-95C3-1681411DE137}"/>
</file>

<file path=docProps/app.xml><?xml version="1.0" encoding="utf-8"?>
<Properties xmlns="http://schemas.openxmlformats.org/officeDocument/2006/extended-properties" xmlns:vt="http://schemas.openxmlformats.org/officeDocument/2006/docPropsVTypes">
  <Template>Normal</Template>
  <TotalTime>6</TotalTime>
  <Pages>2</Pages>
  <Words>208</Words>
  <Characters>1276</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