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81217252D3BF4D7B92F9ADA1AF1FBECC"/>
        </w:placeholder>
        <w:text/>
      </w:sdtPr>
      <w:sdtEndPr/>
      <w:sdtContent>
        <w:p w:rsidRPr="009B062B" w:rsidR="00AF30DD" w:rsidP="00850831" w:rsidRDefault="00AF30DD" w14:paraId="06ADACF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9e5093d-94c9-4ef9-9ef0-2c8804929f42"/>
        <w:id w:val="2080865593"/>
        <w:lock w:val="sdtLocked"/>
      </w:sdtPr>
      <w:sdtEndPr/>
      <w:sdtContent>
        <w:p w:rsidR="00B0135C" w:rsidRDefault="00431805" w14:paraId="664096DA" w14:textId="77777777">
          <w:pPr>
            <w:pStyle w:val="Frslagstext"/>
          </w:pPr>
          <w:r>
            <w:t>Riksdagen ställer sig bakom det som anförs i motionen om att se över möjligheterna att införa drygare böter för lastbilar som gör omkörning på motorväg, och detta tillkännager riksdagen för regeringen.</w:t>
          </w:r>
        </w:p>
      </w:sdtContent>
    </w:sdt>
    <w:sdt>
      <w:sdtPr>
        <w:alias w:val="Yrkande 2"/>
        <w:tag w:val="0199183d-7198-439c-95c5-35244e39904f"/>
        <w:id w:val="1665049616"/>
        <w:lock w:val="sdtLocked"/>
      </w:sdtPr>
      <w:sdtEndPr/>
      <w:sdtContent>
        <w:p w:rsidR="00B0135C" w:rsidRDefault="00431805" w14:paraId="26AC0DF1" w14:textId="77777777">
          <w:pPr>
            <w:pStyle w:val="Frslagstext"/>
          </w:pPr>
          <w:r>
            <w:t>Riksdagen ställer sig bakom det som anförs i motionen om att utreda införandet av ett permanent omkörningsförbud för tunga lastbilar på våra motorvägar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AA87C2FA82B433DB9BCD8345B76A6AA"/>
        </w:placeholder>
        <w:text/>
      </w:sdtPr>
      <w:sdtEndPr/>
      <w:sdtContent>
        <w:p w:rsidRPr="009B062B" w:rsidR="006D79C9" w:rsidP="00333E95" w:rsidRDefault="006D79C9" w14:paraId="7E4E661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639BE" w:rsidP="005639BE" w:rsidRDefault="005639BE" w14:paraId="09F79AA5" w14:textId="5F9FE0A7">
      <w:pPr>
        <w:pStyle w:val="Normalutanindragellerluft"/>
      </w:pPr>
      <w:r>
        <w:t xml:space="preserve">Efter sommarsemestern i Europa blev jag övertygad om att något behöver göras. </w:t>
      </w:r>
      <w:r w:rsidR="00431805">
        <w:t>E</w:t>
      </w:r>
      <w:r>
        <w:t>tt land där trafiken flyter på fantastiskt är Tyskland, men det finns en enkel förklaring. Där är det ofta förbud för långtradare och lastbilar att göra omkörningar.</w:t>
      </w:r>
    </w:p>
    <w:p w:rsidR="005639BE" w:rsidP="00431805" w:rsidRDefault="005639BE" w14:paraId="7AF4645C" w14:textId="31E11162">
      <w:r>
        <w:t>Förbudet sprids alltmer och det finns ställen där det även är tidsreglerat t</w:t>
      </w:r>
      <w:r w:rsidR="00431805">
        <w:t>.</w:t>
      </w:r>
      <w:r>
        <w:t>ex</w:t>
      </w:r>
      <w:r w:rsidR="00431805">
        <w:t>.</w:t>
      </w:r>
      <w:r>
        <w:t xml:space="preserve"> från klockan 7 på morgonen till 20 på kvällen.</w:t>
      </w:r>
    </w:p>
    <w:p w:rsidR="005639BE" w:rsidP="00431805" w:rsidRDefault="005639BE" w14:paraId="0CBB1503" w14:textId="2264BCBD">
      <w:r>
        <w:t>Det finns bara vinnare</w:t>
      </w:r>
      <w:r w:rsidR="00431805">
        <w:t>;</w:t>
      </w:r>
      <w:r>
        <w:t xml:space="preserve"> vi slipper stressade bilförare och för att inte tala om miljön.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109D48752C346DB8EC01618A500014B"/>
        </w:placeholder>
      </w:sdtPr>
      <w:sdtEndPr>
        <w:rPr>
          <w:i w:val="0"/>
          <w:noProof w:val="0"/>
        </w:rPr>
      </w:sdtEndPr>
      <w:sdtContent>
        <w:p w:rsidR="00850831" w:rsidP="00850831" w:rsidRDefault="00850831" w14:paraId="719E3884" w14:textId="77777777"/>
        <w:p w:rsidRPr="008E0FE2" w:rsidR="004801AC" w:rsidP="00850831" w:rsidRDefault="009061FF" w14:paraId="46216572" w14:textId="0F13EC5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0135C" w14:paraId="4C9010F7" w14:textId="77777777">
        <w:trPr>
          <w:cantSplit/>
        </w:trPr>
        <w:tc>
          <w:tcPr>
            <w:tcW w:w="50" w:type="pct"/>
            <w:vAlign w:val="bottom"/>
          </w:tcPr>
          <w:p w:rsidR="00B0135C" w:rsidRDefault="00431805" w14:paraId="36E6C264" w14:textId="77777777">
            <w:pPr>
              <w:pStyle w:val="Underskrifter"/>
            </w:pPr>
            <w:r>
              <w:t>Lars Mejern Larsson (S)</w:t>
            </w:r>
          </w:p>
        </w:tc>
        <w:tc>
          <w:tcPr>
            <w:tcW w:w="50" w:type="pct"/>
            <w:vAlign w:val="bottom"/>
          </w:tcPr>
          <w:p w:rsidR="00B0135C" w:rsidRDefault="00431805" w14:paraId="4DBC5184" w14:textId="77777777">
            <w:pPr>
              <w:pStyle w:val="Underskrifter"/>
            </w:pPr>
            <w:r>
              <w:t>Mikael Dahlqvist (S)</w:t>
            </w:r>
          </w:p>
        </w:tc>
      </w:tr>
    </w:tbl>
    <w:p w:rsidR="0082252B" w:rsidRDefault="0082252B" w14:paraId="27B63AE8" w14:textId="77777777"/>
    <w:sectPr w:rsidR="0082252B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08068" w14:textId="77777777" w:rsidR="005639BE" w:rsidRDefault="005639BE" w:rsidP="000C1CAD">
      <w:pPr>
        <w:spacing w:line="240" w:lineRule="auto"/>
      </w:pPr>
      <w:r>
        <w:separator/>
      </w:r>
    </w:p>
  </w:endnote>
  <w:endnote w:type="continuationSeparator" w:id="0">
    <w:p w14:paraId="15BDC970" w14:textId="77777777" w:rsidR="005639BE" w:rsidRDefault="005639B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460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2AC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44FF0" w14:textId="22AEE5AD" w:rsidR="00262EA3" w:rsidRPr="00850831" w:rsidRDefault="00262EA3" w:rsidP="0085083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27441" w14:textId="77777777" w:rsidR="005639BE" w:rsidRDefault="005639BE" w:rsidP="000C1CAD">
      <w:pPr>
        <w:spacing w:line="240" w:lineRule="auto"/>
      </w:pPr>
      <w:r>
        <w:separator/>
      </w:r>
    </w:p>
  </w:footnote>
  <w:footnote w:type="continuationSeparator" w:id="0">
    <w:p w14:paraId="01749F67" w14:textId="77777777" w:rsidR="005639BE" w:rsidRDefault="005639B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D956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A401F7" wp14:editId="29EC1F3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141672" w14:textId="598A6FFE" w:rsidR="00262EA3" w:rsidRDefault="009061F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639B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639BE">
                                <w:t>1105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A401F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0141672" w14:textId="598A6FFE" w:rsidR="00262EA3" w:rsidRDefault="009061F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639B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639BE">
                          <w:t>1105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A59730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19E7" w14:textId="77777777" w:rsidR="00262EA3" w:rsidRDefault="00262EA3" w:rsidP="008563AC">
    <w:pPr>
      <w:jc w:val="right"/>
    </w:pPr>
  </w:p>
  <w:p w14:paraId="5336869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949E" w14:textId="77777777" w:rsidR="00262EA3" w:rsidRDefault="009061F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27693EA" wp14:editId="7A15596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4C15B32" w14:textId="01E08292" w:rsidR="00262EA3" w:rsidRDefault="009061F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5083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639B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639BE">
          <w:t>1105</w:t>
        </w:r>
      </w:sdtContent>
    </w:sdt>
  </w:p>
  <w:p w14:paraId="38D47949" w14:textId="77777777" w:rsidR="00262EA3" w:rsidRPr="008227B3" w:rsidRDefault="009061F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A3DC38E" w14:textId="11BBE2A2" w:rsidR="00262EA3" w:rsidRPr="008227B3" w:rsidRDefault="009061F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50831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50831">
          <w:t>:1077</w:t>
        </w:r>
      </w:sdtContent>
    </w:sdt>
  </w:p>
  <w:p w14:paraId="3E83F6DA" w14:textId="43E3B2ED" w:rsidR="00262EA3" w:rsidRDefault="009061F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850831">
          <w:t>av Lars Mejern Larsson och Mikael Dahlqvist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0D195B05ED24EB6BC1C91ED5661666D"/>
      </w:placeholder>
      <w:text/>
    </w:sdtPr>
    <w:sdtEndPr/>
    <w:sdtContent>
      <w:p w14:paraId="67A1E1FC" w14:textId="4FCDB4F7" w:rsidR="00262EA3" w:rsidRDefault="005639BE" w:rsidP="00283E0F">
        <w:pPr>
          <w:pStyle w:val="FSHRub2"/>
        </w:pPr>
        <w:r>
          <w:t>Rullande väghinder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86763C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5639B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53F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805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9BE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092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6DCD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52B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0831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1FF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35C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45F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56CCA7"/>
  <w15:chartTrackingRefBased/>
  <w15:docId w15:val="{9462D540-3438-4621-88E6-E9A397D8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217252D3BF4D7B92F9ADA1AF1FBE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A621F7-D7A9-4107-9442-ABDE9714C62F}"/>
      </w:docPartPr>
      <w:docPartBody>
        <w:p w:rsidR="00F8201B" w:rsidRDefault="00490C62">
          <w:pPr>
            <w:pStyle w:val="81217252D3BF4D7B92F9ADA1AF1FBEC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AA87C2FA82B433DB9BCD8345B76A6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803601-D381-417A-8188-B3348A2CD1EF}"/>
      </w:docPartPr>
      <w:docPartBody>
        <w:p w:rsidR="00F8201B" w:rsidRDefault="00490C62">
          <w:pPr>
            <w:pStyle w:val="4AA87C2FA82B433DB9BCD8345B76A6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4D9B30-1337-473C-9617-5F378DE97AAF}"/>
      </w:docPartPr>
      <w:docPartBody>
        <w:p w:rsidR="00F8201B" w:rsidRDefault="00490C62">
          <w:r w:rsidRPr="00BB09C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0D195B05ED24EB6BC1C91ED56616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E065C-6306-41AE-BE94-5A3E52C0B825}"/>
      </w:docPartPr>
      <w:docPartBody>
        <w:p w:rsidR="00F8201B" w:rsidRDefault="00490C62">
          <w:r w:rsidRPr="00BB09C7">
            <w:rPr>
              <w:rStyle w:val="Platshllartext"/>
            </w:rPr>
            <w:t>[ange din text här]</w:t>
          </w:r>
        </w:p>
      </w:docPartBody>
    </w:docPart>
    <w:docPart>
      <w:docPartPr>
        <w:name w:val="F109D48752C346DB8EC01618A50001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4DF814-3325-4072-A19E-584214F42F79}"/>
      </w:docPartPr>
      <w:docPartBody>
        <w:p w:rsidR="00AF1D6F" w:rsidRDefault="00AF1D6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62"/>
    <w:rsid w:val="00490C62"/>
    <w:rsid w:val="00AF1D6F"/>
    <w:rsid w:val="00F8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90C62"/>
    <w:rPr>
      <w:color w:val="F4B083" w:themeColor="accent2" w:themeTint="99"/>
    </w:rPr>
  </w:style>
  <w:style w:type="paragraph" w:customStyle="1" w:styleId="81217252D3BF4D7B92F9ADA1AF1FBECC">
    <w:name w:val="81217252D3BF4D7B92F9ADA1AF1FBECC"/>
  </w:style>
  <w:style w:type="paragraph" w:customStyle="1" w:styleId="4AA87C2FA82B433DB9BCD8345B76A6AA">
    <w:name w:val="4AA87C2FA82B433DB9BCD8345B76A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5AEFBC-93BD-41DF-8C8D-68CC4486AE93}"/>
</file>

<file path=customXml/itemProps2.xml><?xml version="1.0" encoding="utf-8"?>
<ds:datastoreItem xmlns:ds="http://schemas.openxmlformats.org/officeDocument/2006/customXml" ds:itemID="{30A20CAD-33C6-4305-8E5D-39B544927BF7}"/>
</file>

<file path=customXml/itemProps3.xml><?xml version="1.0" encoding="utf-8"?>
<ds:datastoreItem xmlns:ds="http://schemas.openxmlformats.org/officeDocument/2006/customXml" ds:itemID="{C7DD111B-9508-4A3A-8EDA-D1924C565D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803</Characters>
  <Application>Microsoft Office Word</Application>
  <DocSecurity>0</DocSecurity>
  <Lines>21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S1105 Stopp för rullande väghinder</vt:lpstr>
      <vt:lpstr>
      </vt:lpstr>
    </vt:vector>
  </TitlesOfParts>
  <Company>Sveriges riksdag</Company>
  <LinksUpToDate>false</LinksUpToDate>
  <CharactersWithSpaces>942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