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9D7A1B" w14:textId="77777777">
      <w:pPr>
        <w:pStyle w:val="Normalutanindragellerluft"/>
      </w:pPr>
      <w:r>
        <w:t xml:space="preserve"> </w:t>
      </w:r>
    </w:p>
    <w:sdt>
      <w:sdtPr>
        <w:alias w:val="CC_Boilerplate_4"/>
        <w:tag w:val="CC_Boilerplate_4"/>
        <w:id w:val="-1644581176"/>
        <w:lock w:val="sdtLocked"/>
        <w:placeholder>
          <w:docPart w:val="EF371F4A57034CD9A9334B7576BE6380"/>
        </w:placeholder>
        <w15:appearance w15:val="hidden"/>
        <w:text/>
      </w:sdtPr>
      <w:sdtEndPr/>
      <w:sdtContent>
        <w:p w:rsidR="00AF30DD" w:rsidP="00CC4C93" w:rsidRDefault="00AF30DD" w14:paraId="2A9D7A1C" w14:textId="77777777">
          <w:pPr>
            <w:pStyle w:val="Rubrik1"/>
          </w:pPr>
          <w:r>
            <w:t>Förslag till riksdagsbeslut</w:t>
          </w:r>
        </w:p>
      </w:sdtContent>
    </w:sdt>
    <w:sdt>
      <w:sdtPr>
        <w:alias w:val="Yrkande 1"/>
        <w:tag w:val="afb0bab1-778b-4827-93a8-93c606d49d7f"/>
        <w:id w:val="851844935"/>
        <w:lock w:val="sdtLocked"/>
      </w:sdtPr>
      <w:sdtEndPr/>
      <w:sdtContent>
        <w:p w:rsidR="00D14DD7" w:rsidRDefault="005D62BA" w14:paraId="2A9D7A1D" w14:textId="77777777">
          <w:pPr>
            <w:pStyle w:val="Frslagstext"/>
          </w:pPr>
          <w:r>
            <w:t>Riksdagen ställer sig bakom det som anförs i motionen om att se över hur informationen om och koordineringen av landsbygdsstöd till kommersiell service på landsbygden kan förbättras och tillkännager detta för regeringen.</w:t>
          </w:r>
        </w:p>
      </w:sdtContent>
    </w:sdt>
    <w:sdt>
      <w:sdtPr>
        <w:alias w:val="Yrkande 2"/>
        <w:tag w:val="c5dc7990-cf7a-4371-aad1-83317aa5eb7a"/>
        <w:id w:val="1111172832"/>
        <w:lock w:val="sdtLocked"/>
      </w:sdtPr>
      <w:sdtEndPr/>
      <w:sdtContent>
        <w:p w:rsidR="00D14DD7" w:rsidRDefault="005D62BA" w14:paraId="2A9D7A1E" w14:textId="77777777">
          <w:pPr>
            <w:pStyle w:val="Frslagstext"/>
          </w:pPr>
          <w:r>
            <w:t>Riksdagen ställer sig bakom det som anförs i motionen om att se över möjligheten att slopa framtida krav på sluten kontanthantering för mindre butiker och tillkännager detta för regeringen.</w:t>
          </w:r>
        </w:p>
      </w:sdtContent>
    </w:sdt>
    <w:p w:rsidR="00AF30DD" w:rsidP="00AF30DD" w:rsidRDefault="000156D9" w14:paraId="2A9D7A1F" w14:textId="77777777">
      <w:pPr>
        <w:pStyle w:val="Rubrik1"/>
      </w:pPr>
      <w:bookmarkStart w:name="MotionsStart" w:id="0"/>
      <w:bookmarkEnd w:id="0"/>
      <w:r>
        <w:t>Motivering</w:t>
      </w:r>
    </w:p>
    <w:p w:rsidR="00730CF3" w:rsidP="00730CF3" w:rsidRDefault="00730CF3" w14:paraId="2A9D7A20" w14:textId="63524201">
      <w:pPr>
        <w:pStyle w:val="Normalutanindragellerluft"/>
      </w:pPr>
      <w:r>
        <w:t xml:space="preserve">En avgörande aspekt för en levande landsbygd är god tillgänglighet till olika serviceställen. Det senaste decenniet har många bensinmackar försvunnit på landsbygden. Ofta har mackens nedläggning också inneburit a inte bara </w:t>
      </w:r>
      <w:r w:rsidR="004455DC">
        <w:t>a</w:t>
      </w:r>
      <w:r w:rsidR="004455DC">
        <w:t>tt</w:t>
      </w:r>
      <w:r w:rsidR="004455DC">
        <w:t xml:space="preserve"> </w:t>
      </w:r>
      <w:r>
        <w:t xml:space="preserve">ett samlingsställe för </w:t>
      </w:r>
      <w:r w:rsidR="004455DC">
        <w:t>ortens befolkning försvinner utan</w:t>
      </w:r>
      <w:r>
        <w:t xml:space="preserve"> också att annan service som post, apoteksservice, spel- och systembolagsombud försvinner med macken. Det är alltså inte bara en fråga om att landsbygdsbefolkningen i många fall måste åka flera mil för att tanka, vilket är negativt </w:t>
      </w:r>
      <w:r>
        <w:lastRenderedPageBreak/>
        <w:t>ut miljösynvinkel, utan också om samhällsservice och en social samlingsplats som försvinner på landsbygden. I flera fall sker samma utveckling med lanthandlarna runt om i Sverige.</w:t>
      </w:r>
    </w:p>
    <w:p w:rsidR="00730CF3" w:rsidP="00730CF3" w:rsidRDefault="00730CF3" w14:paraId="2A9D7A21" w14:textId="77777777">
      <w:pPr>
        <w:pStyle w:val="Normalutanindragellerluft"/>
      </w:pPr>
    </w:p>
    <w:p w:rsidR="00730CF3" w:rsidP="00730CF3" w:rsidRDefault="00730CF3" w14:paraId="2A9D7A22" w14:textId="6F4CEB5E">
      <w:pPr>
        <w:pStyle w:val="Normalutanindragellerluft"/>
      </w:pPr>
      <w:r>
        <w:t xml:space="preserve">Men det finns fortfarande entreprenörer runt om i Sverige som satsar på att driva vidare lanthandeln, starta en </w:t>
      </w:r>
      <w:proofErr w:type="spellStart"/>
      <w:r>
        <w:t>bymack</w:t>
      </w:r>
      <w:proofErr w:type="spellEnd"/>
      <w:r>
        <w:t xml:space="preserve"> eller liknande. Det är positivt för en levande landsbygd och något som bör underlättas ytterligare. Det var därför positivt att alliansregeringen tillförde extra landsbygdsstöd för att just underlätta kommersiell service på 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w:t>
      </w:r>
      <w:r w:rsidR="004455DC">
        <w:t>Man bör därför se över möjligheten att förbättra</w:t>
      </w:r>
      <w:r>
        <w:t xml:space="preserve"> information och koordinering av landsbygdsstöd.</w:t>
      </w:r>
    </w:p>
    <w:p w:rsidR="00730CF3" w:rsidP="00730CF3" w:rsidRDefault="00730CF3" w14:paraId="2A9D7A23" w14:textId="77777777">
      <w:pPr>
        <w:pStyle w:val="Normalutanindragellerluft"/>
      </w:pPr>
    </w:p>
    <w:p w:rsidR="00AF30DD" w:rsidP="00730CF3" w:rsidRDefault="00730CF3" w14:paraId="2A9D7A24" w14:textId="7A949563">
      <w:pPr>
        <w:pStyle w:val="Normalutanindragellerluft"/>
      </w:pPr>
      <w:r>
        <w:lastRenderedPageBreak/>
        <w:t>Grundsyftet med sluten kontanthantering i detaljhandeln är det inget fel på – att minska butiksrån och därmed förbättra arbetsmiljön för dem som arbetar i branschen. Men föru</w:t>
      </w:r>
      <w:r w:rsidR="004455DC">
        <w:t>tsättningarna för att driva små</w:t>
      </w:r>
      <w:bookmarkStart w:name="_GoBack" w:id="1"/>
      <w:bookmarkEnd w:id="1"/>
      <w:r>
        <w:t xml:space="preserve"> och medelstora företag, särskilt på landsbygden, kommer knappast gynnas av ett krav på slutet kontanthanteringssystem. För mindre butiker, som en lanthandel, kan detta krav innebära att man tvingas stänga. Enligt organisationen Företagarna beräknas investeringskostnaden för ett slutet system till ca 100 000 kronor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sdt>
      <w:sdtPr>
        <w:rPr>
          <w:i/>
        </w:rPr>
        <w:alias w:val="CC_Underskrifter"/>
        <w:tag w:val="CC_Underskrifter"/>
        <w:id w:val="583496634"/>
        <w:lock w:val="sdtContentLocked"/>
        <w:placeholder>
          <w:docPart w:val="7647D8696BBA47198EC9E698DA035892"/>
        </w:placeholder>
        <w15:appearance w15:val="hidden"/>
      </w:sdtPr>
      <w:sdtEndPr/>
      <w:sdtContent>
        <w:p w:rsidRPr="00ED19F0" w:rsidR="00865E70" w:rsidP="00E21FE7" w:rsidRDefault="004455DC" w14:paraId="2A9D7A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Boriana Åberg (M)</w:t>
            </w:r>
          </w:p>
        </w:tc>
      </w:tr>
    </w:tbl>
    <w:p w:rsidR="009F4121" w:rsidRDefault="009F4121" w14:paraId="2A9D7A2C" w14:textId="77777777"/>
    <w:sectPr w:rsidR="009F412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D7A2E" w14:textId="77777777" w:rsidR="002972DF" w:rsidRDefault="002972DF" w:rsidP="000C1CAD">
      <w:pPr>
        <w:spacing w:line="240" w:lineRule="auto"/>
      </w:pPr>
      <w:r>
        <w:separator/>
      </w:r>
    </w:p>
  </w:endnote>
  <w:endnote w:type="continuationSeparator" w:id="0">
    <w:p w14:paraId="2A9D7A2F" w14:textId="77777777" w:rsidR="002972DF" w:rsidRDefault="00297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D7A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55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D7A3A" w14:textId="77777777" w:rsidR="00D07F6E" w:rsidRDefault="00D07F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201509282026</w:instrText>
    </w:r>
    <w:r>
      <w:fldChar w:fldCharType="end"/>
    </w:r>
    <w:r>
      <w:instrText xml:space="preserve"> &gt; </w:instrText>
    </w:r>
    <w:r>
      <w:fldChar w:fldCharType="begin"/>
    </w:r>
    <w:r>
      <w:instrText xml:space="preserve"> PRINTDATE \@ "yyyyMMddHHmm" </w:instrText>
    </w:r>
    <w:r>
      <w:fldChar w:fldCharType="separate"/>
    </w:r>
    <w:r>
      <w:rPr>
        <w:noProof/>
      </w:rPr>
      <w:instrText>201510051042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10:42</w:instrText>
    </w:r>
    <w:r>
      <w:fldChar w:fldCharType="end"/>
    </w:r>
    <w:r>
      <w:instrText xml:space="preserve"> </w:instrText>
    </w:r>
    <w:r>
      <w:fldChar w:fldCharType="separate"/>
    </w:r>
    <w:r>
      <w:rPr>
        <w:noProof/>
      </w:rPr>
      <w:t>2015-10-05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D7A2C" w14:textId="77777777" w:rsidR="002972DF" w:rsidRDefault="002972DF" w:rsidP="000C1CAD">
      <w:pPr>
        <w:spacing w:line="240" w:lineRule="auto"/>
      </w:pPr>
      <w:r>
        <w:separator/>
      </w:r>
    </w:p>
  </w:footnote>
  <w:footnote w:type="continuationSeparator" w:id="0">
    <w:p w14:paraId="2A9D7A2D" w14:textId="77777777" w:rsidR="002972DF" w:rsidRDefault="002972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9D7A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55DC" w14:paraId="2A9D7A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:1099</w:t>
        </w:r>
      </w:sdtContent>
    </w:sdt>
  </w:p>
  <w:p w:rsidR="00A42228" w:rsidP="00283E0F" w:rsidRDefault="004455DC" w14:paraId="2A9D7A37" w14:textId="77777777">
    <w:pPr>
      <w:pStyle w:val="FSHRub2"/>
    </w:pPr>
    <w:sdt>
      <w:sdtPr>
        <w:alias w:val="CC_Noformat_Avtext"/>
        <w:tag w:val="CC_Noformat_Avtext"/>
        <w:id w:val="1389603703"/>
        <w:lock w:val="sdtContentLocked"/>
        <w15:appearance w15:val="hidden"/>
        <w:text/>
      </w:sdtPr>
      <w:sdtEndPr/>
      <w:sdtContent>
        <w:r>
          <w:t>av Jan R Andersson m.fl. (M)</w:t>
        </w:r>
      </w:sdtContent>
    </w:sdt>
  </w:p>
  <w:sdt>
    <w:sdtPr>
      <w:alias w:val="CC_Noformat_Rubtext"/>
      <w:tag w:val="CC_Noformat_Rubtext"/>
      <w:id w:val="1800419874"/>
      <w:lock w:val="sdtLocked"/>
      <w15:appearance w15:val="hidden"/>
      <w:text/>
    </w:sdtPr>
    <w:sdtEndPr/>
    <w:sdtContent>
      <w:p w:rsidR="00A42228" w:rsidP="00283E0F" w:rsidRDefault="00776637" w14:paraId="2A9D7A38" w14:textId="5874B9D7">
        <w:pPr>
          <w:pStyle w:val="FSHRub2"/>
        </w:pPr>
        <w:r>
          <w:t>B</w:t>
        </w:r>
        <w:r w:rsidR="00730CF3">
          <w:t>ensinmackar och lanthandlare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A9D7A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0C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D4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2D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60F"/>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5DC"/>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FD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2BA"/>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C8B"/>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CF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63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919"/>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121"/>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F3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F6E"/>
    <w:rsid w:val="00D12A28"/>
    <w:rsid w:val="00D131C0"/>
    <w:rsid w:val="00D14DD7"/>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FE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165"/>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D7A1B"/>
  <w15:chartTrackingRefBased/>
  <w15:docId w15:val="{79130358-C124-4739-B5DA-6E43642A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341443">
      <w:bodyDiv w:val="1"/>
      <w:marLeft w:val="0"/>
      <w:marRight w:val="0"/>
      <w:marTop w:val="0"/>
      <w:marBottom w:val="0"/>
      <w:divBdr>
        <w:top w:val="none" w:sz="0" w:space="0" w:color="auto"/>
        <w:left w:val="none" w:sz="0" w:space="0" w:color="auto"/>
        <w:bottom w:val="none" w:sz="0" w:space="0" w:color="auto"/>
        <w:right w:val="none" w:sz="0" w:space="0" w:color="auto"/>
      </w:divBdr>
      <w:divsChild>
        <w:div w:id="1170560712">
          <w:marLeft w:val="0"/>
          <w:marRight w:val="0"/>
          <w:marTop w:val="0"/>
          <w:marBottom w:val="0"/>
          <w:divBdr>
            <w:top w:val="none" w:sz="0" w:space="0" w:color="auto"/>
            <w:left w:val="none" w:sz="0" w:space="0" w:color="auto"/>
            <w:bottom w:val="none" w:sz="0" w:space="0" w:color="auto"/>
            <w:right w:val="none" w:sz="0" w:space="0" w:color="auto"/>
          </w:divBdr>
          <w:divsChild>
            <w:div w:id="1669357303">
              <w:marLeft w:val="195"/>
              <w:marRight w:val="180"/>
              <w:marTop w:val="0"/>
              <w:marBottom w:val="0"/>
              <w:divBdr>
                <w:top w:val="none" w:sz="0" w:space="0" w:color="auto"/>
                <w:left w:val="none" w:sz="0" w:space="0" w:color="auto"/>
                <w:bottom w:val="none" w:sz="0" w:space="0" w:color="auto"/>
                <w:right w:val="none" w:sz="0" w:space="0" w:color="auto"/>
              </w:divBdr>
              <w:divsChild>
                <w:div w:id="1270239127">
                  <w:marLeft w:val="195"/>
                  <w:marRight w:val="180"/>
                  <w:marTop w:val="0"/>
                  <w:marBottom w:val="0"/>
                  <w:divBdr>
                    <w:top w:val="none" w:sz="0" w:space="0" w:color="auto"/>
                    <w:left w:val="none" w:sz="0" w:space="0" w:color="auto"/>
                    <w:bottom w:val="none" w:sz="0" w:space="0" w:color="auto"/>
                    <w:right w:val="none" w:sz="0" w:space="0" w:color="auto"/>
                  </w:divBdr>
                  <w:divsChild>
                    <w:div w:id="1520006414">
                      <w:marLeft w:val="195"/>
                      <w:marRight w:val="180"/>
                      <w:marTop w:val="0"/>
                      <w:marBottom w:val="0"/>
                      <w:divBdr>
                        <w:top w:val="none" w:sz="0" w:space="0" w:color="auto"/>
                        <w:left w:val="none" w:sz="0" w:space="0" w:color="auto"/>
                        <w:bottom w:val="none" w:sz="0" w:space="0" w:color="auto"/>
                        <w:right w:val="none" w:sz="0" w:space="0" w:color="auto"/>
                      </w:divBdr>
                      <w:divsChild>
                        <w:div w:id="1936090825">
                          <w:marLeft w:val="0"/>
                          <w:marRight w:val="0"/>
                          <w:marTop w:val="0"/>
                          <w:marBottom w:val="0"/>
                          <w:divBdr>
                            <w:top w:val="none" w:sz="0" w:space="0" w:color="auto"/>
                            <w:left w:val="none" w:sz="0" w:space="0" w:color="auto"/>
                            <w:bottom w:val="none" w:sz="0" w:space="0" w:color="auto"/>
                            <w:right w:val="none" w:sz="0" w:space="0" w:color="auto"/>
                          </w:divBdr>
                          <w:divsChild>
                            <w:div w:id="1155410846">
                              <w:marLeft w:val="195"/>
                              <w:marRight w:val="180"/>
                              <w:marTop w:val="0"/>
                              <w:marBottom w:val="0"/>
                              <w:divBdr>
                                <w:top w:val="none" w:sz="0" w:space="0" w:color="auto"/>
                                <w:left w:val="none" w:sz="0" w:space="0" w:color="auto"/>
                                <w:bottom w:val="none" w:sz="0" w:space="0" w:color="auto"/>
                                <w:right w:val="none" w:sz="0" w:space="0" w:color="auto"/>
                              </w:divBdr>
                              <w:divsChild>
                                <w:div w:id="795023714">
                                  <w:marLeft w:val="195"/>
                                  <w:marRight w:val="180"/>
                                  <w:marTop w:val="0"/>
                                  <w:marBottom w:val="0"/>
                                  <w:divBdr>
                                    <w:top w:val="none" w:sz="0" w:space="0" w:color="auto"/>
                                    <w:left w:val="none" w:sz="0" w:space="0" w:color="auto"/>
                                    <w:bottom w:val="none" w:sz="0" w:space="0" w:color="auto"/>
                                    <w:right w:val="none" w:sz="0" w:space="0" w:color="auto"/>
                                  </w:divBdr>
                                  <w:divsChild>
                                    <w:div w:id="1708600154">
                                      <w:marLeft w:val="195"/>
                                      <w:marRight w:val="180"/>
                                      <w:marTop w:val="0"/>
                                      <w:marBottom w:val="0"/>
                                      <w:divBdr>
                                        <w:top w:val="none" w:sz="0" w:space="0" w:color="auto"/>
                                        <w:left w:val="none" w:sz="0" w:space="0" w:color="auto"/>
                                        <w:bottom w:val="none" w:sz="0" w:space="0" w:color="auto"/>
                                        <w:right w:val="none" w:sz="0" w:space="0" w:color="auto"/>
                                      </w:divBdr>
                                      <w:divsChild>
                                        <w:div w:id="1686247225">
                                          <w:marLeft w:val="195"/>
                                          <w:marRight w:val="180"/>
                                          <w:marTop w:val="0"/>
                                          <w:marBottom w:val="0"/>
                                          <w:divBdr>
                                            <w:top w:val="none" w:sz="0" w:space="0" w:color="auto"/>
                                            <w:left w:val="none" w:sz="0" w:space="0" w:color="auto"/>
                                            <w:bottom w:val="none" w:sz="0" w:space="0" w:color="auto"/>
                                            <w:right w:val="none" w:sz="0" w:space="0" w:color="auto"/>
                                          </w:divBdr>
                                          <w:divsChild>
                                            <w:div w:id="1697346083">
                                              <w:marLeft w:val="0"/>
                                              <w:marRight w:val="0"/>
                                              <w:marTop w:val="0"/>
                                              <w:marBottom w:val="0"/>
                                              <w:divBdr>
                                                <w:top w:val="none" w:sz="0" w:space="0" w:color="auto"/>
                                                <w:left w:val="none" w:sz="0" w:space="0" w:color="auto"/>
                                                <w:bottom w:val="none" w:sz="0" w:space="0" w:color="auto"/>
                                                <w:right w:val="none" w:sz="0" w:space="0" w:color="auto"/>
                                              </w:divBdr>
                                              <w:divsChild>
                                                <w:div w:id="542714192">
                                                  <w:marLeft w:val="195"/>
                                                  <w:marRight w:val="180"/>
                                                  <w:marTop w:val="0"/>
                                                  <w:marBottom w:val="0"/>
                                                  <w:divBdr>
                                                    <w:top w:val="none" w:sz="0" w:space="0" w:color="auto"/>
                                                    <w:left w:val="none" w:sz="0" w:space="0" w:color="auto"/>
                                                    <w:bottom w:val="none" w:sz="0" w:space="0" w:color="auto"/>
                                                    <w:right w:val="none" w:sz="0" w:space="0" w:color="auto"/>
                                                  </w:divBdr>
                                                  <w:divsChild>
                                                    <w:div w:id="2029133723">
                                                      <w:marLeft w:val="195"/>
                                                      <w:marRight w:val="180"/>
                                                      <w:marTop w:val="0"/>
                                                      <w:marBottom w:val="0"/>
                                                      <w:divBdr>
                                                        <w:top w:val="none" w:sz="0" w:space="0" w:color="auto"/>
                                                        <w:left w:val="none" w:sz="0" w:space="0" w:color="auto"/>
                                                        <w:bottom w:val="none" w:sz="0" w:space="0" w:color="auto"/>
                                                        <w:right w:val="none" w:sz="0" w:space="0" w:color="auto"/>
                                                      </w:divBdr>
                                                      <w:divsChild>
                                                        <w:div w:id="670720433">
                                                          <w:marLeft w:val="0"/>
                                                          <w:marRight w:val="0"/>
                                                          <w:marTop w:val="0"/>
                                                          <w:marBottom w:val="0"/>
                                                          <w:divBdr>
                                                            <w:top w:val="none" w:sz="0" w:space="0" w:color="auto"/>
                                                            <w:left w:val="none" w:sz="0" w:space="0" w:color="auto"/>
                                                            <w:bottom w:val="none" w:sz="0" w:space="0" w:color="auto"/>
                                                            <w:right w:val="none" w:sz="0" w:space="0" w:color="auto"/>
                                                          </w:divBdr>
                                                          <w:divsChild>
                                                            <w:div w:id="11903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371F4A57034CD9A9334B7576BE6380"/>
        <w:category>
          <w:name w:val="Allmänt"/>
          <w:gallery w:val="placeholder"/>
        </w:category>
        <w:types>
          <w:type w:val="bbPlcHdr"/>
        </w:types>
        <w:behaviors>
          <w:behavior w:val="content"/>
        </w:behaviors>
        <w:guid w:val="{039216AE-F0E6-40EA-AA69-0CAE91C58284}"/>
      </w:docPartPr>
      <w:docPartBody>
        <w:p w:rsidR="005E7ABD" w:rsidRDefault="006840A1">
          <w:pPr>
            <w:pStyle w:val="EF371F4A57034CD9A9334B7576BE6380"/>
          </w:pPr>
          <w:r w:rsidRPr="009A726D">
            <w:rPr>
              <w:rStyle w:val="Platshllartext"/>
            </w:rPr>
            <w:t>Klicka här för att ange text.</w:t>
          </w:r>
        </w:p>
      </w:docPartBody>
    </w:docPart>
    <w:docPart>
      <w:docPartPr>
        <w:name w:val="7647D8696BBA47198EC9E698DA035892"/>
        <w:category>
          <w:name w:val="Allmänt"/>
          <w:gallery w:val="placeholder"/>
        </w:category>
        <w:types>
          <w:type w:val="bbPlcHdr"/>
        </w:types>
        <w:behaviors>
          <w:behavior w:val="content"/>
        </w:behaviors>
        <w:guid w:val="{215BE292-19B8-4B86-97F6-6D6F53F718CF}"/>
      </w:docPartPr>
      <w:docPartBody>
        <w:p w:rsidR="005E7ABD" w:rsidRDefault="006840A1">
          <w:pPr>
            <w:pStyle w:val="7647D8696BBA47198EC9E698DA0358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A1"/>
    <w:rsid w:val="005E7ABD"/>
    <w:rsid w:val="006840A1"/>
    <w:rsid w:val="00754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71F4A57034CD9A9334B7576BE6380">
    <w:name w:val="EF371F4A57034CD9A9334B7576BE6380"/>
  </w:style>
  <w:style w:type="paragraph" w:customStyle="1" w:styleId="4E7D89B58FAC4801A0FEFD048FAEEB8C">
    <w:name w:val="4E7D89B58FAC4801A0FEFD048FAEEB8C"/>
  </w:style>
  <w:style w:type="paragraph" w:customStyle="1" w:styleId="7647D8696BBA47198EC9E698DA035892">
    <w:name w:val="7647D8696BBA47198EC9E698DA035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4186</RubrikLookup>
    <MotionGuid xmlns="00d11361-0b92-4bae-a181-288d6a55b763">bb01202d-5540-476e-b608-cbb90c9fb175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7ED7F-CED5-4124-81E8-49670A1E3AEC}"/>
</file>

<file path=customXml/itemProps2.xml><?xml version="1.0" encoding="utf-8"?>
<ds:datastoreItem xmlns:ds="http://schemas.openxmlformats.org/officeDocument/2006/customXml" ds:itemID="{DD1C9C48-414D-4B9A-A5B9-6543114260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E77D01-7815-438A-AD1B-42B65F32ABB7}"/>
</file>

<file path=customXml/itemProps5.xml><?xml version="1.0" encoding="utf-8"?>
<ds:datastoreItem xmlns:ds="http://schemas.openxmlformats.org/officeDocument/2006/customXml" ds:itemID="{8A13743A-61ED-4DC6-8092-B7C9F7188345}"/>
</file>

<file path=docProps/app.xml><?xml version="1.0" encoding="utf-8"?>
<Properties xmlns="http://schemas.openxmlformats.org/officeDocument/2006/extended-properties" xmlns:vt="http://schemas.openxmlformats.org/officeDocument/2006/docPropsVTypes">
  <Template>GranskaMot</Template>
  <TotalTime>10</TotalTime>
  <Pages>2</Pages>
  <Words>450</Words>
  <Characters>2579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201516M2052 Underlätta för bensinmackar och lanthandlare på landsbygden</vt:lpstr>
      <vt:lpstr/>
    </vt:vector>
  </TitlesOfParts>
  <Company>Sveriges riksdag</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201516M2052 Underlätta för bensinmackar och lanthandlare på landsbygden</dc:title>
  <dc:subject/>
  <dc:creator>Johan Carlsson</dc:creator>
  <cp:keywords/>
  <dc:description/>
  <cp:lastModifiedBy>Kerstin Carlqvist</cp:lastModifiedBy>
  <cp:revision>10</cp:revision>
  <cp:lastPrinted>2015-10-05T08:42:00Z</cp:lastPrinted>
  <dcterms:created xsi:type="dcterms:W3CDTF">2015-09-28T18:26:00Z</dcterms:created>
  <dcterms:modified xsi:type="dcterms:W3CDTF">2016-05-19T07:58:00Z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*TA078E040DA90*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https://filur.riksdagen.se/drop/DropOffLibrary/TA078E040DA90.docx</vt:lpwstr>
  </property>
  <property fmtid="{D5CDD505-2E9C-101B-9397-08002B2CF9AE}" pid="11" name="RevisionsOn">
    <vt:lpwstr>1</vt:lpwstr>
  </property>
</Properties>
</file>