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A5DEF2" w14:textId="77777777">
      <w:pPr>
        <w:pStyle w:val="Normalutanindragellerluft"/>
      </w:pPr>
      <w:bookmarkStart w:name="_Toc106800475" w:id="0"/>
      <w:bookmarkStart w:name="_Toc106801300" w:id="1"/>
    </w:p>
    <w:p xmlns:w14="http://schemas.microsoft.com/office/word/2010/wordml" w:rsidRPr="009B062B" w:rsidR="00AF30DD" w:rsidP="00550453" w:rsidRDefault="00550453" w14:paraId="0766C794" w14:textId="77777777">
      <w:pPr>
        <w:pStyle w:val="RubrikFrslagTIllRiksdagsbeslut"/>
      </w:pPr>
      <w:sdt>
        <w:sdtPr>
          <w:alias w:val="CC_Boilerplate_4"/>
          <w:tag w:val="CC_Boilerplate_4"/>
          <w:id w:val="-1644581176"/>
          <w:lock w:val="sdtContentLocked"/>
          <w:placeholder>
            <w:docPart w:val="C99AEC481FF746F2B6FC37EAD103786D"/>
          </w:placeholder>
          <w:text/>
        </w:sdtPr>
        <w:sdtEndPr/>
        <w:sdtContent>
          <w:r w:rsidRPr="009B062B" w:rsidR="00AF30DD">
            <w:t>Förslag till riksdagsbeslut</w:t>
          </w:r>
        </w:sdtContent>
      </w:sdt>
      <w:bookmarkEnd w:id="0"/>
      <w:bookmarkEnd w:id="1"/>
    </w:p>
    <w:sdt>
      <w:sdtPr>
        <w:tag w:val="f3811b39-d15b-4fd1-b82b-77d6c76d8b5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statusen för försäkringsskyddet på särskilda 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8DE910B11B4673AFD1CC5D48DA2827"/>
        </w:placeholder>
        <w:text/>
      </w:sdtPr>
      <w:sdtEndPr/>
      <w:sdtContent>
        <w:p xmlns:w14="http://schemas.microsoft.com/office/word/2010/wordml" w:rsidRPr="009B062B" w:rsidR="006D79C9" w:rsidP="00333E95" w:rsidRDefault="006D79C9" w14:paraId="4E0FD4D5" w14:textId="77777777">
          <w:pPr>
            <w:pStyle w:val="Rubrik1"/>
          </w:pPr>
          <w:r>
            <w:t>Motivering</w:t>
          </w:r>
        </w:p>
      </w:sdtContent>
    </w:sdt>
    <w:bookmarkEnd w:displacedByCustomXml="prev" w:id="3"/>
    <w:bookmarkEnd w:displacedByCustomXml="prev" w:id="4"/>
    <w:p xmlns:w14="http://schemas.microsoft.com/office/word/2010/wordml" w:rsidRPr="00D22BDB" w:rsidR="00D22BDB" w:rsidP="00D22BDB" w:rsidRDefault="00D22BDB" w14:paraId="4B736D70" w14:textId="4772974F">
      <w:pPr>
        <w:rPr>
          <w:rFonts w:ascii="Times New Roman" w:hAnsi="Times New Roman" w:cs="Times New Roman"/>
        </w:rPr>
      </w:pPr>
      <w:r w:rsidRPr="00D22BDB">
        <w:rPr>
          <w:rFonts w:ascii="Times New Roman" w:hAnsi="Times New Roman" w:cs="Times New Roman"/>
        </w:rPr>
        <w:t xml:space="preserve">Det förefaller som att äldre personer som bor på särskilda boenden kan vara oskyddade vid olyckshändelser på boendet. Detta har framkommit efter en olycka i en västsvensk kommun där en äldre person senare avled av sina skador, och det visade sig att i kommunen i fråga fanns inte någon försäkring som skyddar de äldre vid olyckor i boendets gemensamma utrymmen. Utöver detta vittnesmål från en kommun, har det också i en undersökning visat sig att bristande försäkringsskydd för äldre är vanligt på boenden i fler kommuner. </w:t>
      </w:r>
    </w:p>
    <w:p xmlns:w14="http://schemas.microsoft.com/office/word/2010/wordml" w:rsidRPr="00D22BDB" w:rsidR="00D22BDB" w:rsidP="00D22BDB" w:rsidRDefault="00D22BDB" w14:paraId="263A4113" w14:textId="77777777">
      <w:pPr>
        <w:rPr>
          <w:rFonts w:ascii="Times New Roman" w:hAnsi="Times New Roman" w:cs="Times New Roman"/>
        </w:rPr>
      </w:pPr>
      <w:r w:rsidRPr="00D22BDB">
        <w:rPr>
          <w:rFonts w:ascii="Times New Roman" w:hAnsi="Times New Roman" w:cs="Times New Roman"/>
        </w:rPr>
        <w:t>Ofta har äldre personer som bor på särskilda boenden flera sjukdomar samt behöver stöd med vård och omsorg. Det handlar om människors mormor, farfar, pappa, moster, mamma eller morbror. Självfallet förväntar både den äldre och dennes anhöriga att den äldre personen omfattas av ett försäkringsskydd på det särskilda boendet. Alternativt att man vid inflyttning upplyses om att det saknas ett sådant försäkringsskydd.</w:t>
      </w:r>
    </w:p>
    <w:p xmlns:w14="http://schemas.microsoft.com/office/word/2010/wordml" w:rsidRPr="00D22BDB" w:rsidR="00D22BDB" w:rsidP="00D22BDB" w:rsidRDefault="00D22BDB" w14:paraId="57607298" w14:textId="77777777">
      <w:pPr>
        <w:rPr>
          <w:rFonts w:ascii="Times New Roman" w:hAnsi="Times New Roman" w:cs="Times New Roman"/>
        </w:rPr>
      </w:pPr>
      <w:r w:rsidRPr="00D22BDB">
        <w:rPr>
          <w:rFonts w:ascii="Times New Roman" w:hAnsi="Times New Roman" w:cs="Times New Roman"/>
        </w:rPr>
        <w:lastRenderedPageBreak/>
        <w:t xml:space="preserve">Därför vore det önskvärt att det görs en genomgång av hur det ser ut med försäkringsskyddet på särskilda boenden i hela landet, och att resultaten av en sådan genomgång också kan leda till att åtgärder vidtas i de fall det kan behövas. </w:t>
      </w:r>
    </w:p>
    <w:sdt>
      <w:sdtPr>
        <w:rPr>
          <w:i/>
          <w:noProof/>
        </w:rPr>
        <w:alias w:val="CC_Underskrifter"/>
        <w:tag w:val="CC_Underskrifter"/>
        <w:id w:val="583496634"/>
        <w:lock w:val="sdtContentLocked"/>
        <w:placeholder>
          <w:docPart w:val="870337AB3B154BDB97B6E89FAC37083A"/>
        </w:placeholder>
      </w:sdtPr>
      <w:sdtEndPr/>
      <w:sdtContent>
        <w:p xmlns:w14="http://schemas.microsoft.com/office/word/2010/wordml" w:rsidR="00550453" w:rsidP="00550453" w:rsidRDefault="00550453" w14:paraId="328194C1" w14:textId="77777777">
          <w:pPr/>
          <w:r/>
        </w:p>
        <w:p xmlns:w14="http://schemas.microsoft.com/office/word/2010/wordml" w:rsidR="00550453" w:rsidP="00550453" w:rsidRDefault="00550453" w14:paraId="091D7F41" w14:textId="6623FD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503DF8" w14:textId="4BA7A9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B4A3" w14:textId="77777777" w:rsidR="00D22BDB" w:rsidRDefault="00D22BDB" w:rsidP="000C1CAD">
      <w:pPr>
        <w:spacing w:line="240" w:lineRule="auto"/>
      </w:pPr>
      <w:r>
        <w:separator/>
      </w:r>
    </w:p>
  </w:endnote>
  <w:endnote w:type="continuationSeparator" w:id="0">
    <w:p w14:paraId="3A2ABE10" w14:textId="77777777" w:rsidR="00D22BDB" w:rsidRDefault="00D22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C3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9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5E9C" w14:textId="616CC79F" w:rsidR="00262EA3" w:rsidRPr="00550453" w:rsidRDefault="00262EA3" w:rsidP="00550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807F" w14:textId="77777777" w:rsidR="00D22BDB" w:rsidRDefault="00D22BDB" w:rsidP="000C1CAD">
      <w:pPr>
        <w:spacing w:line="240" w:lineRule="auto"/>
      </w:pPr>
      <w:r>
        <w:separator/>
      </w:r>
    </w:p>
  </w:footnote>
  <w:footnote w:type="continuationSeparator" w:id="0">
    <w:p w14:paraId="726C834F" w14:textId="77777777" w:rsidR="00D22BDB" w:rsidRDefault="00D22B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753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C9DD8" wp14:anchorId="7DCA1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453" w14:paraId="3DAC8899" w14:textId="54392EBC">
                          <w:pPr>
                            <w:jc w:val="right"/>
                          </w:pPr>
                          <w:sdt>
                            <w:sdtPr>
                              <w:alias w:val="CC_Noformat_Partikod"/>
                              <w:tag w:val="CC_Noformat_Partikod"/>
                              <w:id w:val="-53464382"/>
                              <w:placeholder>
                                <w:docPart w:val="2BD0377A27EF4F3D93E4133533FDB300"/>
                              </w:placeholder>
                              <w:text/>
                            </w:sdtPr>
                            <w:sdtEndPr/>
                            <w:sdtContent>
                              <w:r w:rsidR="00D22BDB">
                                <w:t>M</w:t>
                              </w:r>
                            </w:sdtContent>
                          </w:sdt>
                          <w:sdt>
                            <w:sdtPr>
                              <w:alias w:val="CC_Noformat_Partinummer"/>
                              <w:tag w:val="CC_Noformat_Partinummer"/>
                              <w:id w:val="-1709555926"/>
                              <w:placeholder>
                                <w:docPart w:val="56F3124A661743C78815FD93100C6FC3"/>
                              </w:placeholder>
                              <w:text/>
                            </w:sdtPr>
                            <w:sdtEndPr/>
                            <w:sdtContent>
                              <w:r w:rsidR="00A036A3">
                                <w:t>1954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A15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0453" w14:paraId="3DAC8899" w14:textId="54392EBC">
                    <w:pPr>
                      <w:jc w:val="right"/>
                    </w:pPr>
                    <w:sdt>
                      <w:sdtPr>
                        <w:alias w:val="CC_Noformat_Partikod"/>
                        <w:tag w:val="CC_Noformat_Partikod"/>
                        <w:id w:val="-53464382"/>
                        <w:placeholder>
                          <w:docPart w:val="2BD0377A27EF4F3D93E4133533FDB300"/>
                        </w:placeholder>
                        <w:text/>
                      </w:sdtPr>
                      <w:sdtEndPr/>
                      <w:sdtContent>
                        <w:r w:rsidR="00D22BDB">
                          <w:t>M</w:t>
                        </w:r>
                      </w:sdtContent>
                    </w:sdt>
                    <w:sdt>
                      <w:sdtPr>
                        <w:alias w:val="CC_Noformat_Partinummer"/>
                        <w:tag w:val="CC_Noformat_Partinummer"/>
                        <w:id w:val="-1709555926"/>
                        <w:placeholder>
                          <w:docPart w:val="56F3124A661743C78815FD93100C6FC3"/>
                        </w:placeholder>
                        <w:text/>
                      </w:sdtPr>
                      <w:sdtEndPr/>
                      <w:sdtContent>
                        <w:r w:rsidR="00A036A3">
                          <w:t>1954</w:t>
                        </w:r>
                      </w:sdtContent>
                    </w:sdt>
                  </w:p>
                </w:txbxContent>
              </v:textbox>
              <w10:wrap anchorx="page"/>
            </v:shape>
          </w:pict>
        </mc:Fallback>
      </mc:AlternateContent>
    </w:r>
  </w:p>
  <w:p w:rsidRPr="00293C4F" w:rsidR="00262EA3" w:rsidP="00776B74" w:rsidRDefault="00262EA3" w14:paraId="6A0982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BE445D" w14:textId="77777777">
    <w:pPr>
      <w:jc w:val="right"/>
    </w:pPr>
  </w:p>
  <w:p w:rsidR="00262EA3" w:rsidP="00776B74" w:rsidRDefault="00262EA3" w14:paraId="30517A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0453" w14:paraId="22BF26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0AAFE" wp14:anchorId="2F6050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453" w14:paraId="1A374080" w14:textId="3CD783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2BDB">
          <w:t>M</w:t>
        </w:r>
      </w:sdtContent>
    </w:sdt>
    <w:sdt>
      <w:sdtPr>
        <w:alias w:val="CC_Noformat_Partinummer"/>
        <w:tag w:val="CC_Noformat_Partinummer"/>
        <w:id w:val="-2014525982"/>
        <w:text/>
      </w:sdtPr>
      <w:sdtEndPr/>
      <w:sdtContent>
        <w:r w:rsidR="00A036A3">
          <w:t>1954</w:t>
        </w:r>
      </w:sdtContent>
    </w:sdt>
  </w:p>
  <w:p w:rsidRPr="008227B3" w:rsidR="00262EA3" w:rsidP="008227B3" w:rsidRDefault="00550453" w14:paraId="54B22E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453" w14:paraId="52A89027" w14:textId="68CC62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:2206</w:t>
        </w:r>
      </w:sdtContent>
    </w:sdt>
  </w:p>
  <w:p w:rsidR="00262EA3" w:rsidP="00E03A3D" w:rsidRDefault="00550453" w14:paraId="27AF0C20" w14:textId="66B30F61">
    <w:pPr>
      <w:pStyle w:val="Motionr"/>
    </w:pPr>
    <w:sdt>
      <w:sdtPr>
        <w:alias w:val="CC_Noformat_Avtext"/>
        <w:tag w:val="CC_Noformat_Avtext"/>
        <w:id w:val="-2020768203"/>
        <w:lock w:val="sdtContentLocked"/>
        <w:placeholder>
          <w:docPart w:val="2BD0377A27EF4F3D93E4133533FDB300"/>
        </w:placeholder>
        <w15:appearance w15:val="hidden"/>
        <w:text/>
      </w:sdtPr>
      <w:sdtEndPr/>
      <w:sdtContent>
        <w:r>
          <w:t>av Sten Bergheden (M)</w:t>
        </w:r>
      </w:sdtContent>
    </w:sdt>
  </w:p>
  <w:sdt>
    <w:sdtPr>
      <w:alias w:val="CC_Noformat_Rubtext"/>
      <w:tag w:val="CC_Noformat_Rubtext"/>
      <w:id w:val="-218060500"/>
      <w:lock w:val="sdtContentLocked"/>
      <w:placeholder>
        <w:docPart w:val="56F3124A661743C78815FD93100C6FC3"/>
      </w:placeholder>
      <w:text/>
    </w:sdtPr>
    <w:sdtEndPr/>
    <w:sdtContent>
      <w:p w:rsidR="00262EA3" w:rsidP="00283E0F" w:rsidRDefault="00D22BDB" w14:paraId="0170E6F2" w14:textId="631F5C33">
        <w:pPr>
          <w:pStyle w:val="FSHRub2"/>
        </w:pPr>
        <w:r>
          <w:t>Äldres försäkringsskydd på särskilda 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587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2B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453"/>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A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DB"/>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DDB877"/>
  <w15:chartTrackingRefBased/>
  <w15:docId w15:val="{27817166-503C-4F58-A907-0931289C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AEC481FF746F2B6FC37EAD103786D"/>
        <w:category>
          <w:name w:val="Allmänt"/>
          <w:gallery w:val="placeholder"/>
        </w:category>
        <w:types>
          <w:type w:val="bbPlcHdr"/>
        </w:types>
        <w:behaviors>
          <w:behavior w:val="content"/>
        </w:behaviors>
        <w:guid w:val="{13482D50-8523-4D32-810A-93D3C24374B6}"/>
      </w:docPartPr>
      <w:docPartBody>
        <w:p w:rsidR="004E2163" w:rsidRDefault="004E2163">
          <w:pPr>
            <w:pStyle w:val="C99AEC481FF746F2B6FC37EAD103786D"/>
          </w:pPr>
          <w:r w:rsidRPr="005A0A93">
            <w:rPr>
              <w:rStyle w:val="Platshllartext"/>
            </w:rPr>
            <w:t>Förslag till riksdagsbeslut</w:t>
          </w:r>
        </w:p>
      </w:docPartBody>
    </w:docPart>
    <w:docPart>
      <w:docPartPr>
        <w:name w:val="0C635F3227544E968CB1B4C4D5D8028F"/>
        <w:category>
          <w:name w:val="Allmänt"/>
          <w:gallery w:val="placeholder"/>
        </w:category>
        <w:types>
          <w:type w:val="bbPlcHdr"/>
        </w:types>
        <w:behaviors>
          <w:behavior w:val="content"/>
        </w:behaviors>
        <w:guid w:val="{85E3FDE5-24B8-4AB6-BA99-F96FA8DAF8C7}"/>
      </w:docPartPr>
      <w:docPartBody>
        <w:p w:rsidR="004E2163" w:rsidRDefault="004E2163">
          <w:pPr>
            <w:pStyle w:val="0C635F3227544E968CB1B4C4D5D802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68DE910B11B4673AFD1CC5D48DA2827"/>
        <w:category>
          <w:name w:val="Allmänt"/>
          <w:gallery w:val="placeholder"/>
        </w:category>
        <w:types>
          <w:type w:val="bbPlcHdr"/>
        </w:types>
        <w:behaviors>
          <w:behavior w:val="content"/>
        </w:behaviors>
        <w:guid w:val="{F0F70B30-24F6-44BF-9A1C-1803A16FE2D9}"/>
      </w:docPartPr>
      <w:docPartBody>
        <w:p w:rsidR="004E2163" w:rsidRDefault="004E2163">
          <w:pPr>
            <w:pStyle w:val="C68DE910B11B4673AFD1CC5D48DA2827"/>
          </w:pPr>
          <w:r w:rsidRPr="005A0A93">
            <w:rPr>
              <w:rStyle w:val="Platshllartext"/>
            </w:rPr>
            <w:t>Motivering</w:t>
          </w:r>
        </w:p>
      </w:docPartBody>
    </w:docPart>
    <w:docPart>
      <w:docPartPr>
        <w:name w:val="870337AB3B154BDB97B6E89FAC37083A"/>
        <w:category>
          <w:name w:val="Allmänt"/>
          <w:gallery w:val="placeholder"/>
        </w:category>
        <w:types>
          <w:type w:val="bbPlcHdr"/>
        </w:types>
        <w:behaviors>
          <w:behavior w:val="content"/>
        </w:behaviors>
        <w:guid w:val="{DE53D4EB-2032-41A7-BA1A-A8E1AC071EA4}"/>
      </w:docPartPr>
      <w:docPartBody>
        <w:p w:rsidR="004E2163" w:rsidRDefault="004E2163">
          <w:pPr>
            <w:pStyle w:val="870337AB3B154BDB97B6E89FAC37083A"/>
          </w:pPr>
          <w:r w:rsidRPr="009B077E">
            <w:rPr>
              <w:rStyle w:val="Platshllartext"/>
            </w:rPr>
            <w:t>Namn på motionärer infogas/tas bort via panelen.</w:t>
          </w:r>
        </w:p>
      </w:docPartBody>
    </w:docPart>
    <w:docPart>
      <w:docPartPr>
        <w:name w:val="2BD0377A27EF4F3D93E4133533FDB300"/>
        <w:category>
          <w:name w:val="Allmänt"/>
          <w:gallery w:val="placeholder"/>
        </w:category>
        <w:types>
          <w:type w:val="bbPlcHdr"/>
        </w:types>
        <w:behaviors>
          <w:behavior w:val="content"/>
        </w:behaviors>
        <w:guid w:val="{F465685A-D7C4-424C-9C04-C4DA42CB8234}"/>
      </w:docPartPr>
      <w:docPartBody>
        <w:p w:rsidR="004E2163" w:rsidRDefault="004E2163">
          <w:pPr>
            <w:pStyle w:val="2BD0377A27EF4F3D93E4133533FDB300"/>
          </w:pPr>
          <w:r>
            <w:rPr>
              <w:rStyle w:val="Platshllartext"/>
            </w:rPr>
            <w:t xml:space="preserve"> </w:t>
          </w:r>
        </w:p>
      </w:docPartBody>
    </w:docPart>
    <w:docPart>
      <w:docPartPr>
        <w:name w:val="56F3124A661743C78815FD93100C6FC3"/>
        <w:category>
          <w:name w:val="Allmänt"/>
          <w:gallery w:val="placeholder"/>
        </w:category>
        <w:types>
          <w:type w:val="bbPlcHdr"/>
        </w:types>
        <w:behaviors>
          <w:behavior w:val="content"/>
        </w:behaviors>
        <w:guid w:val="{14E9602A-2EC7-4589-84A4-5818584A6485}"/>
      </w:docPartPr>
      <w:docPartBody>
        <w:p w:rsidR="004E2163" w:rsidRDefault="004E2163">
          <w:pPr>
            <w:pStyle w:val="56F3124A661743C78815FD93100C6F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63"/>
    <w:rsid w:val="004E2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9AEC481FF746F2B6FC37EAD103786D">
    <w:name w:val="C99AEC481FF746F2B6FC37EAD103786D"/>
  </w:style>
  <w:style w:type="paragraph" w:customStyle="1" w:styleId="0C635F3227544E968CB1B4C4D5D8028F">
    <w:name w:val="0C635F3227544E968CB1B4C4D5D8028F"/>
  </w:style>
  <w:style w:type="paragraph" w:customStyle="1" w:styleId="C68DE910B11B4673AFD1CC5D48DA2827">
    <w:name w:val="C68DE910B11B4673AFD1CC5D48DA2827"/>
  </w:style>
  <w:style w:type="paragraph" w:customStyle="1" w:styleId="870337AB3B154BDB97B6E89FAC37083A">
    <w:name w:val="870337AB3B154BDB97B6E89FAC37083A"/>
  </w:style>
  <w:style w:type="paragraph" w:customStyle="1" w:styleId="2BD0377A27EF4F3D93E4133533FDB300">
    <w:name w:val="2BD0377A27EF4F3D93E4133533FDB300"/>
  </w:style>
  <w:style w:type="paragraph" w:customStyle="1" w:styleId="56F3124A661743C78815FD93100C6FC3">
    <w:name w:val="56F3124A661743C78815FD93100C6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1D17A-8A0D-4F60-9BAC-40AE828F4846}"/>
</file>

<file path=customXml/itemProps2.xml><?xml version="1.0" encoding="utf-8"?>
<ds:datastoreItem xmlns:ds="http://schemas.openxmlformats.org/officeDocument/2006/customXml" ds:itemID="{53D1035F-42A1-42DD-8B3F-64C23176F5EB}"/>
</file>

<file path=customXml/itemProps3.xml><?xml version="1.0" encoding="utf-8"?>
<ds:datastoreItem xmlns:ds="http://schemas.openxmlformats.org/officeDocument/2006/customXml" ds:itemID="{C504A2AF-12E3-4E83-9E6E-2AEF0C7749D6}"/>
</file>

<file path=customXml/itemProps5.xml><?xml version="1.0" encoding="utf-8"?>
<ds:datastoreItem xmlns:ds="http://schemas.openxmlformats.org/officeDocument/2006/customXml" ds:itemID="{BF0C6BCF-CF66-457A-9EC2-AB170C589694}"/>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1176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