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E02FFE0DB1748EBB61B821748238771"/>
        </w:placeholder>
        <w:text/>
      </w:sdtPr>
      <w:sdtEndPr/>
      <w:sdtContent>
        <w:p w:rsidRPr="009B062B" w:rsidR="00AF30DD" w:rsidP="00DA28CE" w:rsidRDefault="00AF30DD" w14:paraId="35FFB3FC" w14:textId="77777777">
          <w:pPr>
            <w:pStyle w:val="Rubrik1"/>
            <w:spacing w:after="300"/>
          </w:pPr>
          <w:r w:rsidRPr="009B062B">
            <w:t>Förslag till riksdagsbeslut</w:t>
          </w:r>
        </w:p>
      </w:sdtContent>
    </w:sdt>
    <w:sdt>
      <w:sdtPr>
        <w:alias w:val="Yrkande 1"/>
        <w:tag w:val="0f0ca702-98ca-4b4c-b641-76ec492435f5"/>
        <w:id w:val="-829442935"/>
        <w:lock w:val="sdtLocked"/>
      </w:sdtPr>
      <w:sdtEndPr/>
      <w:sdtContent>
        <w:p w:rsidR="00897DB5" w:rsidRDefault="00C20957" w14:paraId="35FFB3FD" w14:textId="77777777">
          <w:pPr>
            <w:pStyle w:val="Frslagstext"/>
            <w:numPr>
              <w:ilvl w:val="0"/>
              <w:numId w:val="0"/>
            </w:numPr>
          </w:pPr>
          <w:r>
            <w:t>Riksdagen ställer sig bakom det som anförs i motionen om att se över ett införande av en särskild statstjänstemannautbildning för chefer och ledare inom statliga myndigheter och verk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AAEA7A744B411596A908B57A41D3F5"/>
        </w:placeholder>
        <w:text/>
      </w:sdtPr>
      <w:sdtEndPr/>
      <w:sdtContent>
        <w:p w:rsidRPr="009B062B" w:rsidR="006D79C9" w:rsidP="00333E95" w:rsidRDefault="006D79C9" w14:paraId="35FFB3FE" w14:textId="77777777">
          <w:pPr>
            <w:pStyle w:val="Rubrik1"/>
          </w:pPr>
          <w:r>
            <w:t>Motivering</w:t>
          </w:r>
        </w:p>
      </w:sdtContent>
    </w:sdt>
    <w:p w:rsidR="009D4CEA" w:rsidP="005E159D" w:rsidRDefault="009D4CEA" w14:paraId="35FFB3FF" w14:textId="77777777">
      <w:pPr>
        <w:pStyle w:val="Normalutanindragellerluft"/>
      </w:pPr>
      <w:r>
        <w:t xml:space="preserve">Staten och myndigheter påverkar näringslivet och näringslivet påverkar staten och myndigheter. Idag råder det ingen tvekan om hur ledarskapet kan påverka individuell utveckling såsom organisatoriska resultat. Begrepp som måluppfyllnad, trivsel, sjukfrånvaro etcetera påverkas alla av ledarskapet, på samma sätt som konsekvenserna av ogynnsamt ledarskap skapar negativa effekter härom. </w:t>
      </w:r>
    </w:p>
    <w:p w:rsidRPr="00C3699F" w:rsidR="009D4CEA" w:rsidP="005E159D" w:rsidRDefault="009D4CEA" w14:paraId="35FFB400" w14:textId="7FD3D0EB">
      <w:r w:rsidRPr="00C3699F">
        <w:t>Ledarskap är idag komplext och handlar bland annat om att arbeta strukturerat med utveckling av människor såväl som organisationer, förena känslor och förnuft, visioner, mål, resultatuppfyllnad, personalvård, trivsel, relationer, arbetsmiljöfrågor med mera. Varje ledare, ledarsituation, roll, grupp, organisation, miljö, mål, medel etcetera är visserligen unik men för varje ledare och chef inom staten och myndigheter finns stora möjligheter till att finna likande ramverk, storskalfördelar, synergieffekter, kunskaps</w:t>
      </w:r>
      <w:r w:rsidR="005E159D">
        <w:softHyphen/>
      </w:r>
      <w:bookmarkStart w:name="_GoBack" w:id="1"/>
      <w:bookmarkEnd w:id="1"/>
      <w:r w:rsidRPr="00C3699F">
        <w:t>överföring, verktyg, kvalitetssäkring, metoder och utveckling av ledarskapet genom en enhetlig utbildning.</w:t>
      </w:r>
    </w:p>
    <w:p w:rsidRPr="00C3699F" w:rsidR="00BB6339" w:rsidP="00C3699F" w:rsidRDefault="009D4CEA" w14:paraId="35FFB401" w14:textId="3C252600">
      <w:r w:rsidRPr="00C3699F">
        <w:t>Idag arbetar många hundratusentals svenskar i statliga tjänster och genom att här lyfta, strukturera och söka mer enhetliga och särskilda statstjänstemannautbildningar för chefer och ledare kan ledarskapet lyftas i hela denna sektor. Som följdverkan och de statliga tjänsternas andel av totala arbetskraften, beställarrelationer, leverantörsför</w:t>
      </w:r>
      <w:r w:rsidR="005E159D">
        <w:softHyphen/>
      </w:r>
      <w:r w:rsidRPr="00C3699F">
        <w:t xml:space="preserve">hållanden, myndighetskontakter etcetera så finns här även möjligheter till </w:t>
      </w:r>
      <w:r w:rsidR="00FA1C38">
        <w:t xml:space="preserve">att </w:t>
      </w:r>
      <w:r w:rsidRPr="00C3699F">
        <w:t>förbättra ledarskapet i hela Sverige. Riksdagen bör därför ställa sig bakom det som anförs i motionen och tillkännage för regeringen sin mening att regeringen ska se över ett införande av en särskild statstjänstemannautbildning för chefer och ledare inom stat</w:t>
      </w:r>
      <w:r w:rsidRPr="00C3699F" w:rsidR="008163D2">
        <w:t>liga myndigheter</w:t>
      </w:r>
      <w:r w:rsidRPr="00C3699F">
        <w:t>.</w:t>
      </w:r>
    </w:p>
    <w:sdt>
      <w:sdtPr>
        <w:rPr>
          <w:i/>
          <w:noProof/>
        </w:rPr>
        <w:alias w:val="CC_Underskrifter"/>
        <w:tag w:val="CC_Underskrifter"/>
        <w:id w:val="583496634"/>
        <w:lock w:val="sdtContentLocked"/>
        <w:placeholder>
          <w:docPart w:val="53F2F24399804E369D6C63A7A3B603D8"/>
        </w:placeholder>
      </w:sdtPr>
      <w:sdtEndPr>
        <w:rPr>
          <w:i w:val="0"/>
          <w:noProof w:val="0"/>
        </w:rPr>
      </w:sdtEndPr>
      <w:sdtContent>
        <w:p w:rsidR="00FD57E4" w:rsidP="00FD57E4" w:rsidRDefault="00FD57E4" w14:paraId="35FFB402" w14:textId="77777777"/>
        <w:p w:rsidRPr="008E0FE2" w:rsidR="004801AC" w:rsidP="00FD57E4" w:rsidRDefault="005E159D" w14:paraId="35FFB4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Selin (S)</w:t>
            </w:r>
          </w:p>
        </w:tc>
        <w:tc>
          <w:tcPr>
            <w:tcW w:w="50" w:type="pct"/>
            <w:vAlign w:val="bottom"/>
          </w:tcPr>
          <w:p>
            <w:pPr>
              <w:pStyle w:val="Underskrifter"/>
            </w:pPr>
            <w:r>
              <w:t> </w:t>
            </w:r>
          </w:p>
        </w:tc>
      </w:tr>
    </w:tbl>
    <w:p w:rsidR="00437C25" w:rsidRDefault="00437C25" w14:paraId="35FFB407" w14:textId="77777777"/>
    <w:sectPr w:rsidR="00437C2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FB409" w14:textId="77777777" w:rsidR="00995016" w:rsidRDefault="00995016" w:rsidP="000C1CAD">
      <w:pPr>
        <w:spacing w:line="240" w:lineRule="auto"/>
      </w:pPr>
      <w:r>
        <w:separator/>
      </w:r>
    </w:p>
  </w:endnote>
  <w:endnote w:type="continuationSeparator" w:id="0">
    <w:p w14:paraId="35FFB40A" w14:textId="77777777" w:rsidR="00995016" w:rsidRDefault="009950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FB4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FB410" w14:textId="78C02EE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159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FB407" w14:textId="77777777" w:rsidR="00995016" w:rsidRDefault="00995016" w:rsidP="000C1CAD">
      <w:pPr>
        <w:spacing w:line="240" w:lineRule="auto"/>
      </w:pPr>
      <w:r>
        <w:separator/>
      </w:r>
    </w:p>
  </w:footnote>
  <w:footnote w:type="continuationSeparator" w:id="0">
    <w:p w14:paraId="35FFB408" w14:textId="77777777" w:rsidR="00995016" w:rsidRDefault="009950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5FFB4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FFB41A" wp14:anchorId="35FFB4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159D" w14:paraId="35FFB41D" w14:textId="77777777">
                          <w:pPr>
                            <w:jc w:val="right"/>
                          </w:pPr>
                          <w:sdt>
                            <w:sdtPr>
                              <w:alias w:val="CC_Noformat_Partikod"/>
                              <w:tag w:val="CC_Noformat_Partikod"/>
                              <w:id w:val="-53464382"/>
                              <w:placeholder>
                                <w:docPart w:val="D1050267002F4FB9A6E2FACF24A6CC6E"/>
                              </w:placeholder>
                              <w:text/>
                            </w:sdtPr>
                            <w:sdtEndPr/>
                            <w:sdtContent>
                              <w:r w:rsidR="009D4CEA">
                                <w:t>S</w:t>
                              </w:r>
                            </w:sdtContent>
                          </w:sdt>
                          <w:sdt>
                            <w:sdtPr>
                              <w:alias w:val="CC_Noformat_Partinummer"/>
                              <w:tag w:val="CC_Noformat_Partinummer"/>
                              <w:id w:val="-1709555926"/>
                              <w:placeholder>
                                <w:docPart w:val="61C924C53F644097A9D1D06A80CEFFAB"/>
                              </w:placeholder>
                              <w:text/>
                            </w:sdtPr>
                            <w:sdtEndPr/>
                            <w:sdtContent>
                              <w:r w:rsidR="009D4CEA">
                                <w:t>2353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FFB4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159D" w14:paraId="35FFB41D" w14:textId="77777777">
                    <w:pPr>
                      <w:jc w:val="right"/>
                    </w:pPr>
                    <w:sdt>
                      <w:sdtPr>
                        <w:alias w:val="CC_Noformat_Partikod"/>
                        <w:tag w:val="CC_Noformat_Partikod"/>
                        <w:id w:val="-53464382"/>
                        <w:placeholder>
                          <w:docPart w:val="D1050267002F4FB9A6E2FACF24A6CC6E"/>
                        </w:placeholder>
                        <w:text/>
                      </w:sdtPr>
                      <w:sdtEndPr/>
                      <w:sdtContent>
                        <w:r w:rsidR="009D4CEA">
                          <w:t>S</w:t>
                        </w:r>
                      </w:sdtContent>
                    </w:sdt>
                    <w:sdt>
                      <w:sdtPr>
                        <w:alias w:val="CC_Noformat_Partinummer"/>
                        <w:tag w:val="CC_Noformat_Partinummer"/>
                        <w:id w:val="-1709555926"/>
                        <w:placeholder>
                          <w:docPart w:val="61C924C53F644097A9D1D06A80CEFFAB"/>
                        </w:placeholder>
                        <w:text/>
                      </w:sdtPr>
                      <w:sdtEndPr/>
                      <w:sdtContent>
                        <w:r w:rsidR="009D4CEA">
                          <w:t>2353</w:t>
                        </w:r>
                      </w:sdtContent>
                    </w:sdt>
                  </w:p>
                </w:txbxContent>
              </v:textbox>
              <w10:wrap anchorx="page"/>
            </v:shape>
          </w:pict>
        </mc:Fallback>
      </mc:AlternateContent>
    </w:r>
  </w:p>
  <w:p w:rsidRPr="00293C4F" w:rsidR="00262EA3" w:rsidP="00776B74" w:rsidRDefault="00262EA3" w14:paraId="35FFB4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5FFB40D" w14:textId="77777777">
    <w:pPr>
      <w:jc w:val="right"/>
    </w:pPr>
  </w:p>
  <w:p w:rsidR="00262EA3" w:rsidP="00776B74" w:rsidRDefault="00262EA3" w14:paraId="35FFB4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E159D" w14:paraId="35FFB4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FFB41C" wp14:anchorId="35FFB4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159D" w14:paraId="35FFB41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4CEA">
          <w:t>S</w:t>
        </w:r>
      </w:sdtContent>
    </w:sdt>
    <w:sdt>
      <w:sdtPr>
        <w:alias w:val="CC_Noformat_Partinummer"/>
        <w:tag w:val="CC_Noformat_Partinummer"/>
        <w:id w:val="-2014525982"/>
        <w:text/>
      </w:sdtPr>
      <w:sdtEndPr/>
      <w:sdtContent>
        <w:r w:rsidR="009D4CEA">
          <w:t>2353</w:t>
        </w:r>
      </w:sdtContent>
    </w:sdt>
  </w:p>
  <w:p w:rsidRPr="008227B3" w:rsidR="00262EA3" w:rsidP="008227B3" w:rsidRDefault="005E159D" w14:paraId="35FFB4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159D" w14:paraId="35FFB4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:1592</w:t>
        </w:r>
      </w:sdtContent>
    </w:sdt>
  </w:p>
  <w:p w:rsidR="00262EA3" w:rsidP="00E03A3D" w:rsidRDefault="005E159D" w14:paraId="35FFB415" w14:textId="77777777">
    <w:pPr>
      <w:pStyle w:val="Motionr"/>
    </w:pPr>
    <w:sdt>
      <w:sdtPr>
        <w:alias w:val="CC_Noformat_Avtext"/>
        <w:tag w:val="CC_Noformat_Avtext"/>
        <w:id w:val="-2020768203"/>
        <w:lock w:val="sdtContentLocked"/>
        <w15:appearance w15:val="hidden"/>
        <w:text/>
      </w:sdtPr>
      <w:sdtEndPr/>
      <w:sdtContent>
        <w:r>
          <w:t>av Markus Selin (S)</w:t>
        </w:r>
      </w:sdtContent>
    </w:sdt>
  </w:p>
  <w:sdt>
    <w:sdtPr>
      <w:alias w:val="CC_Noformat_Rubtext"/>
      <w:tag w:val="CC_Noformat_Rubtext"/>
      <w:id w:val="-218060500"/>
      <w:lock w:val="sdtLocked"/>
      <w:text/>
    </w:sdtPr>
    <w:sdtEndPr/>
    <w:sdtContent>
      <w:p w:rsidR="00262EA3" w:rsidP="00283E0F" w:rsidRDefault="008163D2" w14:paraId="35FFB416" w14:textId="77777777">
        <w:pPr>
          <w:pStyle w:val="FSHRub2"/>
        </w:pPr>
        <w:r>
          <w:t>Särskild statstjänstemannautbildning för chefer och ledare inom statliga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5FFB4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D4C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341"/>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C2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D6C"/>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59D"/>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3D2"/>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97DB5"/>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14"/>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016"/>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CEA"/>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957"/>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9F"/>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899"/>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C38"/>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7E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FFB3FB"/>
  <w15:chartTrackingRefBased/>
  <w15:docId w15:val="{F666DD85-73A7-4BD3-B078-32880052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02FFE0DB1748EBB61B821748238771"/>
        <w:category>
          <w:name w:val="Allmänt"/>
          <w:gallery w:val="placeholder"/>
        </w:category>
        <w:types>
          <w:type w:val="bbPlcHdr"/>
        </w:types>
        <w:behaviors>
          <w:behavior w:val="content"/>
        </w:behaviors>
        <w:guid w:val="{6B751B0B-DE46-4FFB-9A12-7AA4BE61ED4B}"/>
      </w:docPartPr>
      <w:docPartBody>
        <w:p w:rsidR="0014201E" w:rsidRDefault="0003018C">
          <w:pPr>
            <w:pStyle w:val="AE02FFE0DB1748EBB61B821748238771"/>
          </w:pPr>
          <w:r w:rsidRPr="005A0A93">
            <w:rPr>
              <w:rStyle w:val="Platshllartext"/>
            </w:rPr>
            <w:t>Förslag till riksdagsbeslut</w:t>
          </w:r>
        </w:p>
      </w:docPartBody>
    </w:docPart>
    <w:docPart>
      <w:docPartPr>
        <w:name w:val="11AAEA7A744B411596A908B57A41D3F5"/>
        <w:category>
          <w:name w:val="Allmänt"/>
          <w:gallery w:val="placeholder"/>
        </w:category>
        <w:types>
          <w:type w:val="bbPlcHdr"/>
        </w:types>
        <w:behaviors>
          <w:behavior w:val="content"/>
        </w:behaviors>
        <w:guid w:val="{D25520E7-26EA-4858-9D39-148A3A1007EC}"/>
      </w:docPartPr>
      <w:docPartBody>
        <w:p w:rsidR="0014201E" w:rsidRDefault="0003018C">
          <w:pPr>
            <w:pStyle w:val="11AAEA7A744B411596A908B57A41D3F5"/>
          </w:pPr>
          <w:r w:rsidRPr="005A0A93">
            <w:rPr>
              <w:rStyle w:val="Platshllartext"/>
            </w:rPr>
            <w:t>Motivering</w:t>
          </w:r>
        </w:p>
      </w:docPartBody>
    </w:docPart>
    <w:docPart>
      <w:docPartPr>
        <w:name w:val="D1050267002F4FB9A6E2FACF24A6CC6E"/>
        <w:category>
          <w:name w:val="Allmänt"/>
          <w:gallery w:val="placeholder"/>
        </w:category>
        <w:types>
          <w:type w:val="bbPlcHdr"/>
        </w:types>
        <w:behaviors>
          <w:behavior w:val="content"/>
        </w:behaviors>
        <w:guid w:val="{4701D70B-833A-4016-92FB-99ECBBDDCFE8}"/>
      </w:docPartPr>
      <w:docPartBody>
        <w:p w:rsidR="0014201E" w:rsidRDefault="0003018C">
          <w:pPr>
            <w:pStyle w:val="D1050267002F4FB9A6E2FACF24A6CC6E"/>
          </w:pPr>
          <w:r>
            <w:rPr>
              <w:rStyle w:val="Platshllartext"/>
            </w:rPr>
            <w:t xml:space="preserve"> </w:t>
          </w:r>
        </w:p>
      </w:docPartBody>
    </w:docPart>
    <w:docPart>
      <w:docPartPr>
        <w:name w:val="61C924C53F644097A9D1D06A80CEFFAB"/>
        <w:category>
          <w:name w:val="Allmänt"/>
          <w:gallery w:val="placeholder"/>
        </w:category>
        <w:types>
          <w:type w:val="bbPlcHdr"/>
        </w:types>
        <w:behaviors>
          <w:behavior w:val="content"/>
        </w:behaviors>
        <w:guid w:val="{D128B6CC-5B18-42D0-AB18-06BC2E57F0B0}"/>
      </w:docPartPr>
      <w:docPartBody>
        <w:p w:rsidR="0014201E" w:rsidRDefault="0003018C">
          <w:pPr>
            <w:pStyle w:val="61C924C53F644097A9D1D06A80CEFFAB"/>
          </w:pPr>
          <w:r>
            <w:t xml:space="preserve"> </w:t>
          </w:r>
        </w:p>
      </w:docPartBody>
    </w:docPart>
    <w:docPart>
      <w:docPartPr>
        <w:name w:val="53F2F24399804E369D6C63A7A3B603D8"/>
        <w:category>
          <w:name w:val="Allmänt"/>
          <w:gallery w:val="placeholder"/>
        </w:category>
        <w:types>
          <w:type w:val="bbPlcHdr"/>
        </w:types>
        <w:behaviors>
          <w:behavior w:val="content"/>
        </w:behaviors>
        <w:guid w:val="{76D81B4B-9A8A-44C1-BC06-447247FAE10D}"/>
      </w:docPartPr>
      <w:docPartBody>
        <w:p w:rsidR="00E9256B" w:rsidRDefault="00E925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18C"/>
    <w:rsid w:val="0003018C"/>
    <w:rsid w:val="0014201E"/>
    <w:rsid w:val="00E925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02FFE0DB1748EBB61B821748238771">
    <w:name w:val="AE02FFE0DB1748EBB61B821748238771"/>
  </w:style>
  <w:style w:type="paragraph" w:customStyle="1" w:styleId="BE8C68FBE7D74A8AA037CF6D4E0C9309">
    <w:name w:val="BE8C68FBE7D74A8AA037CF6D4E0C93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70F3F4A1DD4B31AC5E44B565EFED7E">
    <w:name w:val="1970F3F4A1DD4B31AC5E44B565EFED7E"/>
  </w:style>
  <w:style w:type="paragraph" w:customStyle="1" w:styleId="11AAEA7A744B411596A908B57A41D3F5">
    <w:name w:val="11AAEA7A744B411596A908B57A41D3F5"/>
  </w:style>
  <w:style w:type="paragraph" w:customStyle="1" w:styleId="F53BD4536A4A44E09FCCE91D62296D8E">
    <w:name w:val="F53BD4536A4A44E09FCCE91D62296D8E"/>
  </w:style>
  <w:style w:type="paragraph" w:customStyle="1" w:styleId="0DD1CA3CCA9342D7872B117725797CB5">
    <w:name w:val="0DD1CA3CCA9342D7872B117725797CB5"/>
  </w:style>
  <w:style w:type="paragraph" w:customStyle="1" w:styleId="D1050267002F4FB9A6E2FACF24A6CC6E">
    <w:name w:val="D1050267002F4FB9A6E2FACF24A6CC6E"/>
  </w:style>
  <w:style w:type="paragraph" w:customStyle="1" w:styleId="61C924C53F644097A9D1D06A80CEFFAB">
    <w:name w:val="61C924C53F644097A9D1D06A80CEF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313310-234C-401F-843E-5079853EF849}"/>
</file>

<file path=customXml/itemProps2.xml><?xml version="1.0" encoding="utf-8"?>
<ds:datastoreItem xmlns:ds="http://schemas.openxmlformats.org/officeDocument/2006/customXml" ds:itemID="{014953D8-FF74-47A9-AFDA-5B7099D7B5AF}"/>
</file>

<file path=customXml/itemProps3.xml><?xml version="1.0" encoding="utf-8"?>
<ds:datastoreItem xmlns:ds="http://schemas.openxmlformats.org/officeDocument/2006/customXml" ds:itemID="{E1392FF1-8477-4CA0-880B-3F4AC8798F43}"/>
</file>

<file path=docProps/app.xml><?xml version="1.0" encoding="utf-8"?>
<Properties xmlns="http://schemas.openxmlformats.org/officeDocument/2006/extended-properties" xmlns:vt="http://schemas.openxmlformats.org/officeDocument/2006/docPropsVTypes">
  <Template>Normal</Template>
  <TotalTime>8</TotalTime>
  <Pages>2</Pages>
  <Words>260</Words>
  <Characters>1749</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S2353 Särskild statstjänstemannautbildning för chefer och ledare inom statliga myndigheter</vt:lpstr>
      <vt:lpstr>
      </vt:lpstr>
    </vt:vector>
  </TitlesOfParts>
  <Company>Sveriges riksdag</Company>
  <LinksUpToDate>false</LinksUpToDate>
  <CharactersWithSpaces>2001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