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E1DF7" w:rsidRDefault="00772C7D" w14:paraId="2A308022" w14:textId="77777777">
      <w:pPr>
        <w:pStyle w:val="Rubrik1"/>
        <w:spacing w:after="300"/>
      </w:pPr>
      <w:sdt>
        <w:sdtPr>
          <w:alias w:val="CC_Boilerplate_4"/>
          <w:tag w:val="CC_Boilerplate_4"/>
          <w:id w:val="-1644581176"/>
          <w:lock w:val="sdtLocked"/>
          <w:placeholder>
            <w:docPart w:val="4CD6C34F5CA745F0BE56DD11EB69BFFC"/>
          </w:placeholder>
          <w:text/>
        </w:sdtPr>
        <w:sdtEndPr/>
        <w:sdtContent>
          <w:r w:rsidRPr="009B062B" w:rsidR="00AF30DD">
            <w:t>Förslag till riksdagsbeslut</w:t>
          </w:r>
        </w:sdtContent>
      </w:sdt>
      <w:bookmarkEnd w:id="0"/>
      <w:bookmarkEnd w:id="1"/>
    </w:p>
    <w:sdt>
      <w:sdtPr>
        <w:alias w:val="Yrkande 1"/>
        <w:tag w:val="ea42df39-c16e-4e69-aeec-d9711f45b22c"/>
        <w:id w:val="1249005728"/>
        <w:lock w:val="sdtLocked"/>
      </w:sdtPr>
      <w:sdtEndPr/>
      <w:sdtContent>
        <w:p w:rsidR="001E11FB" w:rsidRDefault="00687A12" w14:paraId="7B5171F5" w14:textId="77777777">
          <w:pPr>
            <w:pStyle w:val="Frslagstext"/>
            <w:numPr>
              <w:ilvl w:val="0"/>
              <w:numId w:val="0"/>
            </w:numPr>
          </w:pPr>
          <w:r>
            <w:t>Riksdagen ställer sig bakom det som anförs i motionen om att växten parkslide bör föras upp på förteckningen över invasiva främmande arter och att det därmed införs skyldigheter att bekämpa 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6727C5A30442AFA20154C2A7AFBBBE"/>
        </w:placeholder>
        <w:text/>
      </w:sdtPr>
      <w:sdtEndPr/>
      <w:sdtContent>
        <w:p w:rsidRPr="009B062B" w:rsidR="006D79C9" w:rsidP="00333E95" w:rsidRDefault="006D79C9" w14:paraId="0428CC61" w14:textId="77777777">
          <w:pPr>
            <w:pStyle w:val="Rubrik1"/>
          </w:pPr>
          <w:r>
            <w:t>Motivering</w:t>
          </w:r>
        </w:p>
      </w:sdtContent>
    </w:sdt>
    <w:bookmarkEnd w:displacedByCustomXml="prev" w:id="3"/>
    <w:bookmarkEnd w:displacedByCustomXml="prev" w:id="4"/>
    <w:p w:rsidR="005E1DF7" w:rsidP="00772C7D" w:rsidRDefault="00121091" w14:paraId="2F728E0E" w14:textId="77777777">
      <w:pPr>
        <w:pStyle w:val="Normalutanindragellerluft"/>
      </w:pPr>
      <w:r>
        <w:t>Parkslide är idag en växt med mycket stor spridningskraft, som snabbt kan ta över stora områden och tränga ut andra arter. De är stora problem i trädgårdar och infrastruktur och mycket svåra att bekämpa. De bör betraktas som invasiva.</w:t>
      </w:r>
    </w:p>
    <w:p w:rsidR="005E1DF7" w:rsidP="00772C7D" w:rsidRDefault="00121091" w14:paraId="69218E01" w14:textId="2B151DBB">
      <w:r>
        <w:t>Idag har många kommuner och fastighetsägare problem med denna växt, och inte sällan sprider den sig från kommunal mark vidare in på tomter som ägs av privat</w:t>
      </w:r>
      <w:r w:rsidR="00772C7D">
        <w:softHyphen/>
      </w:r>
      <w:r>
        <w:t>personer. Förutom att den kan riskera att ta över hela trädgårdar, så är rekommenda</w:t>
      </w:r>
      <w:r w:rsidR="00772C7D">
        <w:softHyphen/>
      </w:r>
      <w:r>
        <w:t>tionen ofta att man inte ska försöka bekämpa den på egen hand. Det finns exempel på när växten till och med har tagit sig in i hus. Med tanke på dess spridningstakt så är det angeläget att ta tag i frågan.</w:t>
      </w:r>
    </w:p>
    <w:p w:rsidR="005E1DF7" w:rsidP="00772C7D" w:rsidRDefault="00121091" w14:paraId="260F3499" w14:textId="7716F6C2">
      <w:r>
        <w:t>Parkslide ingår inte i EU-lagstiftningen som handlar om invasiva främmande arter (EU-förordning nr 1143/2014</w:t>
      </w:r>
      <w:r w:rsidR="00687A12">
        <w:t>)</w:t>
      </w:r>
      <w:r>
        <w:t xml:space="preserve"> vilket innebär att det idag inte finns några förbud för parkslide. Eftersom det inte finns någon lagstiftning som förbjuder parkslide, så finns det inte skyldighet för någon att ta bort eller bekämpa den. All bekämpning bygger på frivillighet och det gäller alla, till exempel både kommuner och privata markägare. Parksliden bör definitivt vara med på en nationell förteckning över invasiva främmande arter. Om regeringen beslutar att parkslide ska vara med på förteckningen kommer arten framöver att omfattas av olika förbud.</w:t>
      </w:r>
    </w:p>
    <w:sdt>
      <w:sdtPr>
        <w:rPr>
          <w:i/>
          <w:noProof/>
        </w:rPr>
        <w:alias w:val="CC_Underskrifter"/>
        <w:tag w:val="CC_Underskrifter"/>
        <w:id w:val="583496634"/>
        <w:lock w:val="sdtContentLocked"/>
        <w:placeholder>
          <w:docPart w:val="B55A6A90A5704246AB15E78B4181EFDE"/>
        </w:placeholder>
      </w:sdtPr>
      <w:sdtEndPr>
        <w:rPr>
          <w:i w:val="0"/>
          <w:noProof w:val="0"/>
        </w:rPr>
      </w:sdtEndPr>
      <w:sdtContent>
        <w:p w:rsidR="005E1DF7" w:rsidP="004F66AE" w:rsidRDefault="005E1DF7" w14:paraId="3BB32598" w14:textId="4751BEBD"/>
        <w:p w:rsidRPr="008E0FE2" w:rsidR="004801AC" w:rsidP="004F66AE" w:rsidRDefault="00772C7D" w14:paraId="401CA989" w14:textId="66BB9B00"/>
      </w:sdtContent>
    </w:sdt>
    <w:tbl>
      <w:tblPr>
        <w:tblW w:w="5000" w:type="pct"/>
        <w:tblLook w:val="04A0" w:firstRow="1" w:lastRow="0" w:firstColumn="1" w:lastColumn="0" w:noHBand="0" w:noVBand="1"/>
        <w:tblCaption w:val="underskrifter"/>
      </w:tblPr>
      <w:tblGrid>
        <w:gridCol w:w="4252"/>
        <w:gridCol w:w="4252"/>
      </w:tblGrid>
      <w:tr w:rsidR="001E11FB" w14:paraId="5C411941" w14:textId="77777777">
        <w:trPr>
          <w:cantSplit/>
        </w:trPr>
        <w:tc>
          <w:tcPr>
            <w:tcW w:w="50" w:type="pct"/>
            <w:vAlign w:val="bottom"/>
          </w:tcPr>
          <w:p w:rsidR="001E11FB" w:rsidRDefault="00687A12" w14:paraId="2973B1DF" w14:textId="77777777">
            <w:pPr>
              <w:pStyle w:val="Underskrifter"/>
              <w:spacing w:after="0"/>
            </w:pPr>
            <w:r>
              <w:t>Johan Büser (S)</w:t>
            </w:r>
          </w:p>
        </w:tc>
        <w:tc>
          <w:tcPr>
            <w:tcW w:w="50" w:type="pct"/>
            <w:vAlign w:val="bottom"/>
          </w:tcPr>
          <w:p w:rsidR="001E11FB" w:rsidRDefault="001E11FB" w14:paraId="567B88EF" w14:textId="77777777">
            <w:pPr>
              <w:pStyle w:val="Underskrifter"/>
              <w:spacing w:after="0"/>
            </w:pPr>
          </w:p>
        </w:tc>
      </w:tr>
    </w:tbl>
    <w:p w:rsidR="007D5F22" w:rsidRDefault="007D5F22" w14:paraId="0806B6B4" w14:textId="77777777"/>
    <w:sectPr w:rsidR="007D5F2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5AD8C" w14:textId="77777777" w:rsidR="00044FEF" w:rsidRDefault="00044FEF" w:rsidP="000C1CAD">
      <w:pPr>
        <w:spacing w:line="240" w:lineRule="auto"/>
      </w:pPr>
      <w:r>
        <w:separator/>
      </w:r>
    </w:p>
  </w:endnote>
  <w:endnote w:type="continuationSeparator" w:id="0">
    <w:p w14:paraId="0899C63D" w14:textId="77777777" w:rsidR="00044FEF" w:rsidRDefault="00044F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D53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5AF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C9D6" w14:textId="7A491487" w:rsidR="00262EA3" w:rsidRPr="004F66AE" w:rsidRDefault="00262EA3" w:rsidP="004F66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98871" w14:textId="77777777" w:rsidR="00044FEF" w:rsidRDefault="00044FEF" w:rsidP="000C1CAD">
      <w:pPr>
        <w:spacing w:line="240" w:lineRule="auto"/>
      </w:pPr>
      <w:r>
        <w:separator/>
      </w:r>
    </w:p>
  </w:footnote>
  <w:footnote w:type="continuationSeparator" w:id="0">
    <w:p w14:paraId="3CAB2F67" w14:textId="77777777" w:rsidR="00044FEF" w:rsidRDefault="00044F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BAD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5DE9A2" wp14:editId="05D8B6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BD35E1" w14:textId="07754603" w:rsidR="00262EA3" w:rsidRDefault="00772C7D" w:rsidP="008103B5">
                          <w:pPr>
                            <w:jc w:val="right"/>
                          </w:pPr>
                          <w:sdt>
                            <w:sdtPr>
                              <w:alias w:val="CC_Noformat_Partikod"/>
                              <w:tag w:val="CC_Noformat_Partikod"/>
                              <w:id w:val="-53464382"/>
                              <w:text/>
                            </w:sdtPr>
                            <w:sdtEndPr/>
                            <w:sdtContent>
                              <w:r w:rsidR="00121091">
                                <w:t>S</w:t>
                              </w:r>
                            </w:sdtContent>
                          </w:sdt>
                          <w:sdt>
                            <w:sdtPr>
                              <w:alias w:val="CC_Noformat_Partinummer"/>
                              <w:tag w:val="CC_Noformat_Partinummer"/>
                              <w:id w:val="-1709555926"/>
                              <w:text/>
                            </w:sdtPr>
                            <w:sdtEndPr/>
                            <w:sdtContent>
                              <w:r w:rsidR="00121091">
                                <w:t>2043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5DE9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BD35E1" w14:textId="07754603" w:rsidR="00262EA3" w:rsidRDefault="00772C7D" w:rsidP="008103B5">
                    <w:pPr>
                      <w:jc w:val="right"/>
                    </w:pPr>
                    <w:sdt>
                      <w:sdtPr>
                        <w:alias w:val="CC_Noformat_Partikod"/>
                        <w:tag w:val="CC_Noformat_Partikod"/>
                        <w:id w:val="-53464382"/>
                        <w:text/>
                      </w:sdtPr>
                      <w:sdtEndPr/>
                      <w:sdtContent>
                        <w:r w:rsidR="00121091">
                          <w:t>S</w:t>
                        </w:r>
                      </w:sdtContent>
                    </w:sdt>
                    <w:sdt>
                      <w:sdtPr>
                        <w:alias w:val="CC_Noformat_Partinummer"/>
                        <w:tag w:val="CC_Noformat_Partinummer"/>
                        <w:id w:val="-1709555926"/>
                        <w:text/>
                      </w:sdtPr>
                      <w:sdtEndPr/>
                      <w:sdtContent>
                        <w:r w:rsidR="00121091">
                          <w:t>2043</w:t>
                        </w:r>
                      </w:sdtContent>
                    </w:sdt>
                  </w:p>
                </w:txbxContent>
              </v:textbox>
              <w10:wrap anchorx="page"/>
            </v:shape>
          </w:pict>
        </mc:Fallback>
      </mc:AlternateContent>
    </w:r>
  </w:p>
  <w:p w14:paraId="77E6F6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31499" w14:textId="77777777" w:rsidR="00262EA3" w:rsidRDefault="00262EA3" w:rsidP="008563AC">
    <w:pPr>
      <w:jc w:val="right"/>
    </w:pPr>
  </w:p>
  <w:p w14:paraId="2739F9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88C1" w14:textId="77777777" w:rsidR="00262EA3" w:rsidRDefault="00772C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CF03DF" wp14:editId="51D468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603393" w14:textId="0A52873E" w:rsidR="00262EA3" w:rsidRDefault="00772C7D" w:rsidP="00A314CF">
    <w:pPr>
      <w:pStyle w:val="FSHNormal"/>
      <w:spacing w:before="40"/>
    </w:pPr>
    <w:sdt>
      <w:sdtPr>
        <w:alias w:val="CC_Noformat_Motionstyp"/>
        <w:tag w:val="CC_Noformat_Motionstyp"/>
        <w:id w:val="1162973129"/>
        <w:lock w:val="sdtContentLocked"/>
        <w15:appearance w15:val="hidden"/>
        <w:text/>
      </w:sdtPr>
      <w:sdtEndPr/>
      <w:sdtContent>
        <w:r w:rsidR="004F66AE">
          <w:t>Enskild motion</w:t>
        </w:r>
      </w:sdtContent>
    </w:sdt>
    <w:r w:rsidR="00821B36">
      <w:t xml:space="preserve"> </w:t>
    </w:r>
    <w:sdt>
      <w:sdtPr>
        <w:alias w:val="CC_Noformat_Partikod"/>
        <w:tag w:val="CC_Noformat_Partikod"/>
        <w:id w:val="1471015553"/>
        <w:text/>
      </w:sdtPr>
      <w:sdtEndPr/>
      <w:sdtContent>
        <w:r w:rsidR="00121091">
          <w:t>S</w:t>
        </w:r>
      </w:sdtContent>
    </w:sdt>
    <w:sdt>
      <w:sdtPr>
        <w:alias w:val="CC_Noformat_Partinummer"/>
        <w:tag w:val="CC_Noformat_Partinummer"/>
        <w:id w:val="-2014525982"/>
        <w:text/>
      </w:sdtPr>
      <w:sdtEndPr/>
      <w:sdtContent>
        <w:r w:rsidR="00121091">
          <w:t>2043</w:t>
        </w:r>
      </w:sdtContent>
    </w:sdt>
  </w:p>
  <w:p w14:paraId="00A7519E" w14:textId="77777777" w:rsidR="00262EA3" w:rsidRPr="008227B3" w:rsidRDefault="00772C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F2CB41" w14:textId="1F78A7F6" w:rsidR="00262EA3" w:rsidRPr="008227B3" w:rsidRDefault="00772C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66A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66AE">
          <w:t>:1692</w:t>
        </w:r>
      </w:sdtContent>
    </w:sdt>
  </w:p>
  <w:p w14:paraId="566C4093" w14:textId="7EDD64E5" w:rsidR="00262EA3" w:rsidRDefault="00772C7D" w:rsidP="00E03A3D">
    <w:pPr>
      <w:pStyle w:val="Motionr"/>
    </w:pPr>
    <w:sdt>
      <w:sdtPr>
        <w:alias w:val="CC_Noformat_Avtext"/>
        <w:tag w:val="CC_Noformat_Avtext"/>
        <w:id w:val="-2020768203"/>
        <w:lock w:val="sdtContentLocked"/>
        <w15:appearance w15:val="hidden"/>
        <w:text/>
      </w:sdtPr>
      <w:sdtEndPr/>
      <w:sdtContent>
        <w:r w:rsidR="004F66AE">
          <w:t>av Johan Büser (S)</w:t>
        </w:r>
      </w:sdtContent>
    </w:sdt>
  </w:p>
  <w:sdt>
    <w:sdtPr>
      <w:alias w:val="CC_Noformat_Rubtext"/>
      <w:tag w:val="CC_Noformat_Rubtext"/>
      <w:id w:val="-218060500"/>
      <w:lock w:val="sdtLocked"/>
      <w:text/>
    </w:sdtPr>
    <w:sdtEndPr/>
    <w:sdtContent>
      <w:p w14:paraId="11F62315" w14:textId="14E7AB19" w:rsidR="00262EA3" w:rsidRDefault="00121091" w:rsidP="00283E0F">
        <w:pPr>
          <w:pStyle w:val="FSHRub2"/>
        </w:pPr>
        <w:r>
          <w:t>Bekämpning av parkslide</w:t>
        </w:r>
      </w:p>
    </w:sdtContent>
  </w:sdt>
  <w:sdt>
    <w:sdtPr>
      <w:alias w:val="CC_Boilerplate_3"/>
      <w:tag w:val="CC_Boilerplate_3"/>
      <w:id w:val="1606463544"/>
      <w:lock w:val="sdtContentLocked"/>
      <w15:appearance w15:val="hidden"/>
      <w:text w:multiLine="1"/>
    </w:sdtPr>
    <w:sdtEndPr/>
    <w:sdtContent>
      <w:p w14:paraId="2AAC85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210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FEF"/>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091"/>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1FB"/>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6AE"/>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59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DF7"/>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A12"/>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C7D"/>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5F22"/>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7D83FE"/>
  <w15:chartTrackingRefBased/>
  <w15:docId w15:val="{FA719146-B825-4A8A-A676-2586C4A9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D6C34F5CA745F0BE56DD11EB69BFFC"/>
        <w:category>
          <w:name w:val="Allmänt"/>
          <w:gallery w:val="placeholder"/>
        </w:category>
        <w:types>
          <w:type w:val="bbPlcHdr"/>
        </w:types>
        <w:behaviors>
          <w:behavior w:val="content"/>
        </w:behaviors>
        <w:guid w:val="{782DA112-2D38-4DB2-BA6B-3749A8922AAA}"/>
      </w:docPartPr>
      <w:docPartBody>
        <w:p w:rsidR="00893515" w:rsidRDefault="005B067C">
          <w:pPr>
            <w:pStyle w:val="4CD6C34F5CA745F0BE56DD11EB69BFFC"/>
          </w:pPr>
          <w:r w:rsidRPr="005A0A93">
            <w:rPr>
              <w:rStyle w:val="Platshllartext"/>
            </w:rPr>
            <w:t>Förslag till riksdagsbeslut</w:t>
          </w:r>
        </w:p>
      </w:docPartBody>
    </w:docPart>
    <w:docPart>
      <w:docPartPr>
        <w:name w:val="9A6727C5A30442AFA20154C2A7AFBBBE"/>
        <w:category>
          <w:name w:val="Allmänt"/>
          <w:gallery w:val="placeholder"/>
        </w:category>
        <w:types>
          <w:type w:val="bbPlcHdr"/>
        </w:types>
        <w:behaviors>
          <w:behavior w:val="content"/>
        </w:behaviors>
        <w:guid w:val="{F796CC62-17D9-417B-9DF8-DAF53001042D}"/>
      </w:docPartPr>
      <w:docPartBody>
        <w:p w:rsidR="00893515" w:rsidRDefault="005B067C">
          <w:pPr>
            <w:pStyle w:val="9A6727C5A30442AFA20154C2A7AFBBBE"/>
          </w:pPr>
          <w:r w:rsidRPr="005A0A93">
            <w:rPr>
              <w:rStyle w:val="Platshllartext"/>
            </w:rPr>
            <w:t>Motivering</w:t>
          </w:r>
        </w:p>
      </w:docPartBody>
    </w:docPart>
    <w:docPart>
      <w:docPartPr>
        <w:name w:val="B55A6A90A5704246AB15E78B4181EFDE"/>
        <w:category>
          <w:name w:val="Allmänt"/>
          <w:gallery w:val="placeholder"/>
        </w:category>
        <w:types>
          <w:type w:val="bbPlcHdr"/>
        </w:types>
        <w:behaviors>
          <w:behavior w:val="content"/>
        </w:behaviors>
        <w:guid w:val="{B4E30E08-A75F-4F27-8062-2C6D66B76A09}"/>
      </w:docPartPr>
      <w:docPartBody>
        <w:p w:rsidR="0088788F" w:rsidRDefault="008878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67C"/>
    <w:rsid w:val="005B067C"/>
    <w:rsid w:val="0088788F"/>
    <w:rsid w:val="0089351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D6C34F5CA745F0BE56DD11EB69BFFC">
    <w:name w:val="4CD6C34F5CA745F0BE56DD11EB69BFFC"/>
  </w:style>
  <w:style w:type="paragraph" w:customStyle="1" w:styleId="9A6727C5A30442AFA20154C2A7AFBBBE">
    <w:name w:val="9A6727C5A30442AFA20154C2A7AFB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05A906-169C-4D1E-9CE5-E17FD9C9BA87}"/>
</file>

<file path=customXml/itemProps2.xml><?xml version="1.0" encoding="utf-8"?>
<ds:datastoreItem xmlns:ds="http://schemas.openxmlformats.org/officeDocument/2006/customXml" ds:itemID="{84E8FCB5-6B46-4453-BD46-CDFCE3D3F5F7}"/>
</file>

<file path=customXml/itemProps3.xml><?xml version="1.0" encoding="utf-8"?>
<ds:datastoreItem xmlns:ds="http://schemas.openxmlformats.org/officeDocument/2006/customXml" ds:itemID="{E96F97E2-0B09-41C0-8FFB-3702B25D177A}"/>
</file>

<file path=docProps/app.xml><?xml version="1.0" encoding="utf-8"?>
<Properties xmlns="http://schemas.openxmlformats.org/officeDocument/2006/extended-properties" xmlns:vt="http://schemas.openxmlformats.org/officeDocument/2006/docPropsVTypes">
  <Template>Normal</Template>
  <TotalTime>5</TotalTime>
  <Pages>1</Pages>
  <Words>259</Words>
  <Characters>1372</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