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9A7D35176BE4180B1D8EB516D4A78DE"/>
        </w:placeholder>
        <w:text/>
      </w:sdtPr>
      <w:sdtEndPr/>
      <w:sdtContent>
        <w:p w:rsidRPr="009B062B" w:rsidR="00AF30DD" w:rsidP="00F6343A" w:rsidRDefault="00AF30DD" w14:paraId="1F1B282E" w14:textId="77777777">
          <w:pPr>
            <w:pStyle w:val="Rubrik1"/>
            <w:spacing w:after="300"/>
          </w:pPr>
          <w:r w:rsidRPr="009B062B">
            <w:t>Förslag till riksdagsbeslut</w:t>
          </w:r>
        </w:p>
      </w:sdtContent>
    </w:sdt>
    <w:sdt>
      <w:sdtPr>
        <w:alias w:val="Yrkande 1"/>
        <w:tag w:val="5088af18-c96c-423f-b6a8-b5b31c42f5cf"/>
        <w:id w:val="1407196033"/>
        <w:lock w:val="sdtLocked"/>
      </w:sdtPr>
      <w:sdtEndPr/>
      <w:sdtContent>
        <w:p w:rsidR="00FD2407" w:rsidRDefault="00715E1E" w14:paraId="4F9889F0" w14:textId="77777777">
          <w:pPr>
            <w:pStyle w:val="Frslagstext"/>
            <w:numPr>
              <w:ilvl w:val="0"/>
              <w:numId w:val="0"/>
            </w:numPr>
          </w:pPr>
          <w:r>
            <w:t>Riksdagen ställer sig bakom det som anförs i motionen om att problemet med att ljud inte når alla vid brandlarm bör ses över och åtgärdas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85B4E459C04DFE92CBF28D72BBB780"/>
        </w:placeholder>
        <w:text/>
      </w:sdtPr>
      <w:sdtEndPr/>
      <w:sdtContent>
        <w:p w:rsidRPr="009B062B" w:rsidR="006D79C9" w:rsidP="00333E95" w:rsidRDefault="006D79C9" w14:paraId="1F1B2830" w14:textId="77777777">
          <w:pPr>
            <w:pStyle w:val="Rubrik1"/>
          </w:pPr>
          <w:r>
            <w:t>Motivering</w:t>
          </w:r>
        </w:p>
      </w:sdtContent>
    </w:sdt>
    <w:p w:rsidRPr="00F136A6" w:rsidR="0058048D" w:rsidP="00F136A6" w:rsidRDefault="0058048D" w14:paraId="1F1B2831" w14:textId="35F7A704">
      <w:pPr>
        <w:pStyle w:val="Normalutanindragellerluft"/>
      </w:pPr>
      <w:r w:rsidRPr="00F136A6">
        <w:t xml:space="preserve">Brandlarm är en bra livförsäkring för de flesta. Ljudet av larmet gör att de flesta uppmärksammar faran och kan sätta sig i säkerhet om en brand skulle uppkomma. Om man hör är dagens brandlarm bra och funktionella. För den som inte har hörsel är det däremot inte tillräckligt med enbart ljudlarm. </w:t>
      </w:r>
    </w:p>
    <w:p w:rsidRPr="00F136A6" w:rsidR="0058048D" w:rsidP="00F136A6" w:rsidRDefault="0058048D" w14:paraId="1F1B2832" w14:textId="3CE9937F">
      <w:r w:rsidRPr="00F136A6">
        <w:t xml:space="preserve">Ett ljudlarm innebär inte att personer med starkt nedsatt hörsel eller med en dövhet kan sätta sig i säkerhet eftersom de blir varnade. Därför behöver funktionen på brandlarm ses över. Brandlarmen behöver på något sätt vara utrustade med annan varningsfunktion än enbart ljud. Larm med både ljud och ljus kan vara en lösning. </w:t>
      </w:r>
    </w:p>
    <w:p w:rsidR="00F136A6" w:rsidP="00F136A6" w:rsidRDefault="0058048D" w14:paraId="1F1B2833" w14:textId="67CC41A1">
      <w:r w:rsidRPr="00F136A6">
        <w:t xml:space="preserve">Oavsett hur lösningen ser ut behöver problemet med att ljud inte når alla vid brandlarm ses över och åtgärdas. Brandlarmet är en viktig livförsäkring och ska så vara för alla. </w:t>
      </w:r>
    </w:p>
    <w:sdt>
      <w:sdtPr>
        <w:rPr>
          <w:i/>
          <w:noProof/>
        </w:rPr>
        <w:alias w:val="CC_Underskrifter"/>
        <w:tag w:val="CC_Underskrifter"/>
        <w:id w:val="583496634"/>
        <w:lock w:val="sdtContentLocked"/>
        <w:placeholder>
          <w:docPart w:val="160045C8F45F4585BBDB1759C267BACD"/>
        </w:placeholder>
      </w:sdtPr>
      <w:sdtEndPr>
        <w:rPr>
          <w:i w:val="0"/>
          <w:noProof w:val="0"/>
        </w:rPr>
      </w:sdtEndPr>
      <w:sdtContent>
        <w:p w:rsidR="00F6343A" w:rsidP="00F6343A" w:rsidRDefault="00F6343A" w14:paraId="564D8AE8" w14:textId="77777777"/>
        <w:p w:rsidRPr="008E0FE2" w:rsidR="004801AC" w:rsidP="00F6343A" w:rsidRDefault="004233BE" w14:paraId="1F1B2838" w14:textId="2498B212"/>
      </w:sdtContent>
    </w:sdt>
    <w:tbl>
      <w:tblPr>
        <w:tblW w:w="5000" w:type="pct"/>
        <w:tblLook w:val="04A0" w:firstRow="1" w:lastRow="0" w:firstColumn="1" w:lastColumn="0" w:noHBand="0" w:noVBand="1"/>
        <w:tblCaption w:val="underskrifter"/>
      </w:tblPr>
      <w:tblGrid>
        <w:gridCol w:w="4252"/>
        <w:gridCol w:w="4252"/>
      </w:tblGrid>
      <w:tr w:rsidR="00F5771D" w14:paraId="5CBAB343" w14:textId="77777777">
        <w:trPr>
          <w:cantSplit/>
        </w:trPr>
        <w:tc>
          <w:tcPr>
            <w:tcW w:w="50" w:type="pct"/>
            <w:vAlign w:val="bottom"/>
          </w:tcPr>
          <w:p w:rsidR="00F5771D" w:rsidRDefault="00B17D5A" w14:paraId="582A280F" w14:textId="77777777">
            <w:pPr>
              <w:pStyle w:val="Underskrifter"/>
            </w:pPr>
            <w:r>
              <w:t>Lotta Olsson (M)</w:t>
            </w:r>
          </w:p>
        </w:tc>
        <w:tc>
          <w:tcPr>
            <w:tcW w:w="50" w:type="pct"/>
            <w:vAlign w:val="bottom"/>
          </w:tcPr>
          <w:p w:rsidR="00F5771D" w:rsidRDefault="00F5771D" w14:paraId="644F9958" w14:textId="77777777">
            <w:pPr>
              <w:pStyle w:val="Underskrifter"/>
            </w:pPr>
          </w:p>
        </w:tc>
      </w:tr>
    </w:tbl>
    <w:p w:rsidR="00F90F99" w:rsidRDefault="00F90F99" w14:paraId="2E0FCC26" w14:textId="77777777"/>
    <w:sectPr w:rsidR="00F90F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B283B" w14:textId="77777777" w:rsidR="0047581A" w:rsidRDefault="0047581A" w:rsidP="000C1CAD">
      <w:pPr>
        <w:spacing w:line="240" w:lineRule="auto"/>
      </w:pPr>
      <w:r>
        <w:separator/>
      </w:r>
    </w:p>
  </w:endnote>
  <w:endnote w:type="continuationSeparator" w:id="0">
    <w:p w14:paraId="1F1B283C" w14:textId="77777777" w:rsidR="0047581A" w:rsidRDefault="004758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8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84A" w14:textId="334BAB80" w:rsidR="00262EA3" w:rsidRPr="00F6343A" w:rsidRDefault="00262EA3" w:rsidP="00F63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2839" w14:textId="77777777" w:rsidR="0047581A" w:rsidRDefault="0047581A" w:rsidP="000C1CAD">
      <w:pPr>
        <w:spacing w:line="240" w:lineRule="auto"/>
      </w:pPr>
      <w:r>
        <w:separator/>
      </w:r>
    </w:p>
  </w:footnote>
  <w:footnote w:type="continuationSeparator" w:id="0">
    <w:p w14:paraId="1F1B283A" w14:textId="77777777" w:rsidR="0047581A" w:rsidRDefault="004758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8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B284B" wp14:editId="1F1B28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1B284F" w14:textId="77777777" w:rsidR="00262EA3" w:rsidRDefault="004233BE" w:rsidP="008103B5">
                          <w:pPr>
                            <w:jc w:val="right"/>
                          </w:pPr>
                          <w:sdt>
                            <w:sdtPr>
                              <w:alias w:val="CC_Noformat_Partikod"/>
                              <w:tag w:val="CC_Noformat_Partikod"/>
                              <w:id w:val="-53464382"/>
                              <w:placeholder>
                                <w:docPart w:val="4A2AD16329BE4940AC743BD793FCF025"/>
                              </w:placeholder>
                              <w:text/>
                            </w:sdtPr>
                            <w:sdtEndPr/>
                            <w:sdtContent>
                              <w:r w:rsidR="0058048D">
                                <w:t>M</w:t>
                              </w:r>
                            </w:sdtContent>
                          </w:sdt>
                          <w:sdt>
                            <w:sdtPr>
                              <w:alias w:val="CC_Noformat_Partinummer"/>
                              <w:tag w:val="CC_Noformat_Partinummer"/>
                              <w:id w:val="-1709555926"/>
                              <w:placeholder>
                                <w:docPart w:val="BE6B44CF325040908889E72652D94CCD"/>
                              </w:placeholder>
                              <w:text/>
                            </w:sdtPr>
                            <w:sdtEndPr/>
                            <w:sdtContent>
                              <w:r w:rsidR="00365E87">
                                <w:t>2569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B28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1B284F" w14:textId="77777777" w:rsidR="00262EA3" w:rsidRDefault="004233BE" w:rsidP="008103B5">
                    <w:pPr>
                      <w:jc w:val="right"/>
                    </w:pPr>
                    <w:sdt>
                      <w:sdtPr>
                        <w:alias w:val="CC_Noformat_Partikod"/>
                        <w:tag w:val="CC_Noformat_Partikod"/>
                        <w:id w:val="-53464382"/>
                        <w:placeholder>
                          <w:docPart w:val="4A2AD16329BE4940AC743BD793FCF025"/>
                        </w:placeholder>
                        <w:text/>
                      </w:sdtPr>
                      <w:sdtEndPr/>
                      <w:sdtContent>
                        <w:r w:rsidR="0058048D">
                          <w:t>M</w:t>
                        </w:r>
                      </w:sdtContent>
                    </w:sdt>
                    <w:sdt>
                      <w:sdtPr>
                        <w:alias w:val="CC_Noformat_Partinummer"/>
                        <w:tag w:val="CC_Noformat_Partinummer"/>
                        <w:id w:val="-1709555926"/>
                        <w:placeholder>
                          <w:docPart w:val="BE6B44CF325040908889E72652D94CCD"/>
                        </w:placeholder>
                        <w:text/>
                      </w:sdtPr>
                      <w:sdtEndPr/>
                      <w:sdtContent>
                        <w:r w:rsidR="00365E87">
                          <w:t>2569</w:t>
                        </w:r>
                      </w:sdtContent>
                    </w:sdt>
                  </w:p>
                </w:txbxContent>
              </v:textbox>
              <w10:wrap anchorx="page"/>
            </v:shape>
          </w:pict>
        </mc:Fallback>
      </mc:AlternateContent>
    </w:r>
  </w:p>
  <w:p w14:paraId="1F1B28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83F" w14:textId="77777777" w:rsidR="00262EA3" w:rsidRDefault="00262EA3" w:rsidP="008563AC">
    <w:pPr>
      <w:jc w:val="right"/>
    </w:pPr>
  </w:p>
  <w:p w14:paraId="1F1B2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2843" w14:textId="77777777" w:rsidR="00262EA3" w:rsidRDefault="00423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1B284D" wp14:editId="1F1B2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B2844" w14:textId="77777777" w:rsidR="00262EA3" w:rsidRDefault="004233BE" w:rsidP="00A314CF">
    <w:pPr>
      <w:pStyle w:val="FSHNormal"/>
      <w:spacing w:before="40"/>
    </w:pPr>
    <w:sdt>
      <w:sdtPr>
        <w:alias w:val="CC_Noformat_Motionstyp"/>
        <w:tag w:val="CC_Noformat_Motionstyp"/>
        <w:id w:val="1162973129"/>
        <w:lock w:val="sdtContentLocked"/>
        <w15:appearance w15:val="hidden"/>
        <w:text/>
      </w:sdtPr>
      <w:sdtEndPr/>
      <w:sdtContent>
        <w:r w:rsidR="007762EA">
          <w:t>Enskild motion</w:t>
        </w:r>
      </w:sdtContent>
    </w:sdt>
    <w:r w:rsidR="00821B36">
      <w:t xml:space="preserve"> </w:t>
    </w:r>
    <w:sdt>
      <w:sdtPr>
        <w:alias w:val="CC_Noformat_Partikod"/>
        <w:tag w:val="CC_Noformat_Partikod"/>
        <w:id w:val="1471015553"/>
        <w:text/>
      </w:sdtPr>
      <w:sdtEndPr/>
      <w:sdtContent>
        <w:r w:rsidR="0058048D">
          <w:t>M</w:t>
        </w:r>
      </w:sdtContent>
    </w:sdt>
    <w:sdt>
      <w:sdtPr>
        <w:alias w:val="CC_Noformat_Partinummer"/>
        <w:tag w:val="CC_Noformat_Partinummer"/>
        <w:id w:val="-2014525982"/>
        <w:text/>
      </w:sdtPr>
      <w:sdtEndPr/>
      <w:sdtContent>
        <w:r w:rsidR="00365E87">
          <w:t>2569</w:t>
        </w:r>
      </w:sdtContent>
    </w:sdt>
  </w:p>
  <w:p w14:paraId="1F1B2845" w14:textId="77777777" w:rsidR="00262EA3" w:rsidRPr="008227B3" w:rsidRDefault="00423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B2846" w14:textId="77777777" w:rsidR="00262EA3" w:rsidRPr="008227B3" w:rsidRDefault="00423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2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2EA">
          <w:t>:1350</w:t>
        </w:r>
      </w:sdtContent>
    </w:sdt>
  </w:p>
  <w:p w14:paraId="1F1B2847" w14:textId="77777777" w:rsidR="00262EA3" w:rsidRDefault="004233BE" w:rsidP="00E03A3D">
    <w:pPr>
      <w:pStyle w:val="Motionr"/>
    </w:pPr>
    <w:sdt>
      <w:sdtPr>
        <w:alias w:val="CC_Noformat_Avtext"/>
        <w:tag w:val="CC_Noformat_Avtext"/>
        <w:id w:val="-2020768203"/>
        <w:lock w:val="sdtContentLocked"/>
        <w15:appearance w15:val="hidden"/>
        <w:text/>
      </w:sdtPr>
      <w:sdtEndPr/>
      <w:sdtContent>
        <w:r w:rsidR="007762EA">
          <w:t>av Lotta Olsson (M)</w:t>
        </w:r>
      </w:sdtContent>
    </w:sdt>
  </w:p>
  <w:sdt>
    <w:sdtPr>
      <w:alias w:val="CC_Noformat_Rubtext"/>
      <w:tag w:val="CC_Noformat_Rubtext"/>
      <w:id w:val="-218060500"/>
      <w:lock w:val="sdtLocked"/>
      <w:text/>
    </w:sdtPr>
    <w:sdtEndPr/>
    <w:sdtContent>
      <w:p w14:paraId="1F1B2848" w14:textId="77777777" w:rsidR="00262EA3" w:rsidRDefault="0058048D" w:rsidP="00283E0F">
        <w:pPr>
          <w:pStyle w:val="FSHRub2"/>
        </w:pPr>
        <w:r>
          <w:t>Brandlarm som fungerar för alla</w:t>
        </w:r>
      </w:p>
    </w:sdtContent>
  </w:sdt>
  <w:sdt>
    <w:sdtPr>
      <w:alias w:val="CC_Boilerplate_3"/>
      <w:tag w:val="CC_Boilerplate_3"/>
      <w:id w:val="1606463544"/>
      <w:lock w:val="sdtContentLocked"/>
      <w15:appearance w15:val="hidden"/>
      <w:text w:multiLine="1"/>
    </w:sdtPr>
    <w:sdtEndPr/>
    <w:sdtContent>
      <w:p w14:paraId="1F1B28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04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E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87"/>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B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81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8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1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5A"/>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0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A6"/>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1D"/>
    <w:rsid w:val="00F57966"/>
    <w:rsid w:val="00F60262"/>
    <w:rsid w:val="00F6045E"/>
    <w:rsid w:val="00F6188A"/>
    <w:rsid w:val="00F61F60"/>
    <w:rsid w:val="00F621CE"/>
    <w:rsid w:val="00F62F9B"/>
    <w:rsid w:val="00F634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99"/>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0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B282D"/>
  <w15:chartTrackingRefBased/>
  <w15:docId w15:val="{237B6DD2-BD37-4F7B-9581-2B42C1AC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58048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58048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727521">
      <w:bodyDiv w:val="1"/>
      <w:marLeft w:val="0"/>
      <w:marRight w:val="0"/>
      <w:marTop w:val="0"/>
      <w:marBottom w:val="0"/>
      <w:divBdr>
        <w:top w:val="none" w:sz="0" w:space="0" w:color="auto"/>
        <w:left w:val="none" w:sz="0" w:space="0" w:color="auto"/>
        <w:bottom w:val="none" w:sz="0" w:space="0" w:color="auto"/>
        <w:right w:val="none" w:sz="0" w:space="0" w:color="auto"/>
      </w:divBdr>
      <w:divsChild>
        <w:div w:id="2001695513">
          <w:marLeft w:val="0"/>
          <w:marRight w:val="0"/>
          <w:marTop w:val="0"/>
          <w:marBottom w:val="0"/>
          <w:divBdr>
            <w:top w:val="none" w:sz="0" w:space="0" w:color="auto"/>
            <w:left w:val="none" w:sz="0" w:space="0" w:color="auto"/>
            <w:bottom w:val="none" w:sz="0" w:space="0" w:color="auto"/>
            <w:right w:val="none" w:sz="0" w:space="0" w:color="auto"/>
          </w:divBdr>
          <w:divsChild>
            <w:div w:id="796024331">
              <w:marLeft w:val="0"/>
              <w:marRight w:val="0"/>
              <w:marTop w:val="0"/>
              <w:marBottom w:val="0"/>
              <w:divBdr>
                <w:top w:val="none" w:sz="0" w:space="0" w:color="auto"/>
                <w:left w:val="none" w:sz="0" w:space="0" w:color="auto"/>
                <w:bottom w:val="none" w:sz="0" w:space="0" w:color="auto"/>
                <w:right w:val="none" w:sz="0" w:space="0" w:color="auto"/>
              </w:divBdr>
              <w:divsChild>
                <w:div w:id="1815827730">
                  <w:marLeft w:val="0"/>
                  <w:marRight w:val="0"/>
                  <w:marTop w:val="0"/>
                  <w:marBottom w:val="0"/>
                  <w:divBdr>
                    <w:top w:val="none" w:sz="0" w:space="0" w:color="auto"/>
                    <w:left w:val="none" w:sz="0" w:space="0" w:color="auto"/>
                    <w:bottom w:val="none" w:sz="0" w:space="0" w:color="auto"/>
                    <w:right w:val="none" w:sz="0" w:space="0" w:color="auto"/>
                  </w:divBdr>
                  <w:divsChild>
                    <w:div w:id="1656373686">
                      <w:marLeft w:val="0"/>
                      <w:marRight w:val="0"/>
                      <w:marTop w:val="0"/>
                      <w:marBottom w:val="0"/>
                      <w:divBdr>
                        <w:top w:val="none" w:sz="0" w:space="0" w:color="auto"/>
                        <w:left w:val="none" w:sz="0" w:space="0" w:color="auto"/>
                        <w:bottom w:val="none" w:sz="0" w:space="0" w:color="auto"/>
                        <w:right w:val="none" w:sz="0" w:space="0" w:color="auto"/>
                      </w:divBdr>
                      <w:divsChild>
                        <w:div w:id="1420373171">
                          <w:marLeft w:val="0"/>
                          <w:marRight w:val="0"/>
                          <w:marTop w:val="0"/>
                          <w:marBottom w:val="0"/>
                          <w:divBdr>
                            <w:top w:val="none" w:sz="0" w:space="0" w:color="auto"/>
                            <w:left w:val="none" w:sz="0" w:space="0" w:color="auto"/>
                            <w:bottom w:val="none" w:sz="0" w:space="0" w:color="auto"/>
                            <w:right w:val="none" w:sz="0" w:space="0" w:color="auto"/>
                          </w:divBdr>
                          <w:divsChild>
                            <w:div w:id="1212157231">
                              <w:marLeft w:val="0"/>
                              <w:marRight w:val="0"/>
                              <w:marTop w:val="0"/>
                              <w:marBottom w:val="0"/>
                              <w:divBdr>
                                <w:top w:val="none" w:sz="0" w:space="0" w:color="auto"/>
                                <w:left w:val="none" w:sz="0" w:space="0" w:color="auto"/>
                                <w:bottom w:val="none" w:sz="0" w:space="0" w:color="auto"/>
                                <w:right w:val="none" w:sz="0" w:space="0" w:color="auto"/>
                              </w:divBdr>
                              <w:divsChild>
                                <w:div w:id="1047339786">
                                  <w:marLeft w:val="0"/>
                                  <w:marRight w:val="0"/>
                                  <w:marTop w:val="0"/>
                                  <w:marBottom w:val="0"/>
                                  <w:divBdr>
                                    <w:top w:val="none" w:sz="0" w:space="0" w:color="auto"/>
                                    <w:left w:val="none" w:sz="0" w:space="0" w:color="auto"/>
                                    <w:bottom w:val="none" w:sz="0" w:space="0" w:color="auto"/>
                                    <w:right w:val="none" w:sz="0" w:space="0" w:color="auto"/>
                                  </w:divBdr>
                                  <w:divsChild>
                                    <w:div w:id="768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A7D35176BE4180B1D8EB516D4A78DE"/>
        <w:category>
          <w:name w:val="Allmänt"/>
          <w:gallery w:val="placeholder"/>
        </w:category>
        <w:types>
          <w:type w:val="bbPlcHdr"/>
        </w:types>
        <w:behaviors>
          <w:behavior w:val="content"/>
        </w:behaviors>
        <w:guid w:val="{7ABF616B-EE84-4B61-8164-0054F6F0F5D9}"/>
      </w:docPartPr>
      <w:docPartBody>
        <w:p w:rsidR="008857EC" w:rsidRDefault="00A3184E">
          <w:pPr>
            <w:pStyle w:val="D9A7D35176BE4180B1D8EB516D4A78DE"/>
          </w:pPr>
          <w:r w:rsidRPr="005A0A93">
            <w:rPr>
              <w:rStyle w:val="Platshllartext"/>
            </w:rPr>
            <w:t>Förslag till riksdagsbeslut</w:t>
          </w:r>
        </w:p>
      </w:docPartBody>
    </w:docPart>
    <w:docPart>
      <w:docPartPr>
        <w:name w:val="F185B4E459C04DFE92CBF28D72BBB780"/>
        <w:category>
          <w:name w:val="Allmänt"/>
          <w:gallery w:val="placeholder"/>
        </w:category>
        <w:types>
          <w:type w:val="bbPlcHdr"/>
        </w:types>
        <w:behaviors>
          <w:behavior w:val="content"/>
        </w:behaviors>
        <w:guid w:val="{1174F627-2242-465E-A0B4-B692CAC7995B}"/>
      </w:docPartPr>
      <w:docPartBody>
        <w:p w:rsidR="008857EC" w:rsidRDefault="00A3184E">
          <w:pPr>
            <w:pStyle w:val="F185B4E459C04DFE92CBF28D72BBB780"/>
          </w:pPr>
          <w:r w:rsidRPr="005A0A93">
            <w:rPr>
              <w:rStyle w:val="Platshllartext"/>
            </w:rPr>
            <w:t>Motivering</w:t>
          </w:r>
        </w:p>
      </w:docPartBody>
    </w:docPart>
    <w:docPart>
      <w:docPartPr>
        <w:name w:val="4A2AD16329BE4940AC743BD793FCF025"/>
        <w:category>
          <w:name w:val="Allmänt"/>
          <w:gallery w:val="placeholder"/>
        </w:category>
        <w:types>
          <w:type w:val="bbPlcHdr"/>
        </w:types>
        <w:behaviors>
          <w:behavior w:val="content"/>
        </w:behaviors>
        <w:guid w:val="{F4FA57CF-90A7-40D3-926E-E9CBF51533A0}"/>
      </w:docPartPr>
      <w:docPartBody>
        <w:p w:rsidR="008857EC" w:rsidRDefault="00A3184E">
          <w:pPr>
            <w:pStyle w:val="4A2AD16329BE4940AC743BD793FCF025"/>
          </w:pPr>
          <w:r>
            <w:rPr>
              <w:rStyle w:val="Platshllartext"/>
            </w:rPr>
            <w:t xml:space="preserve"> </w:t>
          </w:r>
        </w:p>
      </w:docPartBody>
    </w:docPart>
    <w:docPart>
      <w:docPartPr>
        <w:name w:val="BE6B44CF325040908889E72652D94CCD"/>
        <w:category>
          <w:name w:val="Allmänt"/>
          <w:gallery w:val="placeholder"/>
        </w:category>
        <w:types>
          <w:type w:val="bbPlcHdr"/>
        </w:types>
        <w:behaviors>
          <w:behavior w:val="content"/>
        </w:behaviors>
        <w:guid w:val="{AD50DFE8-3419-4A86-8F6F-B8399D68DE7C}"/>
      </w:docPartPr>
      <w:docPartBody>
        <w:p w:rsidR="008857EC" w:rsidRDefault="00A3184E">
          <w:pPr>
            <w:pStyle w:val="BE6B44CF325040908889E72652D94CCD"/>
          </w:pPr>
          <w:r>
            <w:t xml:space="preserve"> </w:t>
          </w:r>
        </w:p>
      </w:docPartBody>
    </w:docPart>
    <w:docPart>
      <w:docPartPr>
        <w:name w:val="160045C8F45F4585BBDB1759C267BACD"/>
        <w:category>
          <w:name w:val="Allmänt"/>
          <w:gallery w:val="placeholder"/>
        </w:category>
        <w:types>
          <w:type w:val="bbPlcHdr"/>
        </w:types>
        <w:behaviors>
          <w:behavior w:val="content"/>
        </w:behaviors>
        <w:guid w:val="{F5FC1E86-E5AC-4604-BF4B-153977582DE7}"/>
      </w:docPartPr>
      <w:docPartBody>
        <w:p w:rsidR="003F5BF9" w:rsidRDefault="003F5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EC"/>
    <w:rsid w:val="003F5BF9"/>
    <w:rsid w:val="008857EC"/>
    <w:rsid w:val="00A31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7D35176BE4180B1D8EB516D4A78DE">
    <w:name w:val="D9A7D35176BE4180B1D8EB516D4A78DE"/>
  </w:style>
  <w:style w:type="paragraph" w:customStyle="1" w:styleId="813BF4E447E84DB5AC1D21F4919DE107">
    <w:name w:val="813BF4E447E84DB5AC1D21F4919DE1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434087C6C04CA080B23E9A99E89739">
    <w:name w:val="BB434087C6C04CA080B23E9A99E89739"/>
  </w:style>
  <w:style w:type="paragraph" w:customStyle="1" w:styleId="F185B4E459C04DFE92CBF28D72BBB780">
    <w:name w:val="F185B4E459C04DFE92CBF28D72BBB780"/>
  </w:style>
  <w:style w:type="paragraph" w:customStyle="1" w:styleId="51857B996508472F93E47C636C1C6BDE">
    <w:name w:val="51857B996508472F93E47C636C1C6BDE"/>
  </w:style>
  <w:style w:type="paragraph" w:customStyle="1" w:styleId="5CEC7C101A6747D8AFE2619BF4C542F0">
    <w:name w:val="5CEC7C101A6747D8AFE2619BF4C542F0"/>
  </w:style>
  <w:style w:type="paragraph" w:customStyle="1" w:styleId="4A2AD16329BE4940AC743BD793FCF025">
    <w:name w:val="4A2AD16329BE4940AC743BD793FCF025"/>
  </w:style>
  <w:style w:type="paragraph" w:customStyle="1" w:styleId="BE6B44CF325040908889E72652D94CCD">
    <w:name w:val="BE6B44CF325040908889E72652D94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453AE-ABAF-4FF0-8846-20359126894C}"/>
</file>

<file path=customXml/itemProps2.xml><?xml version="1.0" encoding="utf-8"?>
<ds:datastoreItem xmlns:ds="http://schemas.openxmlformats.org/officeDocument/2006/customXml" ds:itemID="{C2518A41-6695-40A4-9505-F12AF0AB2B22}"/>
</file>

<file path=customXml/itemProps3.xml><?xml version="1.0" encoding="utf-8"?>
<ds:datastoreItem xmlns:ds="http://schemas.openxmlformats.org/officeDocument/2006/customXml" ds:itemID="{04805520-D201-4DE1-88E6-118339676939}"/>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875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Brandlarm som fungerar för alla</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