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4922EF" w14:textId="77777777">
        <w:tc>
          <w:tcPr>
            <w:tcW w:w="2268" w:type="dxa"/>
          </w:tcPr>
          <w:p w14:paraId="3314AC0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B179202" w14:textId="77777777" w:rsidR="006E4E11" w:rsidRDefault="006E4E11" w:rsidP="007242A3">
            <w:pPr>
              <w:framePr w:w="5035" w:h="1644" w:wrap="notBeside" w:vAnchor="page" w:hAnchor="page" w:x="6573" w:y="721"/>
              <w:rPr>
                <w:rFonts w:ascii="TradeGothic" w:hAnsi="TradeGothic"/>
                <w:i/>
                <w:sz w:val="18"/>
              </w:rPr>
            </w:pPr>
          </w:p>
        </w:tc>
      </w:tr>
      <w:tr w:rsidR="006E4E11" w14:paraId="5ACE7187" w14:textId="77777777">
        <w:tc>
          <w:tcPr>
            <w:tcW w:w="2268" w:type="dxa"/>
          </w:tcPr>
          <w:p w14:paraId="1ACDD3E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546739E" w14:textId="77777777" w:rsidR="006E4E11" w:rsidRDefault="006E4E11" w:rsidP="007242A3">
            <w:pPr>
              <w:framePr w:w="5035" w:h="1644" w:wrap="notBeside" w:vAnchor="page" w:hAnchor="page" w:x="6573" w:y="721"/>
              <w:rPr>
                <w:rFonts w:ascii="TradeGothic" w:hAnsi="TradeGothic"/>
                <w:b/>
                <w:sz w:val="22"/>
              </w:rPr>
            </w:pPr>
          </w:p>
        </w:tc>
      </w:tr>
      <w:tr w:rsidR="006E4E11" w14:paraId="3302FA4C" w14:textId="77777777">
        <w:tc>
          <w:tcPr>
            <w:tcW w:w="3402" w:type="dxa"/>
            <w:gridSpan w:val="2"/>
          </w:tcPr>
          <w:p w14:paraId="3CE62EEC" w14:textId="77777777" w:rsidR="006E4E11" w:rsidRDefault="006E4E11" w:rsidP="007242A3">
            <w:pPr>
              <w:framePr w:w="5035" w:h="1644" w:wrap="notBeside" w:vAnchor="page" w:hAnchor="page" w:x="6573" w:y="721"/>
            </w:pPr>
          </w:p>
        </w:tc>
        <w:tc>
          <w:tcPr>
            <w:tcW w:w="1865" w:type="dxa"/>
          </w:tcPr>
          <w:p w14:paraId="65A2D645" w14:textId="77777777" w:rsidR="006E4E11" w:rsidRDefault="006E4E11" w:rsidP="007242A3">
            <w:pPr>
              <w:framePr w:w="5035" w:h="1644" w:wrap="notBeside" w:vAnchor="page" w:hAnchor="page" w:x="6573" w:y="721"/>
            </w:pPr>
          </w:p>
        </w:tc>
      </w:tr>
      <w:tr w:rsidR="006E4E11" w14:paraId="5E68C4F3" w14:textId="77777777">
        <w:tc>
          <w:tcPr>
            <w:tcW w:w="2268" w:type="dxa"/>
          </w:tcPr>
          <w:p w14:paraId="1448F84C" w14:textId="77777777" w:rsidR="006E4E11" w:rsidRDefault="006E4E11" w:rsidP="007242A3">
            <w:pPr>
              <w:framePr w:w="5035" w:h="1644" w:wrap="notBeside" w:vAnchor="page" w:hAnchor="page" w:x="6573" w:y="721"/>
            </w:pPr>
          </w:p>
        </w:tc>
        <w:tc>
          <w:tcPr>
            <w:tcW w:w="2999" w:type="dxa"/>
            <w:gridSpan w:val="2"/>
          </w:tcPr>
          <w:p w14:paraId="4E6A4869" w14:textId="77777777" w:rsidR="006E4E11" w:rsidRPr="00ED583F" w:rsidRDefault="00C119B3" w:rsidP="007242A3">
            <w:pPr>
              <w:framePr w:w="5035" w:h="1644" w:wrap="notBeside" w:vAnchor="page" w:hAnchor="page" w:x="6573" w:y="721"/>
              <w:rPr>
                <w:sz w:val="20"/>
              </w:rPr>
            </w:pPr>
            <w:r>
              <w:rPr>
                <w:sz w:val="20"/>
              </w:rPr>
              <w:t>Dnr Fi2014/2583</w:t>
            </w:r>
          </w:p>
        </w:tc>
      </w:tr>
      <w:tr w:rsidR="006E4E11" w14:paraId="1C12F462" w14:textId="77777777">
        <w:tc>
          <w:tcPr>
            <w:tcW w:w="2268" w:type="dxa"/>
          </w:tcPr>
          <w:p w14:paraId="74589230" w14:textId="77777777" w:rsidR="006E4E11" w:rsidRDefault="006E4E11" w:rsidP="007242A3">
            <w:pPr>
              <w:framePr w:w="5035" w:h="1644" w:wrap="notBeside" w:vAnchor="page" w:hAnchor="page" w:x="6573" w:y="721"/>
            </w:pPr>
          </w:p>
        </w:tc>
        <w:tc>
          <w:tcPr>
            <w:tcW w:w="2999" w:type="dxa"/>
            <w:gridSpan w:val="2"/>
          </w:tcPr>
          <w:p w14:paraId="04ED3B9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A47359A" w14:textId="77777777">
        <w:trPr>
          <w:trHeight w:val="284"/>
        </w:trPr>
        <w:tc>
          <w:tcPr>
            <w:tcW w:w="4911" w:type="dxa"/>
          </w:tcPr>
          <w:p w14:paraId="1E360AC0" w14:textId="77777777" w:rsidR="006E4E11" w:rsidRDefault="00C119B3">
            <w:pPr>
              <w:pStyle w:val="Avsndare"/>
              <w:framePr w:h="2483" w:wrap="notBeside" w:x="1504"/>
              <w:rPr>
                <w:b/>
                <w:i w:val="0"/>
                <w:sz w:val="22"/>
              </w:rPr>
            </w:pPr>
            <w:r>
              <w:rPr>
                <w:b/>
                <w:i w:val="0"/>
                <w:sz w:val="22"/>
              </w:rPr>
              <w:t>Finansdepartementet</w:t>
            </w:r>
          </w:p>
        </w:tc>
      </w:tr>
      <w:tr w:rsidR="006E4E11" w14:paraId="09DA58EE" w14:textId="77777777">
        <w:trPr>
          <w:trHeight w:val="284"/>
        </w:trPr>
        <w:tc>
          <w:tcPr>
            <w:tcW w:w="4911" w:type="dxa"/>
          </w:tcPr>
          <w:p w14:paraId="38E02438" w14:textId="77777777" w:rsidR="006E4E11" w:rsidRDefault="00C119B3">
            <w:pPr>
              <w:pStyle w:val="Avsndare"/>
              <w:framePr w:h="2483" w:wrap="notBeside" w:x="1504"/>
              <w:rPr>
                <w:bCs/>
                <w:iCs/>
              </w:rPr>
            </w:pPr>
            <w:r>
              <w:rPr>
                <w:bCs/>
                <w:iCs/>
              </w:rPr>
              <w:t>Finansministern</w:t>
            </w:r>
          </w:p>
        </w:tc>
      </w:tr>
      <w:tr w:rsidR="006E4E11" w14:paraId="41BE00F0" w14:textId="77777777">
        <w:trPr>
          <w:trHeight w:val="284"/>
        </w:trPr>
        <w:tc>
          <w:tcPr>
            <w:tcW w:w="4911" w:type="dxa"/>
          </w:tcPr>
          <w:p w14:paraId="18925B1C" w14:textId="2AF63144" w:rsidR="006E4E11" w:rsidRDefault="006E4E11">
            <w:pPr>
              <w:pStyle w:val="Avsndare"/>
              <w:framePr w:h="2483" w:wrap="notBeside" w:x="1504"/>
              <w:rPr>
                <w:bCs/>
                <w:iCs/>
              </w:rPr>
            </w:pPr>
          </w:p>
        </w:tc>
      </w:tr>
      <w:tr w:rsidR="006E4E11" w14:paraId="1C8E0748" w14:textId="77777777">
        <w:trPr>
          <w:trHeight w:val="284"/>
        </w:trPr>
        <w:tc>
          <w:tcPr>
            <w:tcW w:w="4911" w:type="dxa"/>
          </w:tcPr>
          <w:p w14:paraId="3136C0C5" w14:textId="77777777" w:rsidR="006E4E11" w:rsidRDefault="006E4E11">
            <w:pPr>
              <w:pStyle w:val="Avsndare"/>
              <w:framePr w:h="2483" w:wrap="notBeside" w:x="1504"/>
              <w:rPr>
                <w:bCs/>
                <w:iCs/>
              </w:rPr>
            </w:pPr>
          </w:p>
        </w:tc>
      </w:tr>
      <w:tr w:rsidR="006E4E11" w14:paraId="70A1CCBC" w14:textId="77777777">
        <w:trPr>
          <w:trHeight w:val="284"/>
        </w:trPr>
        <w:tc>
          <w:tcPr>
            <w:tcW w:w="4911" w:type="dxa"/>
          </w:tcPr>
          <w:p w14:paraId="0FBA1419" w14:textId="77777777" w:rsidR="006E4E11" w:rsidRDefault="006E4E11">
            <w:pPr>
              <w:pStyle w:val="Avsndare"/>
              <w:framePr w:h="2483" w:wrap="notBeside" w:x="1504"/>
              <w:rPr>
                <w:bCs/>
                <w:iCs/>
              </w:rPr>
            </w:pPr>
          </w:p>
        </w:tc>
      </w:tr>
      <w:tr w:rsidR="006E4E11" w14:paraId="29AFE5CA" w14:textId="77777777">
        <w:trPr>
          <w:trHeight w:val="284"/>
        </w:trPr>
        <w:tc>
          <w:tcPr>
            <w:tcW w:w="4911" w:type="dxa"/>
          </w:tcPr>
          <w:p w14:paraId="0A383758" w14:textId="12B1BF4F" w:rsidR="006E4E11" w:rsidRDefault="006E4E11" w:rsidP="00B92CE8">
            <w:pPr>
              <w:pStyle w:val="Avsndare"/>
              <w:framePr w:h="2483" w:wrap="notBeside" w:x="1504"/>
              <w:rPr>
                <w:bCs/>
                <w:iCs/>
              </w:rPr>
            </w:pPr>
          </w:p>
        </w:tc>
      </w:tr>
      <w:tr w:rsidR="006E4E11" w14:paraId="5026E7AA" w14:textId="77777777">
        <w:trPr>
          <w:trHeight w:val="284"/>
        </w:trPr>
        <w:tc>
          <w:tcPr>
            <w:tcW w:w="4911" w:type="dxa"/>
          </w:tcPr>
          <w:p w14:paraId="5C0F4069" w14:textId="77777777" w:rsidR="006E4E11" w:rsidRDefault="006E4E11">
            <w:pPr>
              <w:pStyle w:val="Avsndare"/>
              <w:framePr w:h="2483" w:wrap="notBeside" w:x="1504"/>
              <w:rPr>
                <w:bCs/>
                <w:iCs/>
              </w:rPr>
            </w:pPr>
          </w:p>
        </w:tc>
      </w:tr>
      <w:tr w:rsidR="006E4E11" w14:paraId="2C3B39EE" w14:textId="77777777">
        <w:trPr>
          <w:trHeight w:val="284"/>
        </w:trPr>
        <w:tc>
          <w:tcPr>
            <w:tcW w:w="4911" w:type="dxa"/>
          </w:tcPr>
          <w:p w14:paraId="7F9257B2" w14:textId="77777777" w:rsidR="006E4E11" w:rsidRDefault="006E4E11">
            <w:pPr>
              <w:pStyle w:val="Avsndare"/>
              <w:framePr w:h="2483" w:wrap="notBeside" w:x="1504"/>
              <w:rPr>
                <w:bCs/>
                <w:iCs/>
              </w:rPr>
            </w:pPr>
          </w:p>
        </w:tc>
      </w:tr>
      <w:tr w:rsidR="006E4E11" w14:paraId="29EAD063" w14:textId="77777777">
        <w:trPr>
          <w:trHeight w:val="284"/>
        </w:trPr>
        <w:tc>
          <w:tcPr>
            <w:tcW w:w="4911" w:type="dxa"/>
          </w:tcPr>
          <w:p w14:paraId="772A3972" w14:textId="77777777" w:rsidR="006E4E11" w:rsidRDefault="006E4E11">
            <w:pPr>
              <w:pStyle w:val="Avsndare"/>
              <w:framePr w:h="2483" w:wrap="notBeside" w:x="1504"/>
              <w:rPr>
                <w:bCs/>
                <w:iCs/>
              </w:rPr>
            </w:pPr>
          </w:p>
        </w:tc>
      </w:tr>
    </w:tbl>
    <w:p w14:paraId="3049371D" w14:textId="77777777" w:rsidR="006E4E11" w:rsidRDefault="00C119B3">
      <w:pPr>
        <w:framePr w:w="4400" w:h="2523" w:wrap="notBeside" w:vAnchor="page" w:hAnchor="page" w:x="6453" w:y="2445"/>
        <w:ind w:left="142"/>
      </w:pPr>
      <w:r>
        <w:t>Till riksdagen</w:t>
      </w:r>
    </w:p>
    <w:p w14:paraId="03D42283" w14:textId="77777777" w:rsidR="006E4E11" w:rsidRDefault="00C119B3" w:rsidP="00C119B3">
      <w:pPr>
        <w:pStyle w:val="RKrubrik"/>
        <w:pBdr>
          <w:bottom w:val="single" w:sz="4" w:space="1" w:color="auto"/>
        </w:pBdr>
        <w:spacing w:before="0" w:after="0"/>
      </w:pPr>
      <w:r>
        <w:t>Svar på fråga 2013/14:727 av Hans Olsson (S) Interimistiskt återkallande av skatteupplagstillstånd</w:t>
      </w:r>
    </w:p>
    <w:p w14:paraId="7C3CC04C" w14:textId="77777777" w:rsidR="006E4E11" w:rsidRDefault="006E4E11">
      <w:pPr>
        <w:pStyle w:val="RKnormal"/>
      </w:pPr>
    </w:p>
    <w:p w14:paraId="41AA131A" w14:textId="48E4E467" w:rsidR="00C119B3" w:rsidRDefault="00C119B3">
      <w:pPr>
        <w:pStyle w:val="RKnormal"/>
      </w:pPr>
      <w:r>
        <w:t xml:space="preserve">Hans Olsson har frågat mig om jag avser att ta initiativ till </w:t>
      </w:r>
      <w:r w:rsidR="00C50BF0">
        <w:t xml:space="preserve">att ge möjlighet till återkallande </w:t>
      </w:r>
      <w:r w:rsidR="00030EFA">
        <w:t>utifrån något av</w:t>
      </w:r>
      <w:r w:rsidR="00681674">
        <w:t xml:space="preserve"> det som uppges vara</w:t>
      </w:r>
      <w:r w:rsidR="00030EFA">
        <w:t xml:space="preserve"> Skatteverkets förslag om </w:t>
      </w:r>
      <w:r w:rsidR="00D4559F">
        <w:t xml:space="preserve">att en särskilt kvalificerad handläggare som är granskningsledare </w:t>
      </w:r>
      <w:r w:rsidR="00030EFA">
        <w:t xml:space="preserve">ska kunna interimistiskt återkalla rätten att hålla ett skatteupplag </w:t>
      </w:r>
      <w:r>
        <w:t xml:space="preserve">alternativt </w:t>
      </w:r>
      <w:r w:rsidR="00E347AA">
        <w:t xml:space="preserve">att granskningsledaren ska kunna lämna in en </w:t>
      </w:r>
      <w:r>
        <w:t>ansök</w:t>
      </w:r>
      <w:r w:rsidR="00E347AA">
        <w:t>a</w:t>
      </w:r>
      <w:r>
        <w:t>n</w:t>
      </w:r>
      <w:r w:rsidR="00E347AA">
        <w:t xml:space="preserve"> </w:t>
      </w:r>
      <w:r w:rsidR="00030EFA">
        <w:t xml:space="preserve">om återkallande </w:t>
      </w:r>
      <w:r w:rsidR="00E347AA">
        <w:t>till förvaltningsrätten</w:t>
      </w:r>
      <w:r>
        <w:t xml:space="preserve">. </w:t>
      </w:r>
    </w:p>
    <w:p w14:paraId="34ABB113" w14:textId="77777777" w:rsidR="00C119B3" w:rsidRDefault="00C119B3">
      <w:pPr>
        <w:pStyle w:val="RKnormal"/>
      </w:pPr>
    </w:p>
    <w:p w14:paraId="39B4FD92" w14:textId="0D1DB920" w:rsidR="00C119B3" w:rsidRDefault="00030EFA">
      <w:pPr>
        <w:pStyle w:val="RKnormal"/>
      </w:pPr>
      <w:r>
        <w:t xml:space="preserve">Det är viktigt att bekämpa den grova organiserade brottsligheten inom punktskatteområdet. </w:t>
      </w:r>
      <w:r w:rsidR="000A611D">
        <w:t>Skatteverket har ansvar</w:t>
      </w:r>
      <w:r w:rsidR="002B1CCA">
        <w:t xml:space="preserve"> för</w:t>
      </w:r>
      <w:r w:rsidR="000A611D">
        <w:t xml:space="preserve"> att fortlöpa</w:t>
      </w:r>
      <w:r w:rsidR="002B1CCA">
        <w:t>nde</w:t>
      </w:r>
      <w:r w:rsidR="000A611D">
        <w:t xml:space="preserve"> pröva frågan om förutsättningar för ett godkännande som upplagshavare alltjämt föreligger. Om Skatteverket erhåller information om att det sker förändringar av de förhållanden som legat till grund för ett godkännande som upplagshavare, åligger det Skatteverket att bedöma om denna information föranleder vidare utredning och överväga att fatta beslut om återkallelse av det aktuella godkännandet. Detta gäller samtliga omständigheter som kan vara av betydelse för godkännandet.</w:t>
      </w:r>
    </w:p>
    <w:p w14:paraId="7816348F" w14:textId="77777777" w:rsidR="000A611D" w:rsidRDefault="000A611D">
      <w:pPr>
        <w:pStyle w:val="RKnormal"/>
      </w:pPr>
    </w:p>
    <w:p w14:paraId="6CECD7F6" w14:textId="5D590D80" w:rsidR="000A611D" w:rsidRDefault="0009299D">
      <w:pPr>
        <w:pStyle w:val="RKnormal"/>
      </w:pPr>
      <w:r w:rsidRPr="0009299D">
        <w:t>Det är angeläget att snabbt och effektivt, framför allt mot bakgrund av att det ofta är fråga om snabba händelseförlopp och stora värden, kunna besluta om återkallelse av ett godkännande som upplagshavare. Jag har dock i nuläget inte för avsikt att vidta något initiativ till en så pass ingripande åtgärd som ett interimistiskt beslut i enlighet med vad frågeställaren föreslår.</w:t>
      </w:r>
    </w:p>
    <w:p w14:paraId="6F709171" w14:textId="77777777" w:rsidR="00C119B3" w:rsidRDefault="00C119B3">
      <w:pPr>
        <w:pStyle w:val="RKnormal"/>
      </w:pPr>
    </w:p>
    <w:p w14:paraId="4C88A039" w14:textId="77777777" w:rsidR="00C119B3" w:rsidRDefault="00C119B3">
      <w:pPr>
        <w:pStyle w:val="RKnormal"/>
      </w:pPr>
      <w:r>
        <w:t xml:space="preserve">Stockholm den </w:t>
      </w:r>
    </w:p>
    <w:p w14:paraId="3077946F" w14:textId="77777777" w:rsidR="00C119B3" w:rsidRDefault="00C119B3">
      <w:pPr>
        <w:pStyle w:val="RKnormal"/>
      </w:pPr>
    </w:p>
    <w:p w14:paraId="7686251C" w14:textId="77777777" w:rsidR="00C119B3" w:rsidRDefault="00C119B3">
      <w:pPr>
        <w:pStyle w:val="RKnormal"/>
      </w:pPr>
    </w:p>
    <w:p w14:paraId="134AAB9F" w14:textId="77777777" w:rsidR="00C119B3" w:rsidRDefault="00C119B3">
      <w:pPr>
        <w:pStyle w:val="RKnormal"/>
      </w:pPr>
      <w:r>
        <w:t>Anders Borg</w:t>
      </w:r>
    </w:p>
    <w:sectPr w:rsidR="00C119B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14BF6" w14:textId="77777777" w:rsidR="00C119B3" w:rsidRDefault="00C119B3">
      <w:r>
        <w:separator/>
      </w:r>
    </w:p>
  </w:endnote>
  <w:endnote w:type="continuationSeparator" w:id="0">
    <w:p w14:paraId="434B41FA" w14:textId="77777777" w:rsidR="00C119B3" w:rsidRDefault="00C1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9780F" w14:textId="77777777" w:rsidR="00082A12" w:rsidRDefault="00082A1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10BF3" w14:textId="77777777" w:rsidR="00082A12" w:rsidRDefault="00082A12">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A3A9A" w14:textId="77777777" w:rsidR="00082A12" w:rsidRDefault="00082A1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69D66" w14:textId="77777777" w:rsidR="00C119B3" w:rsidRDefault="00C119B3">
      <w:r>
        <w:separator/>
      </w:r>
    </w:p>
  </w:footnote>
  <w:footnote w:type="continuationSeparator" w:id="0">
    <w:p w14:paraId="07764CAD" w14:textId="77777777" w:rsidR="00C119B3" w:rsidRDefault="00C11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FDCA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98F66F" w14:textId="77777777">
      <w:trPr>
        <w:cantSplit/>
      </w:trPr>
      <w:tc>
        <w:tcPr>
          <w:tcW w:w="3119" w:type="dxa"/>
        </w:tcPr>
        <w:p w14:paraId="3C40785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565A22" w14:textId="77777777" w:rsidR="00E80146" w:rsidRDefault="00E80146">
          <w:pPr>
            <w:pStyle w:val="Sidhuvud"/>
            <w:ind w:right="360"/>
          </w:pPr>
        </w:p>
      </w:tc>
      <w:tc>
        <w:tcPr>
          <w:tcW w:w="1525" w:type="dxa"/>
        </w:tcPr>
        <w:p w14:paraId="5BCC95BA" w14:textId="77777777" w:rsidR="00E80146" w:rsidRDefault="00E80146">
          <w:pPr>
            <w:pStyle w:val="Sidhuvud"/>
            <w:ind w:right="360"/>
          </w:pPr>
        </w:p>
      </w:tc>
    </w:tr>
  </w:tbl>
  <w:p w14:paraId="5132CF7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3B37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472055" w14:textId="77777777">
      <w:trPr>
        <w:cantSplit/>
      </w:trPr>
      <w:tc>
        <w:tcPr>
          <w:tcW w:w="3119" w:type="dxa"/>
        </w:tcPr>
        <w:p w14:paraId="1799816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070338" w14:textId="77777777" w:rsidR="00E80146" w:rsidRDefault="00E80146">
          <w:pPr>
            <w:pStyle w:val="Sidhuvud"/>
            <w:ind w:right="360"/>
          </w:pPr>
        </w:p>
      </w:tc>
      <w:tc>
        <w:tcPr>
          <w:tcW w:w="1525" w:type="dxa"/>
        </w:tcPr>
        <w:p w14:paraId="63136644" w14:textId="77777777" w:rsidR="00E80146" w:rsidRDefault="00E80146">
          <w:pPr>
            <w:pStyle w:val="Sidhuvud"/>
            <w:ind w:right="360"/>
          </w:pPr>
        </w:p>
      </w:tc>
    </w:tr>
  </w:tbl>
  <w:p w14:paraId="15B050B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EE367" w14:textId="4CE0DA15" w:rsidR="00C119B3" w:rsidRDefault="00C119B3">
    <w:pPr>
      <w:framePr w:w="2948" w:h="1321" w:hRule="exact" w:wrap="notBeside" w:vAnchor="page" w:hAnchor="page" w:x="1362" w:y="653"/>
    </w:pPr>
    <w:r>
      <w:rPr>
        <w:noProof/>
        <w:lang w:eastAsia="sv-SE"/>
      </w:rPr>
      <w:drawing>
        <wp:inline distT="0" distB="0" distL="0" distR="0" wp14:anchorId="5C7C757C" wp14:editId="709CDD40">
          <wp:extent cx="1870075"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075" cy="836930"/>
                  </a:xfrm>
                  <a:prstGeom prst="rect">
                    <a:avLst/>
                  </a:prstGeom>
                  <a:noFill/>
                  <a:ln>
                    <a:noFill/>
                  </a:ln>
                </pic:spPr>
              </pic:pic>
            </a:graphicData>
          </a:graphic>
        </wp:inline>
      </w:drawing>
    </w:r>
  </w:p>
  <w:p w14:paraId="1F76C38E" w14:textId="77777777" w:rsidR="00E80146" w:rsidRDefault="00E80146">
    <w:pPr>
      <w:pStyle w:val="RKrubrik"/>
      <w:keepNext w:val="0"/>
      <w:tabs>
        <w:tab w:val="clear" w:pos="1134"/>
        <w:tab w:val="clear" w:pos="2835"/>
      </w:tabs>
      <w:spacing w:before="0" w:after="0" w:line="320" w:lineRule="atLeast"/>
      <w:rPr>
        <w:bCs/>
      </w:rPr>
    </w:pPr>
  </w:p>
  <w:p w14:paraId="2A38EFF6" w14:textId="77777777" w:rsidR="00E80146" w:rsidRDefault="00E80146">
    <w:pPr>
      <w:rPr>
        <w:rFonts w:ascii="TradeGothic" w:hAnsi="TradeGothic"/>
        <w:b/>
        <w:bCs/>
        <w:spacing w:val="12"/>
        <w:sz w:val="22"/>
      </w:rPr>
    </w:pPr>
  </w:p>
  <w:p w14:paraId="655A6DE2" w14:textId="77777777" w:rsidR="00E80146" w:rsidRDefault="00E80146">
    <w:pPr>
      <w:pStyle w:val="RKrubrik"/>
      <w:keepNext w:val="0"/>
      <w:tabs>
        <w:tab w:val="clear" w:pos="1134"/>
        <w:tab w:val="clear" w:pos="2835"/>
      </w:tabs>
      <w:spacing w:before="0" w:after="0" w:line="320" w:lineRule="atLeast"/>
      <w:rPr>
        <w:bCs/>
      </w:rPr>
    </w:pPr>
  </w:p>
  <w:p w14:paraId="593655C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9B3"/>
    <w:rsid w:val="00030EFA"/>
    <w:rsid w:val="00082A12"/>
    <w:rsid w:val="0009299D"/>
    <w:rsid w:val="000A611D"/>
    <w:rsid w:val="00104226"/>
    <w:rsid w:val="00150384"/>
    <w:rsid w:val="00160901"/>
    <w:rsid w:val="001805B7"/>
    <w:rsid w:val="002471BC"/>
    <w:rsid w:val="002B1CCA"/>
    <w:rsid w:val="00367B1C"/>
    <w:rsid w:val="004A328D"/>
    <w:rsid w:val="004E7237"/>
    <w:rsid w:val="00522744"/>
    <w:rsid w:val="0058762B"/>
    <w:rsid w:val="00681674"/>
    <w:rsid w:val="006E4E11"/>
    <w:rsid w:val="007242A3"/>
    <w:rsid w:val="007A2F27"/>
    <w:rsid w:val="007A6855"/>
    <w:rsid w:val="008268E0"/>
    <w:rsid w:val="00876553"/>
    <w:rsid w:val="0092027A"/>
    <w:rsid w:val="00955E31"/>
    <w:rsid w:val="00992E72"/>
    <w:rsid w:val="009A617A"/>
    <w:rsid w:val="009D1E8C"/>
    <w:rsid w:val="00AF26D1"/>
    <w:rsid w:val="00B92CE8"/>
    <w:rsid w:val="00C119B3"/>
    <w:rsid w:val="00C50BF0"/>
    <w:rsid w:val="00D133D7"/>
    <w:rsid w:val="00D4559F"/>
    <w:rsid w:val="00E347AA"/>
    <w:rsid w:val="00E80146"/>
    <w:rsid w:val="00E904D0"/>
    <w:rsid w:val="00EC25F9"/>
    <w:rsid w:val="00ED583F"/>
    <w:rsid w:val="00EE1370"/>
    <w:rsid w:val="00EF36A1"/>
    <w:rsid w:val="00F15A43"/>
    <w:rsid w:val="00FB2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A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19B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19B3"/>
    <w:rPr>
      <w:rFonts w:ascii="Tahoma" w:hAnsi="Tahoma" w:cs="Tahoma"/>
      <w:sz w:val="16"/>
      <w:szCs w:val="16"/>
      <w:lang w:eastAsia="en-US"/>
    </w:rPr>
  </w:style>
  <w:style w:type="character" w:styleId="Kommentarsreferens">
    <w:name w:val="annotation reference"/>
    <w:basedOn w:val="Standardstycketeckensnitt"/>
    <w:rsid w:val="00EF36A1"/>
    <w:rPr>
      <w:sz w:val="16"/>
      <w:szCs w:val="16"/>
    </w:rPr>
  </w:style>
  <w:style w:type="paragraph" w:styleId="Kommentarer">
    <w:name w:val="annotation text"/>
    <w:basedOn w:val="Normal"/>
    <w:link w:val="KommentarerChar"/>
    <w:rsid w:val="00EF36A1"/>
    <w:pPr>
      <w:spacing w:line="240" w:lineRule="auto"/>
    </w:pPr>
    <w:rPr>
      <w:sz w:val="20"/>
    </w:rPr>
  </w:style>
  <w:style w:type="character" w:customStyle="1" w:styleId="KommentarerChar">
    <w:name w:val="Kommentarer Char"/>
    <w:basedOn w:val="Standardstycketeckensnitt"/>
    <w:link w:val="Kommentarer"/>
    <w:rsid w:val="00EF36A1"/>
    <w:rPr>
      <w:rFonts w:ascii="OrigGarmnd BT" w:hAnsi="OrigGarmnd BT"/>
      <w:lang w:eastAsia="en-US"/>
    </w:rPr>
  </w:style>
  <w:style w:type="paragraph" w:styleId="Kommentarsmne">
    <w:name w:val="annotation subject"/>
    <w:basedOn w:val="Kommentarer"/>
    <w:next w:val="Kommentarer"/>
    <w:link w:val="KommentarsmneChar"/>
    <w:rsid w:val="00EF36A1"/>
    <w:rPr>
      <w:b/>
      <w:bCs/>
    </w:rPr>
  </w:style>
  <w:style w:type="character" w:customStyle="1" w:styleId="KommentarsmneChar">
    <w:name w:val="Kommentarsämne Char"/>
    <w:basedOn w:val="KommentarerChar"/>
    <w:link w:val="Kommentarsmne"/>
    <w:rsid w:val="00EF36A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19B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19B3"/>
    <w:rPr>
      <w:rFonts w:ascii="Tahoma" w:hAnsi="Tahoma" w:cs="Tahoma"/>
      <w:sz w:val="16"/>
      <w:szCs w:val="16"/>
      <w:lang w:eastAsia="en-US"/>
    </w:rPr>
  </w:style>
  <w:style w:type="character" w:styleId="Kommentarsreferens">
    <w:name w:val="annotation reference"/>
    <w:basedOn w:val="Standardstycketeckensnitt"/>
    <w:rsid w:val="00EF36A1"/>
    <w:rPr>
      <w:sz w:val="16"/>
      <w:szCs w:val="16"/>
    </w:rPr>
  </w:style>
  <w:style w:type="paragraph" w:styleId="Kommentarer">
    <w:name w:val="annotation text"/>
    <w:basedOn w:val="Normal"/>
    <w:link w:val="KommentarerChar"/>
    <w:rsid w:val="00EF36A1"/>
    <w:pPr>
      <w:spacing w:line="240" w:lineRule="auto"/>
    </w:pPr>
    <w:rPr>
      <w:sz w:val="20"/>
    </w:rPr>
  </w:style>
  <w:style w:type="character" w:customStyle="1" w:styleId="KommentarerChar">
    <w:name w:val="Kommentarer Char"/>
    <w:basedOn w:val="Standardstycketeckensnitt"/>
    <w:link w:val="Kommentarer"/>
    <w:rsid w:val="00EF36A1"/>
    <w:rPr>
      <w:rFonts w:ascii="OrigGarmnd BT" w:hAnsi="OrigGarmnd BT"/>
      <w:lang w:eastAsia="en-US"/>
    </w:rPr>
  </w:style>
  <w:style w:type="paragraph" w:styleId="Kommentarsmne">
    <w:name w:val="annotation subject"/>
    <w:basedOn w:val="Kommentarer"/>
    <w:next w:val="Kommentarer"/>
    <w:link w:val="KommentarsmneChar"/>
    <w:rsid w:val="00EF36A1"/>
    <w:rPr>
      <w:b/>
      <w:bCs/>
    </w:rPr>
  </w:style>
  <w:style w:type="character" w:customStyle="1" w:styleId="KommentarsmneChar">
    <w:name w:val="Kommentarsämne Char"/>
    <w:basedOn w:val="KommentarerChar"/>
    <w:link w:val="Kommentarsmne"/>
    <w:rsid w:val="00EF36A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306877db-c716-4dba-884a-4ff158feb132</RD_Svarsid>
  </documentManagement>
</p:properties>
</file>

<file path=customXml/itemProps1.xml><?xml version="1.0" encoding="utf-8"?>
<ds:datastoreItem xmlns:ds="http://schemas.openxmlformats.org/officeDocument/2006/customXml" ds:itemID="{06D97A25-84AA-4535-A1F4-14B57B76327C}"/>
</file>

<file path=customXml/itemProps2.xml><?xml version="1.0" encoding="utf-8"?>
<ds:datastoreItem xmlns:ds="http://schemas.openxmlformats.org/officeDocument/2006/customXml" ds:itemID="{8983D77B-A717-4855-8AD7-064229FCCFE6}"/>
</file>

<file path=customXml/itemProps3.xml><?xml version="1.0" encoding="utf-8"?>
<ds:datastoreItem xmlns:ds="http://schemas.openxmlformats.org/officeDocument/2006/customXml" ds:itemID="{C66238A8-88B3-462D-A604-C7A65556B135}"/>
</file>

<file path=customXml/itemProps4.xml><?xml version="1.0" encoding="utf-8"?>
<ds:datastoreItem xmlns:ds="http://schemas.openxmlformats.org/officeDocument/2006/customXml" ds:itemID="{CE2A7E9A-DBEF-486F-84D6-8AE7871118A3}"/>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1400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2014-08-12T13:37:00Z</dcterms:created>
  <dcterms:modified xsi:type="dcterms:W3CDTF">2014-08-12T13:37:00Z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